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48"/>
          <w:szCs w:val="48"/>
        </w:rPr>
      </w:pPr>
      <w:bookmarkStart w:id="0" w:name="_GoBack"/>
      <w:bookmarkEnd w:id="0"/>
      <w:r w:rsidRPr="0026630F">
        <w:rPr>
          <w:rFonts w:ascii="Arial" w:hAnsi="Arial" w:cs="Arial"/>
          <w:b/>
          <w:color w:val="000000" w:themeColor="text1"/>
          <w:sz w:val="48"/>
          <w:szCs w:val="48"/>
        </w:rPr>
        <w:t>THE TRUE NATURE</w:t>
      </w: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48"/>
          <w:szCs w:val="4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48"/>
          <w:szCs w:val="4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48"/>
          <w:szCs w:val="48"/>
        </w:rPr>
      </w:pPr>
      <w:r w:rsidRPr="0026630F">
        <w:rPr>
          <w:rFonts w:ascii="Arial" w:hAnsi="Arial" w:cs="Arial"/>
          <w:b/>
          <w:color w:val="000000" w:themeColor="text1"/>
          <w:sz w:val="48"/>
          <w:szCs w:val="48"/>
        </w:rPr>
        <w:t>OF A</w:t>
      </w: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48"/>
          <w:szCs w:val="4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48"/>
          <w:szCs w:val="4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48"/>
          <w:szCs w:val="48"/>
        </w:rPr>
      </w:pPr>
      <w:r w:rsidRPr="0026630F">
        <w:rPr>
          <w:rFonts w:ascii="Arial" w:hAnsi="Arial" w:cs="Arial"/>
          <w:b/>
          <w:color w:val="000000" w:themeColor="text1"/>
          <w:sz w:val="48"/>
          <w:szCs w:val="48"/>
        </w:rPr>
        <w:t>GOSPEL CHURCH</w:t>
      </w:r>
    </w:p>
    <w:p w:rsidR="00C455F8" w:rsidRPr="0026630F" w:rsidRDefault="00C455F8" w:rsidP="00C455F8">
      <w:pPr>
        <w:autoSpaceDE w:val="0"/>
        <w:autoSpaceDN w:val="0"/>
        <w:adjustRightInd w:val="0"/>
        <w:spacing w:after="0" w:line="276" w:lineRule="auto"/>
        <w:jc w:val="center"/>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center"/>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4"/>
          <w:szCs w:val="24"/>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4"/>
          <w:szCs w:val="24"/>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48"/>
          <w:szCs w:val="48"/>
        </w:rPr>
      </w:pPr>
      <w:r w:rsidRPr="0026630F">
        <w:rPr>
          <w:rFonts w:ascii="Arial" w:hAnsi="Arial" w:cs="Arial"/>
          <w:b/>
          <w:color w:val="000000" w:themeColor="text1"/>
          <w:sz w:val="48"/>
          <w:szCs w:val="48"/>
        </w:rPr>
        <w:t>BY</w:t>
      </w: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48"/>
          <w:szCs w:val="4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48"/>
          <w:szCs w:val="4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48"/>
          <w:szCs w:val="4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48"/>
          <w:szCs w:val="4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48"/>
          <w:szCs w:val="48"/>
        </w:rPr>
      </w:pPr>
      <w:r w:rsidRPr="0026630F">
        <w:rPr>
          <w:rFonts w:ascii="Arial" w:hAnsi="Arial" w:cs="Arial"/>
          <w:b/>
          <w:color w:val="000000" w:themeColor="text1"/>
          <w:sz w:val="48"/>
          <w:szCs w:val="48"/>
        </w:rPr>
        <w:t>JOHN OWEN</w:t>
      </w:r>
    </w:p>
    <w:p w:rsidR="00C455F8" w:rsidRPr="0026630F" w:rsidRDefault="00C455F8" w:rsidP="00C455F8">
      <w:pPr>
        <w:autoSpaceDE w:val="0"/>
        <w:autoSpaceDN w:val="0"/>
        <w:adjustRightInd w:val="0"/>
        <w:spacing w:after="0" w:line="276" w:lineRule="auto"/>
        <w:jc w:val="center"/>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center"/>
        <w:rPr>
          <w:rFonts w:ascii="Arial" w:hAnsi="Arial" w:cs="Arial"/>
          <w:color w:val="000000" w:themeColor="text1"/>
          <w:sz w:val="32"/>
          <w:szCs w:val="32"/>
        </w:rPr>
      </w:pPr>
    </w:p>
    <w:p w:rsidR="00C455F8" w:rsidRPr="0026630F" w:rsidRDefault="00C455F8" w:rsidP="00C455F8">
      <w:pPr>
        <w:autoSpaceDE w:val="0"/>
        <w:autoSpaceDN w:val="0"/>
        <w:adjustRightInd w:val="0"/>
        <w:spacing w:after="0" w:line="276" w:lineRule="auto"/>
        <w:jc w:val="center"/>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4"/>
          <w:szCs w:val="24"/>
        </w:rPr>
      </w:pPr>
      <w:r w:rsidRPr="0026630F">
        <w:rPr>
          <w:rFonts w:ascii="Arial" w:hAnsi="Arial" w:cs="Arial"/>
          <w:b/>
          <w:color w:val="000000" w:themeColor="text1"/>
          <w:sz w:val="24"/>
          <w:szCs w:val="24"/>
        </w:rPr>
        <w:t>1689</w:t>
      </w:r>
    </w:p>
    <w:p w:rsidR="00C455F8" w:rsidRPr="0026630F" w:rsidRDefault="00C455F8" w:rsidP="00C455F8">
      <w:pPr>
        <w:autoSpaceDE w:val="0"/>
        <w:autoSpaceDN w:val="0"/>
        <w:adjustRightInd w:val="0"/>
        <w:spacing w:after="0" w:line="276" w:lineRule="auto"/>
        <w:jc w:val="center"/>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center"/>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center"/>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center"/>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center"/>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center"/>
        <w:rPr>
          <w:rFonts w:ascii="Arial" w:hAnsi="Arial" w:cs="Arial"/>
          <w:b/>
          <w:bCs/>
          <w:caps/>
          <w:color w:val="000000" w:themeColor="text1"/>
          <w:sz w:val="24"/>
          <w:szCs w:val="24"/>
        </w:rPr>
      </w:pPr>
      <w:r w:rsidRPr="0026630F">
        <w:rPr>
          <w:rFonts w:ascii="Arial" w:hAnsi="Arial" w:cs="Arial"/>
          <w:b/>
          <w:bCs/>
          <w:caps/>
          <w:color w:val="000000" w:themeColor="text1"/>
          <w:sz w:val="24"/>
          <w:szCs w:val="24"/>
        </w:rPr>
        <w:t>Edited and simplified by Geoffrey Stonier</w:t>
      </w:r>
    </w:p>
    <w:p w:rsidR="00C455F8" w:rsidRPr="0026630F" w:rsidRDefault="00C455F8" w:rsidP="00C455F8">
      <w:pPr>
        <w:autoSpaceDE w:val="0"/>
        <w:autoSpaceDN w:val="0"/>
        <w:adjustRightInd w:val="0"/>
        <w:spacing w:after="0" w:line="276" w:lineRule="auto"/>
        <w:jc w:val="center"/>
        <w:rPr>
          <w:rFonts w:ascii="Arial" w:hAnsi="Arial" w:cs="Arial"/>
          <w:color w:val="000000" w:themeColor="text1"/>
          <w:sz w:val="32"/>
          <w:szCs w:val="32"/>
        </w:rPr>
      </w:pPr>
    </w:p>
    <w:p w:rsidR="00C455F8" w:rsidRPr="0026630F" w:rsidRDefault="00C455F8" w:rsidP="00C455F8">
      <w:pPr>
        <w:autoSpaceDE w:val="0"/>
        <w:autoSpaceDN w:val="0"/>
        <w:adjustRightInd w:val="0"/>
        <w:spacing w:after="0" w:line="276" w:lineRule="auto"/>
        <w:jc w:val="center"/>
        <w:rPr>
          <w:rFonts w:ascii="Arial" w:hAnsi="Arial" w:cs="Arial"/>
          <w:color w:val="000000" w:themeColor="text1"/>
          <w:sz w:val="32"/>
          <w:szCs w:val="32"/>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bCs/>
          <w:color w:val="000000" w:themeColor="text1"/>
          <w:sz w:val="26"/>
          <w:szCs w:val="26"/>
        </w:rPr>
      </w:pPr>
      <w:r w:rsidRPr="0026630F">
        <w:rPr>
          <w:rFonts w:ascii="Arial" w:hAnsi="Arial" w:cs="Arial"/>
          <w:b/>
          <w:bCs/>
          <w:color w:val="000000" w:themeColor="text1"/>
          <w:sz w:val="28"/>
          <w:szCs w:val="28"/>
        </w:rPr>
        <w:lastRenderedPageBreak/>
        <w:t>THE TRUE NATURE OF A GOSPEL CHURCH</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center"/>
        <w:rPr>
          <w:rFonts w:ascii="Arial" w:hAnsi="Arial" w:cs="Arial"/>
          <w:b/>
          <w:bCs/>
          <w:color w:val="000000" w:themeColor="text1"/>
          <w:sz w:val="28"/>
          <w:szCs w:val="28"/>
        </w:rPr>
      </w:pPr>
      <w:r w:rsidRPr="0026630F">
        <w:rPr>
          <w:rFonts w:ascii="Arial" w:hAnsi="Arial" w:cs="Arial"/>
          <w:b/>
          <w:bCs/>
          <w:color w:val="000000" w:themeColor="text1"/>
          <w:sz w:val="28"/>
          <w:szCs w:val="28"/>
        </w:rPr>
        <w:t>CONTENTS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Prefatory note by the original editor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 Preface to the reader</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 Chapter 1. </w:t>
      </w:r>
      <w:r w:rsidRPr="0026630F">
        <w:rPr>
          <w:rFonts w:ascii="Arial" w:hAnsi="Arial" w:cs="Arial"/>
          <w:color w:val="000000" w:themeColor="text1"/>
          <w:sz w:val="24"/>
          <w:szCs w:val="24"/>
        </w:rPr>
        <w:t>The subject-matter of the church</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r w:rsidRPr="0026630F">
        <w:rPr>
          <w:rFonts w:ascii="Arial" w:hAnsi="Arial" w:cs="Arial"/>
          <w:b/>
          <w:bCs/>
          <w:color w:val="000000" w:themeColor="text1"/>
          <w:sz w:val="24"/>
          <w:szCs w:val="24"/>
        </w:rPr>
        <w:t xml:space="preserve">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 Chapter 2. </w:t>
      </w:r>
      <w:r w:rsidRPr="0026630F">
        <w:rPr>
          <w:rFonts w:ascii="Arial" w:hAnsi="Arial" w:cs="Arial"/>
          <w:bCs/>
          <w:color w:val="000000" w:themeColor="text1"/>
          <w:sz w:val="24"/>
          <w:szCs w:val="24"/>
        </w:rPr>
        <w:t>The</w:t>
      </w:r>
      <w:r w:rsidRPr="0026630F">
        <w:rPr>
          <w:rFonts w:ascii="Arial" w:hAnsi="Arial" w:cs="Arial"/>
          <w:color w:val="000000" w:themeColor="text1"/>
          <w:sz w:val="24"/>
          <w:szCs w:val="24"/>
        </w:rPr>
        <w:t xml:space="preserve"> formal cause of a particular church</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 Chapter 3. </w:t>
      </w:r>
      <w:r w:rsidRPr="0026630F">
        <w:rPr>
          <w:rFonts w:ascii="Arial" w:hAnsi="Arial" w:cs="Arial"/>
          <w:color w:val="000000" w:themeColor="text1"/>
          <w:sz w:val="24"/>
          <w:szCs w:val="24"/>
        </w:rPr>
        <w:t>The polity, rule, or discipline, of the church in general</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 Chapter 4. </w:t>
      </w:r>
      <w:r w:rsidRPr="0026630F">
        <w:rPr>
          <w:rFonts w:ascii="Arial" w:hAnsi="Arial" w:cs="Arial"/>
          <w:color w:val="000000" w:themeColor="text1"/>
          <w:sz w:val="24"/>
          <w:szCs w:val="24"/>
        </w:rPr>
        <w:t>The officers of the church</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 Chapter 5. </w:t>
      </w:r>
      <w:r w:rsidRPr="0026630F">
        <w:rPr>
          <w:rFonts w:ascii="Arial" w:hAnsi="Arial" w:cs="Arial"/>
          <w:color w:val="000000" w:themeColor="text1"/>
          <w:sz w:val="24"/>
          <w:szCs w:val="24"/>
        </w:rPr>
        <w:t>The special duty of pastors of churches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 Chapter 6. </w:t>
      </w:r>
      <w:r w:rsidRPr="0026630F">
        <w:rPr>
          <w:rFonts w:ascii="Arial" w:hAnsi="Arial" w:cs="Arial"/>
          <w:color w:val="000000" w:themeColor="text1"/>
          <w:sz w:val="24"/>
          <w:szCs w:val="24"/>
        </w:rPr>
        <w:t>The office of teachers in the church, or an inquiry into the state,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                     condition and work of those called teachers in Scripture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r w:rsidRPr="0026630F">
        <w:rPr>
          <w:rFonts w:ascii="Arial" w:hAnsi="Arial" w:cs="Arial"/>
          <w:b/>
          <w:bCs/>
          <w:color w:val="000000" w:themeColor="text1"/>
          <w:sz w:val="24"/>
          <w:szCs w:val="24"/>
        </w:rPr>
        <w:t xml:space="preserve">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 Chapter 7. </w:t>
      </w:r>
      <w:r w:rsidRPr="0026630F">
        <w:rPr>
          <w:rFonts w:ascii="Arial" w:hAnsi="Arial" w:cs="Arial"/>
          <w:color w:val="000000" w:themeColor="text1"/>
          <w:sz w:val="24"/>
          <w:szCs w:val="24"/>
        </w:rPr>
        <w:t>The rule of the church, or of ruling elders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Chapter 8. </w:t>
      </w:r>
      <w:r w:rsidRPr="0026630F">
        <w:rPr>
          <w:rFonts w:ascii="Arial" w:hAnsi="Arial" w:cs="Arial"/>
          <w:color w:val="000000" w:themeColor="text1"/>
          <w:sz w:val="24"/>
          <w:szCs w:val="24"/>
        </w:rPr>
        <w:t>The nature of church polity or rule, with the duty of elders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Chapter 9. </w:t>
      </w:r>
      <w:r w:rsidRPr="0026630F">
        <w:rPr>
          <w:rFonts w:ascii="Arial" w:hAnsi="Arial" w:cs="Arial"/>
          <w:color w:val="000000" w:themeColor="text1"/>
          <w:sz w:val="24"/>
          <w:szCs w:val="24"/>
        </w:rPr>
        <w:t>Deacons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Chapter 10. </w:t>
      </w:r>
      <w:r w:rsidRPr="0026630F">
        <w:rPr>
          <w:rFonts w:ascii="Arial" w:hAnsi="Arial" w:cs="Arial"/>
          <w:color w:val="000000" w:themeColor="text1"/>
          <w:sz w:val="24"/>
          <w:szCs w:val="24"/>
        </w:rPr>
        <w:t>Excommunication</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Chapter 11. </w:t>
      </w:r>
      <w:r w:rsidRPr="0026630F">
        <w:rPr>
          <w:rFonts w:ascii="Arial" w:hAnsi="Arial" w:cs="Arial"/>
          <w:bCs/>
          <w:color w:val="000000" w:themeColor="text1"/>
          <w:sz w:val="24"/>
          <w:szCs w:val="24"/>
        </w:rPr>
        <w:t>T</w:t>
      </w:r>
      <w:r w:rsidRPr="0026630F">
        <w:rPr>
          <w:rFonts w:ascii="Arial" w:hAnsi="Arial" w:cs="Arial"/>
          <w:color w:val="000000" w:themeColor="text1"/>
          <w:sz w:val="24"/>
          <w:szCs w:val="24"/>
        </w:rPr>
        <w:t>he communion of churches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32"/>
          <w:szCs w:val="32"/>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32"/>
          <w:szCs w:val="32"/>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32"/>
          <w:szCs w:val="32"/>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32"/>
          <w:szCs w:val="32"/>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32"/>
          <w:szCs w:val="32"/>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32"/>
          <w:szCs w:val="32"/>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32"/>
          <w:szCs w:val="32"/>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32"/>
          <w:szCs w:val="32"/>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r w:rsidRPr="0026630F">
        <w:rPr>
          <w:rFonts w:ascii="Arial" w:hAnsi="Arial" w:cs="Arial"/>
          <w:b/>
          <w:color w:val="000000" w:themeColor="text1"/>
          <w:sz w:val="28"/>
          <w:szCs w:val="28"/>
        </w:rPr>
        <w:lastRenderedPageBreak/>
        <w:t>PREFATORY NOTE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On the ground of some statements in the following treatise, which was published in 1889, it has been gravely argued that the author returned to the Presbyterianism of his early days before he died. In the “Inquiry concerning Evangelical Churches”, which forms the first part of this work, John Owen states that he would “neither examine nor oppose the opinion” in favour of “a national church-state, arising from an association of the officers of particular churches, in several degrees, which they call classical and provincial”. He declares, in his answer to Bishop Edward Stillingfleet, that had the Presbyterian government been established at the Restoration “without a rigorous imposition of everything supposed by any to belong thereto”, Presbyterians and Independents “would have been both to blame” if they had continued in a state of separation from each other.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color w:val="000000" w:themeColor="text1"/>
          <w:sz w:val="24"/>
          <w:szCs w:val="24"/>
        </w:rPr>
        <w:t>“If it shall be asked, then”, he proceeds, “why they did not formerly agree in the Assembly? I answer —</w:t>
      </w:r>
    </w:p>
    <w:p w:rsidR="00C455F8" w:rsidRPr="0026630F" w:rsidRDefault="00C455F8" w:rsidP="00C455F8">
      <w:pPr>
        <w:autoSpaceDE w:val="0"/>
        <w:autoSpaceDN w:val="0"/>
        <w:adjustRightInd w:val="0"/>
        <w:spacing w:after="0" w:line="276" w:lineRule="auto"/>
        <w:ind w:left="288" w:right="288"/>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I was none of them, and cannot tell.</w:t>
      </w:r>
    </w:p>
    <w:p w:rsidR="00C455F8" w:rsidRPr="0026630F" w:rsidRDefault="00C455F8" w:rsidP="00C455F8">
      <w:pPr>
        <w:autoSpaceDE w:val="0"/>
        <w:autoSpaceDN w:val="0"/>
        <w:adjustRightInd w:val="0"/>
        <w:spacing w:after="0" w:line="276" w:lineRule="auto"/>
        <w:ind w:left="288" w:right="288"/>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 xml:space="preserve">They did agree in my judgement well enough if they could have thought so; and further I am not concerned in the difference.”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 author of the anonymous memoir prefixed to Marshall’s edition of his Sermons remarks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color w:val="000000" w:themeColor="text1"/>
          <w:sz w:val="24"/>
          <w:szCs w:val="24"/>
        </w:rPr>
        <w:t xml:space="preserve">“He was of so healing a temper, that I heard him say before a person of quality and others, that he could readily join with Presbytery as it was exercised in Scotland.”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In his MSS. Analecta, under the date 1716, the historian Robert Wodrow records the following statement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color w:val="000000" w:themeColor="text1"/>
          <w:sz w:val="24"/>
          <w:szCs w:val="24"/>
        </w:rPr>
        <w:t>“Mr. George Redpath told me two or three years ago, when in Edinburgh, that he visited Dr. Owen on his deathbed, and Presbytery and Episcopacy came to be discussed; and the Doctor said how he had seen his mistake as to the Independent way, and declared to him a day or two before his death, that, after his utmost search into the Scriptures and antiquity, he was now satisfied that Presbytery was the way Christ had appointed in his new testament church.”</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If we add, that on the subject of the ruling elder (see chapter 7 of the following treatise) the views of Owen are in perfect harmony with Presbyterianism, and that, under certain qualifications, he contends for the lawfulness and authority of synods, we </w:t>
      </w:r>
      <w:r w:rsidRPr="0026630F">
        <w:rPr>
          <w:rFonts w:ascii="Arial" w:hAnsi="Arial" w:cs="Arial"/>
          <w:color w:val="000000" w:themeColor="text1"/>
          <w:sz w:val="24"/>
          <w:szCs w:val="24"/>
        </w:rPr>
        <w:lastRenderedPageBreak/>
        <w:t xml:space="preserve">exhaust the evidence that in his last days he was more of a Presbyterian than an Independent.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Mr. Orme admits that “he seems to contend for a distinct office of ruling elder, or for elders who are called to rule and not to teach;” but he argues that it was a view which could not be reconciled with his other sentiments, and that it differs from the Presbyterian scheme, according to which pastor and elder “are offices so distinct that the ministers alone are considered as mere pastors, and the elders as mere laymen.”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But Presbyterians really do not hold that elders are laymen, or that there is any difference in respect of office between the minister and ruling elder, although their functions vary, rule being common to both, while teaching, is the duty of the pastor; and on this point Owen was no more chargeable with inconsistency as an Independent than other eminent men of the same denomination — Thomas Hooker, Cotton Mather, and Timothy Dwight — who contend for the office of the ruling elder. Some Presbyterians would homologate implicitly the exposition which our author gives of the nature and objects of Synodic action; but here his agreement with Presbyterian principles is, on the whole, not so clear and decided as in the case of the ruling elder. He objects to synods determining articles of faith, and issuing orders and decrees on their own authority; but asserts their “authority” to “declare the mind of God from the Scripture in doctrine or give counsel as unto practice.” There is nothing in this view from which Presbyterians would dissent.</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That he should differ from both parties on some points is not surprising when we mark how carefully he has thought out his own views, from Scripture, giving a freshness and originality of colouring to his treatises on church-government which render them to the present day peculiarly interesting and worthy of consultation. It is only, however, by a process of torture to which no man’s language should be subjected that Owen can be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claimed as a Presbyterian. We may gladly accept his decision on some points — not as confirming Presbyterianism so much as affording room for the hope that, on matters of polity, evangelical churches may yet be united in common action and under the same forms. But the opinions, of Owen can only be understood by reading the former part of this treatise in Connection with this which follows, and “which,” says the American Charles Chauncey, “he esteemed as his legacy to the church of Christ.” In the latter part there is no recantation of the principle so copiously urged in the former, that “the visible church-state winch Christ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instituted under the new testament consists in an especial society or congregation of professed, believers”; and that for two hundred years after Christ there is no mention “of any other organic, visibly professing church, but only that which is parochial or congregational.” That Owen might deem it possible to accomplish and secure all the ends of congregational duty under the system of Presbytery may be true; but that, in regard to the spirit and substance of the ecclesiastical system for which he pleaded, he was a Congregationalist, it would be hardihood to question. To the story of Redpath must be opposed the assertion of Chauncey, by whom this treatise was edited, that it was </w:t>
      </w:r>
      <w:r w:rsidRPr="0026630F">
        <w:rPr>
          <w:rFonts w:ascii="Arial" w:hAnsi="Arial" w:cs="Arial"/>
          <w:color w:val="000000" w:themeColor="text1"/>
          <w:sz w:val="24"/>
          <w:szCs w:val="24"/>
        </w:rPr>
        <w:lastRenderedPageBreak/>
        <w:t>corrected by Owen immediately before his death. Had he undergone a change of view so complete as is represented, he was not a man to quit the world in a spirit of dishonourable reticence, but would have frankly avowed to what extent his previous convictions had been modified or abandoned.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Edmund Blys, son of a clergyman in Devonshire, author of some Latin productions in prose and poetry, replied to this work in 1690, by the publication of “Animadversions upon some passages in a book entitled: The True Nature of a Gospel Church, etc.”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r w:rsidRPr="0026630F">
        <w:rPr>
          <w:rFonts w:ascii="Arial" w:hAnsi="Arial" w:cs="Arial"/>
          <w:b/>
          <w:color w:val="000000" w:themeColor="text1"/>
          <w:sz w:val="28"/>
          <w:szCs w:val="28"/>
        </w:rPr>
        <w:lastRenderedPageBreak/>
        <w:t>PREFACE TO THE READER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 church of Christ, according as it is presented to us, or described by the Holy Spirit of God in the Old and New Testament, has but a twofold consideration — as catholic and mystical, or as visible and organised in particular congregations. The catholic church is the whole mystical body of Christ, consisting of all the elect which are purchased and redeemed by his blood, whether already called or uncalled, militant or triumphant; and this is the church that God gave him to be head of, which is his body and his fullness, and, by union with him, Christ mystical (Eph. 2:23); and this is that PANĒGURIS (the only word most fully expressing the catholic church used in Scripture), “the church of the first-born, whose names are written in heaven” (Heb. 12:23), that is, in the Lamb’s book of life; and they shall all appear one day gathered together to their Head, in the perfection and fullness of the New Jerusalem state, where they will make a glorious church, not having spot, or wrinkle, or any such thing, but holy and without blemish. The day of grace which the saints have passed in the respective ages of the church was but the day of its espousals, where the bride has been making herself ready; but then will be her full married state to Christ, then will be the perfection not only of every particular member of Christ, but of the whole body of Christ, called “a perfect man”, and “the measure of the stature of the fullness of Christ” (Eph. 4:13), to which we are called, edifying and building up by the ministry and ordinances of Christ, while we are  in our passage to this country, a city with a more durable fixed foundation, which we are seeking.</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In order, therefore, to the completing of this great and mystical body, Christ has his particular visible churches and assemblies in this world; where he has ordained ordinances and appointed officers for the aforementioned glorious ends and purposes.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There is no other sort of visible church of Christ organised, the subject of the aforesaid institutions spoken of, but a particular church or congregation (either in the Old or New Testament), where all its members ordinarily meet together in one place to hold communion one with another in some one or more great ordinances of Christ. The first churches were economic, when the worship of God was solemnly performed in the large families of the antediluvian and postdiluvian patriarchs, where, no doubt, all frequently assembled to the sacrifices as then offered, and other parts of worship then in use.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After the descent of a numerous progeny from Abraham’s loins, God took to himself in one visible body, a national but congregational church, into which he formed them four hundred and thirty years after the promise, in the wilderness; and although all Abraham’s natural posterity, according to the external part of the promise made to him, were taken into visible church fellowship, so that it became a national church, yet it was such a national church always, in the wilderness and in the Holy Land, as was </w:t>
      </w:r>
      <w:r w:rsidRPr="0026630F">
        <w:rPr>
          <w:rFonts w:ascii="Arial" w:hAnsi="Arial" w:cs="Arial"/>
          <w:color w:val="000000" w:themeColor="text1"/>
          <w:sz w:val="24"/>
          <w:szCs w:val="24"/>
        </w:rPr>
        <w:lastRenderedPageBreak/>
        <w:t>congregational, for it was but one congregation during the tabernacle or temple state. They were always bound to assemble at the tabernacle or temple three times at least every year; hence the tabernacle was still called “the tabernacle of the congregation” (133 times in the Old Testament). They were to have only one altar for burnt-offerings and sacrifices; what others, at any time elsewhere, were called “high places”, which were condemned by God as sinful.</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Lastly, when Christ had divorced this people, abolished their Mosaic constitution by breaking their staff of beauty and their staff of bands, he erected his gospel church, called in disciples by his ministry, formed them into a body, furnished them with officers and ordinances, and, after he had suffered, rose again, and continued here forty days — in which time he frequently appeared to them and acquainted them with his will — then ascended to his Father, sent his Spirit in a plentiful manner at Pentecost, by which most of them were endowed with all necessary miraculous gifts for promoting the glory and interest of Christ among Jews and Gentiles.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Hence, the whole evangelical ministry was first located in the church of Jerusalem (so far unique, so that no part of it was not to descend to churches of later years); neither were there abiding or standing officers in the church, as we find today. In this church some acted as elders; and from this church they came, it is very likely, solemnly sent, by fasting and prayer, to exercise of their apostolic function in preaching, healing, and working miracles, gathering churches, and settling officers in them, even so as Paul and Barnabas were sent out by the church of Antioch. Their distinguishing apostolic office and charge (from which the evangelist differed but little) was to take care of all the churches — not to sit down like stationary pastors to all or any particular congregation, but at first planting to gather, to direct, and confirm them, in practice of their doctrine, fellowship, breaking of bread, and in prayer. Therefore, this apostolic care committed to them proves nothing either of catholic authority claimed by an oecumenical pastor, or that in charge of many congregations claimed by diocesan bishops.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Thus, it is most evident that all church-officers, so far as they had any pastoral or episcopal office, were given to a particular congregation as the PROTON DEKTIKIN (one who take on the first place). We read of no pastors of many congregations, nor of any church made up of many congregations, to which officers were appointed, nor of any representative church, as some would have.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That apostolic power descended to successors we utterly deny, it being not handed on; for none after them could say they had been eye-witnesses of our Lord before or after his resurrection, none since so qualified by an extraordinary measure of the Spirit for preaching and working miracles, and none but the pope challenges with an extensive care for, and power over, all churches. That which descends from them to the ordinary ministry is a commission to preach and baptise: and why not to lead, it being always, in the commission that Christ gave, a pastoral relation or presbytership </w:t>
      </w:r>
      <w:r w:rsidRPr="0026630F">
        <w:rPr>
          <w:rFonts w:ascii="Arial" w:hAnsi="Arial" w:cs="Arial"/>
          <w:color w:val="000000" w:themeColor="text1"/>
          <w:sz w:val="24"/>
          <w:szCs w:val="24"/>
        </w:rPr>
        <w:lastRenderedPageBreak/>
        <w:t>which was included in their apostleship, and exercised toward the church of Jerusalem? Such presbytership John and Peter both had. Hence, there remains no other successors jure (in fact) to the apostles but ordinary pastors and teachers.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These are relative officers, and are always in and to particular congregations; we know of no catholic visible church that any pastors are ordained to.</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The Scripture speaks of no church as catholic visible.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The thing itself is just a chimera of some men’s brains; it is not in rerum natura (in the nature of things); for if a catholic visible church is all the churches that I see at a time, I am not capable of seeing many more than what is assembled in one place.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And if it is meant of all the churches actually in existence, how are they visible to me? Where can they be seen in one place? I may as well call all the cities and corporations in the world the catholic visible city or corporation, which all rational men would call nonsense. Besides, if all organised churches could be got together, it is not catholic in respect of saints militant, much less of triumphant; for many are no church members who are Christ’s members, and many visible members are no true members of Christ Jesus.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Where is any such church capable of communion in all ordinances in one place? And Scripture speaks of no other organised visible church. Again, to a catholic visible church constituted should be a catholic visible pastor or pastors; for as the church is, such is the pastor and officers. To the mystical church, Christ is the mystical Head and pastor; he is called “the chief Pastor” (1 Pet. 5:4); and “the Shepherd of our souls” (1 Pet. 2:25). Hence, the called are his sheep, as in Jn. 10:16. But, to all visible churches, Christ has appointed a visible pastor or pastors; and where is the pastor of the catholic visible church? He is not to be found, unless it suffices us to take him from Rome. To say that all individual pastors are pastors to the catholic church is either to say that they are invested with as much pastoral power and charge in one church as in another, and then they are indefinite pastors, and thus all pastors would have mutual power in each other’s churches; and so John may come into Thomas’ church and exercise all parts of his jurisdiction there, and Thomas into John’s; or a minister to the catholic church has a universal catholic power over the catholic church — if so, the power and charge which every ordinary pastor has is apostolic; or, lastly, he is invested with an arbitrary power, at least as to taking up a particular charge where he pleases, with a non obstante (notwithstanding) to the suffrage over the people; for if he has an office in which he is equally related to all churches, he has liberty, by virtue of this office, to take himself wherever he pleases.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But every church-officer under Christ is a visible relate, and the correlate must be such, when the church must be visible in which he is an officer. It is absurd to say a man is a visible husband to an invisible wife; the relate and correlate must be ejusdem naturae </w:t>
      </w:r>
      <w:r w:rsidRPr="0026630F">
        <w:rPr>
          <w:rFonts w:ascii="Arial" w:hAnsi="Arial" w:cs="Arial"/>
          <w:color w:val="000000" w:themeColor="text1"/>
          <w:sz w:val="24"/>
          <w:szCs w:val="24"/>
        </w:rPr>
        <w:lastRenderedPageBreak/>
        <w:t>(of the same nature). It is true, Christ is related to the church as mystical Head, but it is in regard to the church in its mystical nature, for Christ has substituted no mystical officers in his church. There is a great deal of difference between the mystical and external visible church, though the latter is founded on it, and for the sake of it. It is founded on it as taking its true spiritual origin from it, deriving vital spirits from it by a mystical union to, and communion with, Christ and his members — and it is for the sake of it; for all external visible assemblies, ministers, and ordinances, are for the sake of the mystical body of Christ, for calling in the elect, and edifying them to that full measure of stature they are designed for.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But a different consideration lies in these things — that the mystical church never fails, neither is she diminished by any shocks of temptation or suffering that, in their visible profession, any of them undergo; whereas visible churches are often broken, scattered, yes, unchurched, and many members fall from the grace of God by final apostasy. Likewise, Christ’s mystical church is many times preserved in that state only, or mostly, when Christ has no visible organised church, according to institution, to be found on the face of the earth. So it was with his church often under the Old Testament dispensation, as in Egypt; and in the days of the judges, when the ark was carried away by the Philistines; and in the days of Manasseh and other wicked kings; and especially in the exile in Babylon. At such times, the faithful ones were preserved without the true sacrifices, the teaching priest, and the law. So was it in the days of the New Testament, in different places, under severe heathen persecutions, and afterward in the wilderness state of the church under antichristian usurpation and false worship. Which mystical state is the place prepared by God in which to hide the seed of the woman from the dragon’s rage for the space of one thousand two hundred and sixty days —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color w:val="000000" w:themeColor="text1"/>
          <w:sz w:val="24"/>
          <w:szCs w:val="24"/>
        </w:rPr>
        <w:t>“And the serpent cast out of his mouth water as a flood after the woman, that he might cause her to be carried away of the flood. And the earth helped the woman, and the earth opened her mouth, and swallowed up the flood which the dragon cast out of his mouth. And the dragon was wroth with the woman, and went to make war with the remnant of her seed, which keep the commandments of God, and have the testimony of Jesus Christ.” (Rev. 12:15-17)</w:t>
      </w: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Again, to this mystical church is only essentially necessary a mystical union with the Lord Jesus Christ, by the gift of the Father, acceptance and covenant-undertaking of the Son; with the powerful and efficacious work of the Spirit of the Father and the Son working true saving faith in the Lord Jesus Christ, and sincere love for him and all his true members; by which, as they have a firm and unshaken union, so they have a spiritual communion, though without those desirable enjoyments of external church privileges and means of grace which they are providentially often hindered from acquiring, visible churches being but Christ’s tents and tabernacles which he sometimes sets up and sometimes takes down and removes at his pleasure, as he sees best for his glory in the world.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lastRenderedPageBreak/>
        <w:t>But to these, he has a special regard, as to their foundation, matter, constitution, and order. He gave an exact pattern from Mount Zion, as of that typical tabernacle from Mount Sinai of old.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 xml:space="preserve">The foundation of a visible church is the credible profession of faith and holiness, in which the Lord Jesus Christ is the corner-stone. (Eph. 2:20; Mat. 16:18) This profession of Christ is the foundation, but it is not the church itself. It is not articles of faith, or a profession of them by particular individuals, that make an organised visible church. We are exhorted to “do good unto all men, especially unto them who are of the household of faith. It is this “faith” in Christ which is the foundation of the church.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It is men and women, not doctrine, that make a church; those professing the faith and practising holiness. The members of churches are always called in the New Testament, “saints”, “the faithful”, believers”. Such were added to the churches. Neither is every believer so, as such, unless he is a professing believer; for we must appear to be a suitable member of a visible church before we can take up church privileges, or they can be allowed to us.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bCs/>
          <w:color w:val="000000" w:themeColor="text1"/>
          <w:sz w:val="24"/>
          <w:szCs w:val="24"/>
        </w:rPr>
        <w:t>N</w:t>
      </w:r>
      <w:r w:rsidRPr="0026630F">
        <w:rPr>
          <w:rFonts w:ascii="Arial" w:hAnsi="Arial" w:cs="Arial"/>
          <w:color w:val="000000" w:themeColor="text1"/>
          <w:sz w:val="24"/>
          <w:szCs w:val="24"/>
        </w:rPr>
        <w:t>ot many professing believers make up any particular church; for though they are suitable for membership of a church, yet they don’t have the form of a church without a mutual agreement and combination (explicit, or at least implicit), in which they become, by virtue of Christ’s charter, a spiritual corporation, and are called a “household of faith”, being united together by joining together in bonds of love, not only by internal bonds of the Spirit, but external also. These bonds of union must be as visible as the “household” is by profession. This is a society to which Christ has granted power to choose a pastor and other officers of Christ’s institution, and the enjoyment of all the ordinances, the Word, sacraments, and prayers, as Christ has appointed.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Hence, a visible church needs to be a separate congregation; for separation is a proper and inseparable adjunct to it. The apostle speaks of church members in 2 Corinthians 6:14 — “Be not unequally yoked together”, that is, yoked with those of another kind (the ploughing with an ox and ass together was forbidden under the law, Deut. 22:10), “with unbelievers” — that is, visible unbelievers of any sort or kind; “for what participation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righteousness with unrighteousness? What communion or fellowship has light with darkness, and what harmony has Christ with Belial” (men of corrupt lives and lifestyle); “or what part has a believer” (that is, a visible believer) “with an unbeliever?” It ought not to be translated “infidel”, but it was done by our translators to put a blind on this place as to its true intention, and to imply parish communion. So why did they here (in verse 14 and everywhere) translate APISTOS - “an infidel”? Verse 16 declares plainly, “What consistency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the temple of God” (that is, the gospel church, with idols? I take this passage to be a full proof of what I said earlier — that a gospel church is a company of faithful professing people, walking together by mutual consent or confederation with the Lord Jesus Christ and with one another, in subjection to, and practising, all his gospel precepts and commands, by which they </w:t>
      </w:r>
      <w:r w:rsidRPr="0026630F">
        <w:rPr>
          <w:rFonts w:ascii="Arial" w:hAnsi="Arial" w:cs="Arial"/>
          <w:color w:val="000000" w:themeColor="text1"/>
          <w:sz w:val="24"/>
          <w:szCs w:val="24"/>
        </w:rPr>
        <w:lastRenderedPageBreak/>
        <w:t>are separate from all people and things obviously opposed to, or disagreeing with the gospel.</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Hence, as it is separate from all impurities that are found outside the church, so Christ has provided it with sufficient power and means to keep itself pure, and thus has provided ordinances and ministers for that end and purpose; for the great end of church-edification cannot be obtained without purity, which is particularly maintained in doctrine and fellowship. Purity cannot be come without order. A disorderly society will corrupt itself; for by disorder it becomes divided. By divisions, the joints and bonds are broken, not only away from love and affection, but from visible fellowship, so that, when roots of bitterness and obvious separation arise, many are defiled.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It is true that there may be a kind of peace and agreement in a society that is a stranger to gospel order, when men agree together to proceed according to a false rule, or in a lazy and negligent observation of the true rule. There may be a common consent of each one to walk as he wants to; but this is not order, but disorder by consent. Besides, a church may, for the most part, walk in an order way when there are breaches and divisions. Some agree to walk according to the rule, when others deviate from it. It is orderly to endeavour to limit those that are disorderly, though such just undertakings seem sometimes in themselves grounds of disturbance and causes of disorder in the whole body, threatening even to break it up; but yet this must be done to preserve the whole.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 word translated “order” in Col. 2:5 is ταξις (TAXIS), a military word; it is keeping of the soldiers in order, when they keep rank and file, where each one keeps his place, follows his leader, observes the word of command, and obeys his captain. Hence, the apostle loved to see their close order and steadfastness in the faith, their firmness, valour, and resolution, in fighting the good fight of faith; and the order in so doing, not only in watching as single professors, but in marching in an orderly fashion together, as an army with banners. (Song 6:4, 10) There is nothing finer than a church conducting itself in an orderly way; where everyone keeps his place, knows and practises his duty according to the rule, and each submits to the other in the performance of his duty, when the elders know their place, and the people theirs. Christ has been more faithful than Moses, and, therefore, has not left his churches without sufficient rules to walk by.</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Good order should be in the church of Christ, where the rules of the gospel are made known and practised, and that by officers and people. Those that are altogether ignorant of the rule, or negligent in attending to it, or doubtful, and thus always arguing about it, will never walk according to it. Hence, it is the great duty of ministers to study order well, and acquaint the people with it. It is greatly to be bewailed that so few divines bend their studies that way. They content themselves only with studying and preaching the truths that concern faith in the Lord Jesus, and the mere moral part of holiness; but as to gospel churches or instituted worship, they generally, in their </w:t>
      </w:r>
      <w:r w:rsidRPr="0026630F">
        <w:rPr>
          <w:rFonts w:ascii="Arial" w:hAnsi="Arial" w:cs="Arial"/>
          <w:color w:val="000000" w:themeColor="text1"/>
          <w:sz w:val="24"/>
          <w:szCs w:val="24"/>
        </w:rPr>
        <w:lastRenderedPageBreak/>
        <w:t xml:space="preserve">doctrine and practice, let it alone, and administer sacraments as indefinitely as they preach, and do not care to treat any one person are differently than another, any further than maintained by them. Likewise, many good people are great strangers to gospel churches and order, particularly as their ministers have a great aversion to both, and see only schism and faction. And this is the great reason for the readiness to comply with rules of men for maintaining churches (canons established by human laws), and being carried away (if they would tell the truth) by corrupt Erastian principles, that Christ has left the church to be altogether guided and governed by laws and magistrates’ sanctions. Reformation from the gross, idolatrous part of anti-christianism was engaged in with some heroic courage and resolution; but the coldness and indifference of Protestants to any further progress almost ever since is no small thing to be lamented.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Many think it enough that the foundation of the house was laid in purity of doctrine (and it is well if that were not rather written in the books than preached in pulpits today), but how little do they care to set their hands to building the house! Surely a great matter it is, from that spiritual laziness that many have fallen under, as likewise from being ready to sink under great discouragements that are laid before them by the adversaries of Judah, when they find the children of the spiritual captivity are about to build a gospel church to the Lord. And how long has this great work ceased? And will the Lord’s ministers and people say, “The time has not come, the time when the Lord’s house should be built?” Is it time to build our own houses, and not the house of the Lord? Surely it is time to build; for we understand by books the number of years where the word of the Lord came to Daniel the prophet, and to John the beloved disciple and New Testament prophet, that he would accomplish twelve hundred and sixty years in the desolation of our Jerusalem and the court which is outside the temple, namely, most visible professors, and the external part of worship, which has been so long trodden down by Gentilism.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Therefore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color w:val="000000" w:themeColor="text1"/>
          <w:sz w:val="24"/>
          <w:szCs w:val="24"/>
        </w:rPr>
        <w:t>“‘Consider your ways. Go up to the mountain, and bring wood, and build the house; and I will take pleasure in it, and I will be glorified’, says the LORD.” (Hag. 1:8)</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Men, perhaps, have thought they have got, or at least saved, by not troubling themselves with the care, charge, and trouble of gathering churches and walking in gospel order; but God says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color w:val="000000" w:themeColor="text1"/>
          <w:sz w:val="24"/>
          <w:szCs w:val="24"/>
        </w:rPr>
        <w:t>“Ye looked for much, and, lo, it came to little; and when ye brought it home, I did blow upon it. Why?” says the LORD</w:t>
      </w:r>
      <w:r w:rsidRPr="0026630F">
        <w:rPr>
          <w:rFonts w:ascii="Arial" w:hAnsi="Arial" w:cs="Arial"/>
          <w:color w:val="000000" w:themeColor="text1"/>
          <w:sz w:val="18"/>
          <w:szCs w:val="18"/>
        </w:rPr>
        <w:t xml:space="preserve"> </w:t>
      </w:r>
      <w:r w:rsidRPr="0026630F">
        <w:rPr>
          <w:rFonts w:ascii="Arial" w:hAnsi="Arial" w:cs="Arial"/>
          <w:color w:val="000000" w:themeColor="text1"/>
          <w:sz w:val="24"/>
          <w:szCs w:val="24"/>
        </w:rPr>
        <w:t xml:space="preserve">of hosts. “Because of mine house that is waste, and ye run every man unto his own house.” (Verse 9)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lastRenderedPageBreak/>
        <w:t xml:space="preserve">I don’t doubt that the time is near at hand that the gospel temple will be built with greater splendour and glory than ever Solomon’s or Zerubbabel’s was; and though there seems to be a great mountain of difficulties, yet it shall become a plain before him that is exalted far above all principalities and powers. And as he has laid its foundation amid the oppressed state of his people, so his hands shall finish it, and bring out its headstone with shouting in the New Jerusalem State, crying now, “Grace, grace unto it!” (Zech. 4:7) and then “Glory, glory to it!”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This hastening of glory we will endeavour to meet and bring in by earnest prayers and faithful deeds to promote the great work of our day. The pattern is of late years given out with much clearness by models such as God set up in this latter age in the wilderness, and sheltered by “cloud and smoke by day, and the shining of a flaming fire by night; for upon all the glory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been a defence”. Yes, it has been “a tabernacle for a shadow in the daytime from the heat, and for a place of refuge, and for a cover from the storm and from the rain.” Neither have we been left to act by the examples or traditions of men.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We have had a full revelation of the mind and will of Christ, with the greatest evidence and conviction, God having in these latter times raised up many most eminent instruments for direction and encouragement to his people, which he furnished accordingly with great qualifications to this end and purpose, that the true original, nature, institution, and order, of evangelical churches might be known, distinguished, prized, and adhered to, by all that know the name of Christ, and would be followers of him as his disciples, in obedience to all his revealed mind and will; among which faithful and renowned servants of Christ the author of this most useful and practical treatise has proved himself to be in the forefront. I need say nothing of his steadfast piety, universal learning, untiring labour, in incessant defence of the doctrines of the gospel (the weightiest of them) against all opposition made by men of corrupt minds. His surviving works will always be worthy of his honourable remembrance among all impartial lovers of the truth. Those that knew him testify how much the state and standing of the churches of Christ under the late sufferings and struggles for reformation were laid on their hearts by him, and, therefore, how he exerted his utmost strength in assisting, aiding, comforting, and supporting the sinking spirits of the poor saints and people of God, worn out with long and repeated persecution.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It should be noted that this treatise was occasioned by one of the last and most vigorous assaults made upon separate and congregational churches by a pen dipped in the gall of that persecuting spirit under which God’s people groaned throughout this land. He then wrote an elaborate account of evangelical churches, their original, institution, etc., with a defence of them from the charges laid against them by the author of “The Unreasonableness of Separation.” (Bishop Edward Stillingfleet, 1681) This book he lived to print, and promised to handle the subject in greater detail; which is doing here. He lived to finish it under great bodily infirmities, whereby he saw himself hastening to the end of his race. Yet so great was his love for Christ that while he had </w:t>
      </w:r>
      <w:r w:rsidRPr="0026630F">
        <w:rPr>
          <w:rFonts w:ascii="Arial" w:hAnsi="Arial" w:cs="Arial"/>
          <w:color w:val="000000" w:themeColor="text1"/>
          <w:sz w:val="24"/>
          <w:szCs w:val="24"/>
        </w:rPr>
        <w:lastRenderedPageBreak/>
        <w:t>life and breath he did not draw back his hand from his service. This work he finished, with others, through the gracious support and assistance of divine power, and corrected the copy before his departure. So that, reader, you may be assured that what you have here was his (errata from the printers only excepted), and, likewise that it ought to be esteemed as his legacy to the church of Christ, being a large part of his dying labours. Therefore, it would be most uncharitable to suppose that the things here written were penned with any other design than to advance the glory and interest of Christ in the world, and that they were not matters that outweighed his own spirit.</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And upon reading over what I have had of these papers, I cannot but recommend them to all diligent inquirers after the true nature, way, order, and practice, of evangelical churches, as a true and faithful account, according to what understanding I have of professors of the faith, for the most part, have had and practiced. Whoever thinks otherwise, he has the liberty of his own light and conscience.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Lastly, whereas many serious professors of the faith of the Lord Jesus, and may be well grounded in the main saving truths of the gospel, are yet in much need to seek these necessary truths for lack of good information elsewhere, and, therefore, do not walk according to all the revealed mind of Christ, as they sincerely desire. So let such, with unprejudiced minds, read and consider what is here offered to them, and receive nothing on human authority, follow no man in judgement or practice any further than he is a follower of Christ. And this is all the request of him who is a lover of all those that love the Lord Jesus Christ.</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b/>
          <w:color w:val="000000" w:themeColor="text1"/>
          <w:sz w:val="20"/>
          <w:szCs w:val="20"/>
        </w:rPr>
      </w:pPr>
      <w:r w:rsidRPr="0026630F">
        <w:rPr>
          <w:rFonts w:ascii="Arial" w:hAnsi="Arial" w:cs="Arial"/>
          <w:b/>
          <w:sz w:val="24"/>
          <w:szCs w:val="24"/>
        </w:rPr>
        <w:t>Isaac Chauncey</w:t>
      </w:r>
    </w:p>
    <w:p w:rsidR="00C455F8" w:rsidRPr="000A16C5" w:rsidRDefault="00C455F8" w:rsidP="00C455F8">
      <w:pPr>
        <w:pStyle w:val="NormalWeb"/>
        <w:spacing w:line="276" w:lineRule="auto"/>
        <w:jc w:val="both"/>
        <w:rPr>
          <w:rFonts w:ascii="Arial" w:hAnsi="Arial" w:cs="Arial"/>
          <w:color w:val="000000" w:themeColor="text1"/>
          <w:lang w:val="en"/>
        </w:rPr>
      </w:pPr>
      <w:r w:rsidRPr="000A16C5">
        <w:rPr>
          <w:rFonts w:ascii="Arial" w:hAnsi="Arial" w:cs="Arial"/>
          <w:color w:val="000000" w:themeColor="text1"/>
          <w:lang w:val="en"/>
        </w:rPr>
        <w:t xml:space="preserve">(Isaac Chauncey was born in 1632 in </w:t>
      </w:r>
      <w:hyperlink r:id="rId7" w:tooltip="Ware, Hertfordshire" w:history="1">
        <w:r w:rsidRPr="000A16C5">
          <w:rPr>
            <w:rStyle w:val="Hyperlink"/>
            <w:rFonts w:ascii="Arial" w:hAnsi="Arial" w:cs="Arial"/>
            <w:color w:val="000000" w:themeColor="text1"/>
            <w:u w:val="none"/>
            <w:lang w:val="en"/>
          </w:rPr>
          <w:t>Ware, Hertfordshire</w:t>
        </w:r>
      </w:hyperlink>
      <w:r w:rsidRPr="000A16C5">
        <w:rPr>
          <w:rFonts w:ascii="Arial" w:hAnsi="Arial" w:cs="Arial"/>
          <w:color w:val="000000" w:themeColor="text1"/>
          <w:lang w:val="en"/>
        </w:rPr>
        <w:t xml:space="preserve">. He went as a child to </w:t>
      </w:r>
      <w:hyperlink r:id="rId8" w:tooltip="New England" w:history="1">
        <w:r w:rsidRPr="000A16C5">
          <w:rPr>
            <w:rStyle w:val="Hyperlink"/>
            <w:rFonts w:ascii="Arial" w:hAnsi="Arial" w:cs="Arial"/>
            <w:color w:val="000000" w:themeColor="text1"/>
            <w:u w:val="none"/>
            <w:lang w:val="en"/>
          </w:rPr>
          <w:t>New England</w:t>
        </w:r>
      </w:hyperlink>
      <w:r w:rsidRPr="000A16C5">
        <w:rPr>
          <w:rFonts w:ascii="Arial" w:hAnsi="Arial" w:cs="Arial"/>
          <w:color w:val="000000" w:themeColor="text1"/>
          <w:lang w:val="en"/>
        </w:rPr>
        <w:t xml:space="preserve"> with his father, and was entered for </w:t>
      </w:r>
      <w:hyperlink r:id="rId9" w:tooltip="Harvard University" w:history="1">
        <w:r w:rsidRPr="000A16C5">
          <w:rPr>
            <w:rStyle w:val="Hyperlink"/>
            <w:rFonts w:ascii="Arial" w:hAnsi="Arial" w:cs="Arial"/>
            <w:color w:val="000000" w:themeColor="text1"/>
            <w:u w:val="none"/>
            <w:lang w:val="en"/>
          </w:rPr>
          <w:t xml:space="preserve">Harvard </w:t>
        </w:r>
      </w:hyperlink>
      <w:r w:rsidRPr="000A16C5">
        <w:rPr>
          <w:rFonts w:ascii="Arial" w:hAnsi="Arial" w:cs="Arial"/>
          <w:color w:val="000000" w:themeColor="text1"/>
          <w:lang w:val="en"/>
        </w:rPr>
        <w:t xml:space="preserve">in 1651, where he studied both theology and medicine, but, coming to England, completed his education at </w:t>
      </w:r>
      <w:hyperlink r:id="rId10" w:tooltip="Oxford University" w:history="1">
        <w:r w:rsidRPr="000A16C5">
          <w:rPr>
            <w:rStyle w:val="Hyperlink"/>
            <w:rFonts w:ascii="Arial" w:hAnsi="Arial" w:cs="Arial"/>
            <w:color w:val="000000" w:themeColor="text1"/>
            <w:u w:val="none"/>
            <w:lang w:val="en"/>
          </w:rPr>
          <w:t>Oxford University</w:t>
        </w:r>
      </w:hyperlink>
      <w:r w:rsidRPr="000A16C5">
        <w:rPr>
          <w:rFonts w:ascii="Arial" w:hAnsi="Arial" w:cs="Arial"/>
          <w:color w:val="000000" w:themeColor="text1"/>
          <w:lang w:val="en"/>
        </w:rPr>
        <w:t xml:space="preserve">, where he received his M.A. In 1662, he removed to </w:t>
      </w:r>
      <w:hyperlink r:id="rId11" w:tooltip="Andover, Hampshire" w:history="1">
        <w:r w:rsidRPr="000A16C5">
          <w:rPr>
            <w:rStyle w:val="Hyperlink"/>
            <w:rFonts w:ascii="Arial" w:hAnsi="Arial" w:cs="Arial"/>
            <w:color w:val="000000" w:themeColor="text1"/>
            <w:u w:val="none"/>
            <w:lang w:val="en"/>
          </w:rPr>
          <w:t>Andover, Hampshire</w:t>
        </w:r>
      </w:hyperlink>
      <w:r w:rsidRPr="000A16C5">
        <w:rPr>
          <w:rFonts w:ascii="Arial" w:hAnsi="Arial" w:cs="Arial"/>
          <w:color w:val="000000" w:themeColor="text1"/>
          <w:lang w:val="en"/>
        </w:rPr>
        <w:t xml:space="preserve">, where he took charge of a congregational church. On 5 July 1669 he was admitted an extra-licentiate of the </w:t>
      </w:r>
      <w:hyperlink r:id="rId12" w:tooltip="Royal College of Physicians" w:history="1">
        <w:r w:rsidRPr="000A16C5">
          <w:rPr>
            <w:rStyle w:val="Hyperlink"/>
            <w:rFonts w:ascii="Arial" w:hAnsi="Arial" w:cs="Arial"/>
            <w:color w:val="000000" w:themeColor="text1"/>
            <w:u w:val="none"/>
            <w:lang w:val="en"/>
          </w:rPr>
          <w:t>College of Physicians</w:t>
        </w:r>
      </w:hyperlink>
      <w:r w:rsidRPr="000A16C5">
        <w:rPr>
          <w:rFonts w:ascii="Arial" w:hAnsi="Arial" w:cs="Arial"/>
          <w:color w:val="000000" w:themeColor="text1"/>
          <w:lang w:val="en"/>
        </w:rPr>
        <w:t xml:space="preserve">. In 1687 he was inducted to the pastorate of an independent meeting-house in Bury Street, London, over which he presided for fourteen years. In 1701, he was succeeded by </w:t>
      </w:r>
      <w:hyperlink r:id="rId13" w:tooltip="Isaac Watts" w:history="1">
        <w:r w:rsidRPr="000A16C5">
          <w:rPr>
            <w:rStyle w:val="Hyperlink"/>
            <w:rFonts w:ascii="Arial" w:hAnsi="Arial" w:cs="Arial"/>
            <w:color w:val="000000" w:themeColor="text1"/>
            <w:u w:val="none"/>
            <w:lang w:val="en"/>
          </w:rPr>
          <w:t>Isaac Watts</w:t>
        </w:r>
      </w:hyperlink>
      <w:r w:rsidRPr="000A16C5">
        <w:rPr>
          <w:rFonts w:ascii="Arial" w:hAnsi="Arial" w:cs="Arial"/>
          <w:color w:val="000000" w:themeColor="text1"/>
          <w:lang w:val="en"/>
        </w:rPr>
        <w:t xml:space="preserve">, who had been his assistant for two years. During the whole period of his ministry he also practised medicine. He afterwards became divinity tutor to the newly founded </w:t>
      </w:r>
      <w:hyperlink r:id="rId14" w:tooltip="Dissenting Academy" w:history="1">
        <w:r w:rsidRPr="000A16C5">
          <w:rPr>
            <w:rStyle w:val="Hyperlink"/>
            <w:rFonts w:ascii="Arial" w:hAnsi="Arial" w:cs="Arial"/>
            <w:color w:val="000000" w:themeColor="text1"/>
            <w:u w:val="none"/>
            <w:lang w:val="en"/>
          </w:rPr>
          <w:t>Dissenting Academy</w:t>
        </w:r>
      </w:hyperlink>
      <w:r w:rsidRPr="000A16C5">
        <w:rPr>
          <w:rFonts w:ascii="Arial" w:hAnsi="Arial" w:cs="Arial"/>
          <w:color w:val="000000" w:themeColor="text1"/>
          <w:lang w:val="en"/>
        </w:rPr>
        <w:t xml:space="preserve"> in London, an office he held until his death in 1712. He was a voluminous writer.)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r w:rsidRPr="0026630F">
        <w:rPr>
          <w:rFonts w:ascii="Arial" w:hAnsi="Arial" w:cs="Arial"/>
          <w:b/>
          <w:color w:val="000000" w:themeColor="text1"/>
          <w:sz w:val="28"/>
          <w:szCs w:val="28"/>
        </w:rPr>
        <w:lastRenderedPageBreak/>
        <w:t>CHAPTER 1</w:t>
      </w: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4"/>
          <w:szCs w:val="24"/>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r w:rsidRPr="0026630F">
        <w:rPr>
          <w:rFonts w:ascii="Arial" w:hAnsi="Arial" w:cs="Arial"/>
          <w:b/>
          <w:color w:val="000000" w:themeColor="text1"/>
          <w:sz w:val="28"/>
          <w:szCs w:val="28"/>
        </w:rPr>
        <w:t>THE SUBJECT MATTER OF THE CHURCH</w:t>
      </w: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4"/>
          <w:szCs w:val="24"/>
        </w:rPr>
      </w:pPr>
    </w:p>
    <w:p w:rsidR="00C455F8" w:rsidRPr="0026630F" w:rsidRDefault="00C455F8" w:rsidP="00C455F8">
      <w:pPr>
        <w:autoSpaceDE w:val="0"/>
        <w:autoSpaceDN w:val="0"/>
        <w:adjustRightInd w:val="0"/>
        <w:spacing w:after="0" w:line="276" w:lineRule="auto"/>
        <w:jc w:val="center"/>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 church may be considered either as to its essence, constitution, and being, or as to its power and order, when it is organised. As to its essence and being, its constituent parts are its matter and form. These we must inquire into.</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By the matter of the church, we understand the people of which the church consists, together with their qualifications; and by its form, the reason, cause, and the way of that kind of relationship among them that gives them the being of a church, and in that an interest in all that belongs to a church, with privilege or power, as such.</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Our first inquiry being concerned with what sort of people our Lord Jesus Christ requires and admits as the visible subjects of his kingdom, we are to be governed in our determination with regard to his honour, glory, and the holiness of his rule. To reckon such people to be subjects of Christ, members of his body, such as he requires and owns (for others are not so), who would not be tolerated, at least not approved, in a well-governed kingdom or commonwealth of the world, is highly dishonourable to him. (Ps. 15:1-5, 24:3, 4, 93:5; 2 Cor. 8:23; Eph. 5:27) But it has so come to pass that let men be never so notoriously and flagrantly wicked, until they become the pests of the earth, yet they consider themselves as belonging to the church of Christ; and not only so, but it is thought little less than schism to forbid them the communion of the church with all its sacred privileges. However, Scripture in general represents the kingdom or church of Christ as consisting of those called saints, separated from the world, with many other things of like nature, as we shall see immediately.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And if the honour of Christ were of such weight with us as it ought to be — if we understood rightly the nature and ends of his kingdom, and that the special glory of it above all the kingdoms in the world consist in the holiness of its subjects, such a holiness as the world in its wisdom knows nothing about — we would duly consider to whom we avow to belong. Those who know anything of these things will never confess that people openly profane, vicious, sensual, wicked, and ignorant, are approved and owned by Christ as the subjects of his kingdom, or that it is his will that we should receive them into the communion of the church. (2 Tim. 3:1-5) But an old opinion of the illegality of separation from church on account of the misbehaviour of wicked men in it, is made a scarecrow to frighten men from attempting the reformation of the greatest evils, and a cover for the comprising churches of such members.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Some things, then, must to be premised as to what should be offered at the right statement of this inquiry; such as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lastRenderedPageBreak/>
        <w:t xml:space="preserve">1. </w:t>
      </w:r>
      <w:r w:rsidRPr="0026630F">
        <w:rPr>
          <w:rFonts w:ascii="Arial" w:hAnsi="Arial" w:cs="Arial"/>
          <w:color w:val="000000" w:themeColor="text1"/>
          <w:sz w:val="24"/>
          <w:szCs w:val="24"/>
        </w:rPr>
        <w:t>That if there is no more required of anyone, as to personal qualifications in a visible, uncontrolled profession, to constitute them subjects of Christ’s kingdom and members of his church (Ezek. 22:26), what is required by the most righteous and severe laws of men to constitute a good subject or citizen, the distinction between his visible kingdom and the kingdoms of the world, as to the main causes of it, is utterly lost. Now, all negative qualifications, such as, that men are not oppressors, drunkards, mockers, swearers, adulterers, etc., are required; but yet it has so fallen out that generally more is required to constitute such a citizen to represent the righteous laws he lives under than to be made a member of the church of Christ.</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That whereas regeneration is expressly required by the gospel to give the right and privilege for entry into the church or kingdom of Christ (Jn. 3:3; Tit. 3:3-5), by which that kingdom of his is distinguished from all other kingdoms in the world, which give an interest in which never any such thing was required, it must, of necessity, be something better, more excellent and sublime, than anything the laws and politics of men assert or prescribe. Therefore, it cannot consist of any outward rite, easily observed by the worst and vilest of men. Besides, Scripture gives us a description of it in opposition to its consisting in anything more (1 Pet. 3:21); and, in any case, many things required of good citizens are far better than the mere observation of a rite.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bCs/>
          <w:color w:val="000000" w:themeColor="text1"/>
          <w:sz w:val="24"/>
          <w:szCs w:val="24"/>
        </w:rPr>
        <w:t xml:space="preserve">That </w:t>
      </w:r>
      <w:r w:rsidRPr="0026630F">
        <w:rPr>
          <w:rFonts w:ascii="Arial" w:hAnsi="Arial" w:cs="Arial"/>
          <w:color w:val="000000" w:themeColor="text1"/>
          <w:sz w:val="24"/>
          <w:szCs w:val="24"/>
        </w:rPr>
        <w:t>of this regeneration, baptism is the symbol, the sign, the expression, and representation. (Jn. 3:5; Acts 2:38; 1 Pet. 3:21) Therefore, to those who are in a proper way partakers of it, it gives all the external rights and privileges which belong to those that are regenerate, until such a when the personal performance of those duties on which the continuation of the state of visible regeneration depends is required of them. Here, if they fail, they lose all privilege and benefit by their baptism.</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This is how the apostle speaks in the case of circumcision under the law —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color w:val="000000" w:themeColor="text1"/>
          <w:sz w:val="24"/>
          <w:szCs w:val="24"/>
        </w:rPr>
        <w:t xml:space="preserve">“For circumcision verily profiteth, if thou keep the law; but if thou be a breaker of the law, thy circumcision is made uncircumcision.” (Rom. 2:25)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It is so in the case of baptism. Truly, it profits, if a man stands by the terms of the covenant which is made there between God and his soul, for it gives him a right to all the outward privileges of a regenerate state; but if he does not live as he should, as in the sight of God, his baptism is no baptism, as to the real communication of grace and acceptance with him (Phil. 3:18-19; Tit. 1:15-16. So, in the sight of the church, it is no baptism, as to a participation in the external rights and privileges of a regenerate state.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God alone is judge concerning this regeneration, as to its internal, real principle and state in the souls of men (Acts 15:8; Rev. 2:23), on which the participation of all the spiritual advantages of the covenant of grace depends. The church is judge of its evidences and fruits in their external demonstration, as to a participation of the outward privileges of a regenerate state, and no further. (Acts 8:13)</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lastRenderedPageBreak/>
        <w:t>And we shall briefly declare what belongs to the forming of a right judgement here, and who are to be esteemed fit members of any gospel church-state, or have a right to be a member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Those from whom we are obliged to withdraw or withhold communion can be no part of the matter constituent of a church, or are not fit members for its first constitution. (1 Cor. 6:9-11; Phil. 3:18-19; 2 Thess. 3:6; 2 Tim. 3:5; Rom. 9:6-7; Tit. 1:16) But such are all habitual sinners, who, having prevailing habits and inclinations to sins of any kind which remain unmortified, and walk according to them. They are profane swearers, drunkards, fornicators, covetous, oppressors, and such like, “who shall not inherit the kingdom of God.” (1 Cor. 6:9-11; Phil. 3:18; 2 Thess. 3:6; 2 Tim. 3:5) As a man living and dying in any known sin, that is, habitually, without repentance, cannot be saved, so a man known to live in sin cannot regularly be received as a member of any church. To compose churches of habitual sinners, whether in sins of commission or sins of omission, is not to erect temples to Christ, but chapels to the devil.</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Those who are in the fellowship of the church, must be admonished of any scandalous sin, which, if they refuse to repent of, they must be cast out of the church, for they are not fit members for the original constitution of a church. (Mat. 18:15-18; 1 Cor. 5:11) This is the state of those who remain obstinate in any known sin, by which they have given offence to others, without a professed repentance of it, although they may not have lived in it habitually.</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 xml:space="preserve">They are to be those that visibly answer the description given of gospel churches in Scripture, so that the titles assigned to the members of such churches may, on good grounds, be appropriated by them. To compose churches of such people who do not visibly answer the character given of what they were formerly, and what they should always be by virtue of the law of Christ or gospel constitution, is not church edification but destruction. And those who look on the things spoken of all church-members of old, that they were saints by calling, living stones in the house of God, justified and sanctified, separated from the world, etc., describing those that were in them, and did indeed belong to them, but even deride the necessity of the same things in present church-members, or the application of them to those who are so, are themselves no small part of that woeful degeneracy which the Christian faith has fallen under.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Let it then be considered what is said of the church of the Jews in their dedication to God, as to their typical holiness, with the application of it to Christian churches in real holiness (1 Pet. 2:5, 9), with the description given of them constantly in Scripture as faithful, holy, believing, as the house of God, as his temple in which he dwells by his Spirit, as the body of Christ united and brought together by the communication of the Spirit to them, as also what is said concerning their ways, walk, and duties, and it will be undeniably evident what sort our church-members ought to be.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lastRenderedPageBreak/>
        <w:t xml:space="preserve">Nor are those of any other sort able to discharge the duties which are incumbent on all church-members, nor to use the privileges they are entrusted with. Therefore, I say, to suppose churches regularly to consist of such people, or the greater part of them, as no way answers the description given of church-members in the original institution, nor capable of discharging the duties prescribed to them, but, instead, giving evidence of habits and actions inconsistent with members, not only disturbs all church-order, but utterly overthrows the ends and being of churches. Nor is there anything more scandalous to the Christian faith than what Bellarmine affirms to be the judgement of the Papists, in opposition to all others theologians, namely —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color w:val="000000" w:themeColor="text1"/>
          <w:sz w:val="24"/>
          <w:szCs w:val="24"/>
        </w:rPr>
        <w:t>“That no internal virtue or grace is required unto the constitution of a church in its members.” (De Ecclesiastes lib. 3 cap. 2)</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 xml:space="preserve">They must be those who make an open profession of the subjection of their souls and consciences to the authority of Christ in the gospel, and their readiness to yield obedience to all his commands. (Rom. 10:10; 2 Cor. 8:5, 9:13; Mat. 10:32-33; Lk. 9:26; 2 Tim. 2:12; Rom. 15:9; Jn. 12:42; 1 Jn. 4:2-3, 15) This, I suppose, cannot be denied; for not only does Scripture make this profession necessary for the participation in any benefit or privilege of the gospel, but the nature of the things themselves requires indispensably that it should be so: for nothing can be more unreasonable than that men should be taken into the privileges attending obedience to the laws and commands of Christ without avowing or professing obedience. Therefore, our inquiry is only about what is required for such a profession that will render men fit to be members of a church, and give them a right to it; for to suppose such a confession of the Christian faith to be compliant with the gospel, which is made by many who openly live in sin, “being disobedient, and unto every good work reprobate” (Tit. 1:16), is to renounce the gospel itself. Christ is not the high priest of such a profession.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I shall therefore declare briefly what is necessary for this profession, that all may know what it is that is required for membership of any of our churches, where our practice has been sufficiently worked out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There is required for it a competent knowledge of the doctrines and mystery of the gospel, especially concerning the person and offices of Christ. Its confession was the ground on which he granted the keys of the kingdom of heaven, or all church-power, to believers. (Mat. 16:15-19) The first instruction he gave to his apostles was that they should teach men by the preaching of the gospel, with a knowledge of the truth revealed by him. The knowledge required in the members of the Jewish church, to be transferred into the Christian church, was principally, if not solely, that of Christ’s person, and an acknowledgment of him as the true Messiah, the Son of God; for as on their unbelief, their eternal ruin depended, as he told them — “If ye believe not that I am he, ye shall die in your sins” (Jn. 8:24) so that this confession of him was sufficient, on their part, for their admission into the gospel church-state.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lastRenderedPageBreak/>
        <w:t>And the reasons for it are apparent. With others, an instruction in all the mysteries of the faith, especially in those that are fundamental, is necessary for the profession we are inquiring into. So Justin Martyr tells us what pains were taken in those early years to instruct those in the mysteries of the faith who, upon a general conviction of its truth, were willing to adhere to its profession. And what was their judgement in this is sufficiently known from the keeping of many in the state of catechumens before they would admit them into the fellowship of the church. They are not, then, to be blamed, but are discharged of their duty, who refuse to receive into church-communion those that are ignorant of the fundamental doctrines and mysteries of the gospel, or if they have learned anything from them by a form of words, yet really understand nothing of those words. The promiscuous driving of all sorts of people who have been baptised in their infancy to a participation in all church-privileges is a profanation of the holy institutions of Christ. This knowledge, then, belonging to profession must itself be professed.</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There is required for it a professed subjection of soul and conscience to the authority of Christ in the church. (Mat. 28:18-20; 2 Cor. 8:5) This, in general, is performed by all that are baptised when they are adult, as being by their own consent baptised in the name of Christ; and it is required of all those who are baptised in their infancy, when they are able with faith and understanding to profess their consent to, and abiding in, that covenant into which they were initiated.</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 xml:space="preserve">An instruction in, and consent to, the doctrine of self-denial and a bearing of the cross, in a special way; for this is made indispensably necessary by our Saviour himself for all who will be his disciples. (Mat. 10:37-39; Mk. 8:34, 38; Lk. 9:23; Phil. 3:18; Acts 4:10-11, 20, 24:14) And it has been a great disadvantage to the glory of the Christian faith that there are those who have not been more and better instructed in this. It is commonly thought that whoever will can be a Christian at an easy rate — it will cost him nothing. But the gospel gives us another account of these things; for it not only warns us that reproaches, hatred, sufferings of all sorts, often death itself, are the common lot of all who profess it, and who will live godly in Christ Jesus (2 Tim. 3:12), but it also requires that at our initiation into a profession of it, we consider aright the dread of all sorts of hindrances, and engage cheerfully in undergoing them. Hence, in the early years, while all sorts of miseries were continually presented unto those that embraced the Christian faith, their willing engagement to undergo them after they were converted was a firm evidence of the sincerity of their faith, as it should be to us also in times of difficulty and persecution.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b/>
          <w:color w:val="000000" w:themeColor="text1"/>
          <w:sz w:val="24"/>
          <w:szCs w:val="24"/>
        </w:rPr>
      </w:pPr>
      <w:r w:rsidRPr="0026630F">
        <w:rPr>
          <w:rFonts w:ascii="Arial" w:hAnsi="Arial" w:cs="Arial"/>
          <w:b/>
          <w:color w:val="000000" w:themeColor="text1"/>
          <w:sz w:val="24"/>
          <w:szCs w:val="24"/>
        </w:rPr>
        <w:t>Objection</w:t>
      </w:r>
    </w:p>
    <w:p w:rsidR="00C455F8" w:rsidRPr="0026630F" w:rsidRDefault="00C455F8" w:rsidP="00C455F8">
      <w:pPr>
        <w:autoSpaceDE w:val="0"/>
        <w:autoSpaceDN w:val="0"/>
        <w:adjustRightInd w:val="0"/>
        <w:spacing w:after="0" w:line="276" w:lineRule="auto"/>
        <w:jc w:val="both"/>
        <w:rPr>
          <w:rFonts w:ascii="Arial" w:hAnsi="Arial" w:cs="Arial"/>
          <w:b/>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Some may suppose that the confession of this doctrine of self-denial and readiness for the cross is of use only in time of persecution, and so does not belong to those who have continually the approval and favour of public authority.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b/>
          <w:color w:val="000000" w:themeColor="text1"/>
          <w:sz w:val="24"/>
          <w:szCs w:val="24"/>
        </w:rPr>
      </w:pPr>
      <w:r w:rsidRPr="0026630F">
        <w:rPr>
          <w:rFonts w:ascii="Arial" w:hAnsi="Arial" w:cs="Arial"/>
          <w:b/>
          <w:color w:val="000000" w:themeColor="text1"/>
          <w:sz w:val="24"/>
          <w:szCs w:val="24"/>
        </w:rPr>
        <w:lastRenderedPageBreak/>
        <w:t>Answer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I say that it is, at least, as they judge, well for them; with others it is not so, whose outward state makes the public avowing of this duty indispensably necessary to them. And I may add it as my own thoughts (though they are not really my own alone), that despite all the approval that is given to any church by the public magistrates, yet while we are in this world, those who faithfully discharge their duty, as ministers of the gospel especially, shall need to be prepared for suffering. To escape these suffering, and enjoy worldly advantages by sinful compromise, or consorting with others in their sins, is no gospel direction.</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Conviction and confession of sin, with the way of deliverance by Jesus Christ, is that “answer of a good conscience” that is required in the baptism of those that are adult. (1 Pet. 3:21)</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(5) </w:t>
      </w:r>
      <w:r w:rsidRPr="0026630F">
        <w:rPr>
          <w:rFonts w:ascii="Arial" w:hAnsi="Arial" w:cs="Arial"/>
          <w:color w:val="000000" w:themeColor="text1"/>
          <w:sz w:val="24"/>
          <w:szCs w:val="24"/>
        </w:rPr>
        <w:t>Together with this profession is required the constant performance of all known duties of religion, both of piety in the public and private worship of God, as also of charity with respect unto others. (Mat. 28:19-20) “Show me thy faith by thy works.” (Jas. 2:18)</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(6) </w:t>
      </w:r>
      <w:r w:rsidRPr="0026630F">
        <w:rPr>
          <w:rFonts w:ascii="Arial" w:hAnsi="Arial" w:cs="Arial"/>
          <w:color w:val="000000" w:themeColor="text1"/>
          <w:sz w:val="24"/>
          <w:szCs w:val="24"/>
        </w:rPr>
        <w:t>A careful abstinence from all known sins, giving scandal or offence either to the world or to the church of God. (1 Cor. 10:32; Phil. 1:10)</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And the gospel demands that this confession should be made (“with the mouth confession is made unto salvation”, Rom. 10:10) against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Fear.</w:t>
      </w: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Shame.</w:t>
      </w: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The ways of the world.</w:t>
      </w: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The opposition of all enemies whatever.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Hence, it appears that none are excluded from entry into the church-state except those that are either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Grossly ignorant.</w:t>
      </w:r>
    </w:p>
    <w:p w:rsidR="00C455F8" w:rsidRPr="0026630F" w:rsidRDefault="00C455F8" w:rsidP="00C455F8">
      <w:pPr>
        <w:autoSpaceDE w:val="0"/>
        <w:autoSpaceDN w:val="0"/>
        <w:adjustRightInd w:val="0"/>
        <w:spacing w:after="0" w:line="276" w:lineRule="auto"/>
        <w:ind w:left="288" w:right="288"/>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 xml:space="preserve">Persecutors or mockers of those that are good, or the ways of God in </w:t>
      </w: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      </w:t>
      </w:r>
      <w:r w:rsidRPr="0026630F">
        <w:rPr>
          <w:rFonts w:ascii="Arial" w:hAnsi="Arial" w:cs="Arial"/>
          <w:color w:val="000000" w:themeColor="text1"/>
          <w:sz w:val="24"/>
          <w:szCs w:val="24"/>
        </w:rPr>
        <w:t>which they walk.</w:t>
      </w:r>
    </w:p>
    <w:p w:rsidR="00C455F8" w:rsidRPr="0026630F" w:rsidRDefault="00C455F8" w:rsidP="00C455F8">
      <w:pPr>
        <w:autoSpaceDE w:val="0"/>
        <w:autoSpaceDN w:val="0"/>
        <w:adjustRightInd w:val="0"/>
        <w:spacing w:after="0" w:line="276" w:lineRule="auto"/>
        <w:ind w:left="288" w:right="288"/>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 xml:space="preserve">Idolaters. </w:t>
      </w:r>
    </w:p>
    <w:p w:rsidR="00C455F8" w:rsidRPr="0026630F" w:rsidRDefault="00C455F8" w:rsidP="00C455F8">
      <w:pPr>
        <w:autoSpaceDE w:val="0"/>
        <w:autoSpaceDN w:val="0"/>
        <w:adjustRightInd w:val="0"/>
        <w:spacing w:after="0" w:line="276" w:lineRule="auto"/>
        <w:ind w:left="288" w:right="288"/>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 xml:space="preserve">Men scandalous in their lives, in the commission of sins, or omission of duties, </w:t>
      </w: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     </w:t>
      </w:r>
      <w:r w:rsidRPr="0026630F">
        <w:rPr>
          <w:rFonts w:ascii="Arial" w:hAnsi="Arial" w:cs="Arial"/>
          <w:color w:val="000000" w:themeColor="text1"/>
          <w:sz w:val="24"/>
          <w:szCs w:val="24"/>
        </w:rPr>
        <w:t>through vicious habits or inclinations.</w:t>
      </w:r>
    </w:p>
    <w:p w:rsidR="00C455F8" w:rsidRPr="0026630F" w:rsidRDefault="00C455F8" w:rsidP="00C455F8">
      <w:pPr>
        <w:autoSpaceDE w:val="0"/>
        <w:autoSpaceDN w:val="0"/>
        <w:adjustRightInd w:val="0"/>
        <w:spacing w:after="0" w:line="276" w:lineRule="auto"/>
        <w:ind w:left="288" w:right="288"/>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b/>
          <w:bCs/>
          <w:color w:val="000000" w:themeColor="text1"/>
          <w:sz w:val="24"/>
          <w:szCs w:val="24"/>
        </w:rPr>
        <w:lastRenderedPageBreak/>
        <w:t xml:space="preserve">(5) </w:t>
      </w:r>
      <w:r w:rsidRPr="0026630F">
        <w:rPr>
          <w:rFonts w:ascii="Arial" w:hAnsi="Arial" w:cs="Arial"/>
          <w:bCs/>
          <w:color w:val="000000" w:themeColor="text1"/>
          <w:sz w:val="24"/>
          <w:szCs w:val="24"/>
        </w:rPr>
        <w:t>Those that</w:t>
      </w:r>
      <w:r w:rsidRPr="0026630F">
        <w:rPr>
          <w:rFonts w:ascii="Arial" w:hAnsi="Arial" w:cs="Arial"/>
          <w:color w:val="000000" w:themeColor="text1"/>
          <w:sz w:val="24"/>
          <w:szCs w:val="24"/>
        </w:rPr>
        <w:t xml:space="preserve"> would partake of gospel privileges and ordinances, yet openly avow that they will not submit to the law and commands of Christ in the gospel; concerning whom and such like Scripture rule is plain enough — “From such turn away.” (2 Tim. 3:5)</w:t>
      </w: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And in this, we are remote from exceeding the example and care of the early churches; yes, there are but few, if any, that come up to that standard. Their desire was to preach to all they could, and rejoiced in the many that came to hear the Word; but if any attempted to join the church, their diligence in their examination and instruction, their strict inquiries into their way of life, their keeping them for a long time in a state of expectation for their trial, before their admittance, were remarkable; and some of the ancients complain that the promiscuous admittance of all sorts of people that would profess the Christian faith for church membership, which took place afterward, ruined all the beauty, order, and discipline of the church.</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 things ascribed unto those who are to be esteemed the proper subject matter of a visible church act so in the judgement of charity, which entitles them to the names of “saints”, “the called”, and “sanctified” — that is, visibly and by profession — which are given to the members of all the churches in the New Testament, and which must be answered in those who are admitted to that privilege, then we are not wholly neglecting our only patterns. By these things, although any of them should not be real living members of the mystical body of Christ, to whom he is a head of spiritual and vital influence, yet they are fit members of that body of Christ to which he is head of rule and government, as also fit to be esteemed subjects of his kingdom; and none are excluded but those, concerning whom rules are given either to withdraw from them or cast them out of church-society, or are expressly excluded by God himself from any share in the privileges of his covenant. (Ps. 1:16-17)</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Theologians of all sorts dispute from Scripture and the testimonies of the ancients, that hypocrites and people unregenerate may be true members of visible churches; and it is a matter very easy to be proved, nor do I know any by whom it is denied: but the only question is, that whereas, undoubtedly, profession is necessary for all church-communion, whether, if men profess themselves hypocrites in state and unregenerate in mind, that profession sufficiently qualifies them for church-communion; and whereas there is a double profession, one by words, the other by works, as the apostle declares (Tit. 1:16), whether the latter be not as interpretative of the mind and state of men as the former. Other disagreements we have with none in this matter.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Bellarmine, (De Ecclesiastes lib. 3 cap. 2), gives an account of Augustine, and that correctly, from Brevis. Collat. Col. 3, of the state of the church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color w:val="000000" w:themeColor="text1"/>
          <w:sz w:val="24"/>
          <w:szCs w:val="24"/>
        </w:rPr>
        <w:t xml:space="preserve">“It consists of a soul and body. The soul is the internal graces of the Spirit; the body is the profession of them, with the sacraments. All true believers making profession belong to the soul and body of the church. Some (as believing </w:t>
      </w:r>
      <w:r w:rsidRPr="0026630F">
        <w:rPr>
          <w:rFonts w:ascii="Arial" w:hAnsi="Arial" w:cs="Arial"/>
          <w:color w:val="000000" w:themeColor="text1"/>
          <w:sz w:val="24"/>
          <w:szCs w:val="24"/>
        </w:rPr>
        <w:lastRenderedPageBreak/>
        <w:t xml:space="preserve">catechumens) belong to the soul, but not to the body; others are of the body, but not of the soul — namely, such as have no internal grace or true faith — and they are like the hair, or the nails, or evil conditions of the body.”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And then he adds that his definition of the church covers this last sort only; which is all one as if we should define a man to be a thing constituted and made up of hair, nails, and ill conditions: and let others take heed that they have no such churches. There is nothing more certain in matter of fact than that evangelical churches, at their first constitution, were made up, and consisted, of such members as we have described, and no others; nor is there one word in the whole of Scripture intimating any concession or permission of Christ to receive into his church those who are not so qualified. Others have nothing to plead for themselves but possession; which, being malae fidei (of bad faith), badly obtained and badly continued, afford them no real advantage when the time of trial arrives.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Therefore, it is certain that this is how they ought to be. No one, I suppose, has come to that profligate sense of spiritual things as to deny that the members of the church ought to be visibly holy: for if so, they may affirm that all the promises and privileges made and granted to the church belong to them who visibly live and die in their sins; which is to overthrow the gospel And if they ought so to be, and were so at first, when they are not so openly and visibly, there is a decline from the original constitution of churches, and a sinful deviation in them from the rule of Christ.</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This original constitution of churches, with respect unto their members, was, for the substance of it, as we observed, preferred in the primitive times, while persecution from without was continued and discipline preserved within. I have in part declared before what great care and circumspection the church then used in the admission of any into their fellowship and order, and what trial they were to undergo before they were received; and it is known also with what severe discipline they watched over the faith, walking, conversation, and manners of all their members, Indeed, such was their care and diligence herein that there is scarce left, in some churches at present, the least resemblance or appearance of what was their state and manner of rule. Wherefore some think it meet to ascend no higher in the imitation of the primitive churches than the times of the Christian emperors, when all things began to rush into the fatal apostasy, which I shall here speak a little further.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For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Upon the Roman emperors’ embracing the Christian faith, not only outward peace and tranquillity was secured for the church, but the profession of the Christian faith was allowed, encouraged, honoured, and rewarded, the rule, care, and diligence of the churches, about the admission of members, were in a great measure relinquished and forsaken.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lastRenderedPageBreak/>
        <w:t>The rulers of the church began to think that its glory consisted in its numbers, finding both their own power, veneration, and revenue was increasing. In a short time, the inhabitants of whole cities and provinces, with a bare, outward profession, were admitted into churches. And then began the outward court — that is, all that belongs to the outward worship and order of the church — to be trampled on by the Gentiles, nor did they keep any more to the measure of Scriptural rule, which, from then on, was applied only to the temple of God and those who worshipped there: for this corruption of the church, as to the matter of it, was the occasion and means of introducing all that corruption in doctrine, worship, order, and rule, which followed on, and ended, with the great apostasy; for whatever belonged to any of these things, especially those relating to practice, were accommodated to the state of the members of the churches. And thus they stood in need of superstitious rites to be mixed with their worship, as not understanding the power and glory of what is spiritual; such as no interest in church-order could be committed unto, seeing they were not qualified to bear any share in it, which stood in need of a rule over them with grandeur and power like that among the Gentiles. Therefore, the accommodation of all church concerns to the state and condition of such corrupt members that churches were filled with, and, at length, made up of, proved the ruination of the church in all its order and beauty.</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But that is what happened, so that in the Protestant reformation of the church very little notice was given to it. Those great and worthy people who were called to that work set themselves mainly, yes, solely, for the most part, against the false doctrine and idolatrous worship of the Church of Rome, judging that if they were removed and taken away, the people, by the power of truth and order of worship, would be saved from the evil of their ways, and primitive holiness would be again reduced among them. For they thought it was the doctrine and worship of that church that had filled the people with darkness, and corrupted their way of life. Nor did they absolutely miss the mark there: for although they were themselves at first induced to comply with the ignorance and wickedness of the people, yet they were in no way fit to promote them, as well as allow them; which they opposed effectively. Hence, it came to pass that the reformation of the church, as to the matter of it, or the purity and holiness of its members, was not in the least attempted, until Calvin set up his discipline at Geneva; which has since filled the world with clamours against him from that day to this. In most other places, churches, in the matter of them, continued the same as they were under the Papacy, and, in many places, as bad in their lives as when they were Papists.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But this method was designed, in the holy, wise providence of God, for the good and advantage of the church, with a progressive reformation, as it had made a gradual progress into its decay; for had the reformers, in the first place, set themselves to remove out of the church those that were unfit for its communion, or to have gathered out of them those that were fit members of the church, according to its original institution, it would, through the paucity of the number of those who could have complied with the design, have greatly reduced, if not utterly defeated, their attempt to reform doctrine and worship. This was what, in the preaching of the gospel and in its </w:t>
      </w:r>
      <w:r w:rsidRPr="0026630F">
        <w:rPr>
          <w:rFonts w:ascii="Arial" w:hAnsi="Arial" w:cs="Arial"/>
          <w:color w:val="000000" w:themeColor="text1"/>
          <w:sz w:val="24"/>
          <w:szCs w:val="24"/>
        </w:rPr>
        <w:lastRenderedPageBreak/>
        <w:t>profession, God has since made effective in these nations especially, and in other places, to turn multitudes “from darkness to light, and from the power of Satan unto himself, translating them into the kingdom of his dear Son.” (Col. 1:13) In this way, comes a necessary addition to the work of reformation, if not to the ending of it, which could not at first be attained, to nor well attempted — namely, the reduction of churches, as to their matter, or the members of them, as in the early institution.</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 sum of what I have designed in this discourse is this alone — we desire no more to constitute church-members, and we can desire no less, than what, in the judgement of charity, may comply with the union that exists between Christ the Head and the church (1 Cor. 12:27; Eph. 2:22; 1 Cor. 3:16-17; 2 Cor. 8:5; 1 Thess. 1:1- 2, etc.) than may, in the same judgement, answer the way of the beginning and increase of the church according to the will of God, who adds to the church those that shall be saved, (Acts 2:47), the rule of our receiving them being because he has received them (Rom. 14:1-3), than may answer that profession of faith which was the foundation of the church, and which was not what flesh and blood, but what God himself, has revealed (Mat. 16:16-17), and not those that “have a form of godliness, but deny the power thereof.” (2 Tim 3:5) We acknowledge that many church-members are not what they ought to be, but that many hypocrites may be among them; that the judgement which is passed on the confession and profession of those that are to be admitted into churches is charitative, proceeding on evidence of moral probity [rightness], not determining the reality of the things themselves. There are various measures of light, knowledge, experience, and abilities and readiness of mind, in those that are to be admitted, all whose circumstances must duly be considered with indulgence as to their weakness; and if Scripture will allow us any further latitude, we are ready to embrace it.</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Our present inquiry yet remaining into these considerations is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color w:val="000000" w:themeColor="text1"/>
          <w:sz w:val="24"/>
          <w:szCs w:val="24"/>
        </w:rPr>
        <w:t xml:space="preserve">“What is our duty in point of communion with such churches that are made up or composed of members visibly unholy, or do not comply with the qualifications that are, by the rules of the gospel, indispensably required to give to any a regular entrance into the church, with a participation of her privileges; for it is in vain to expect that such churches will reform themselves by any act, duty, or power of their own, seeing that most of them are justly supposed averse to, and enemies of, any such work.”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I answer, then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color w:val="000000" w:themeColor="text1"/>
          <w:sz w:val="24"/>
          <w:szCs w:val="24"/>
        </w:rPr>
        <w:t>1.</w:t>
      </w:r>
      <w:r w:rsidRPr="0026630F">
        <w:rPr>
          <w:rFonts w:ascii="Arial" w:hAnsi="Arial" w:cs="Arial"/>
          <w:sz w:val="20"/>
          <w:szCs w:val="20"/>
        </w:rPr>
        <w:t xml:space="preserve"> </w:t>
      </w:r>
      <w:r w:rsidRPr="0026630F">
        <w:rPr>
          <w:rFonts w:ascii="Arial" w:hAnsi="Arial" w:cs="Arial"/>
          <w:color w:val="000000" w:themeColor="text1"/>
          <w:sz w:val="24"/>
          <w:szCs w:val="24"/>
        </w:rPr>
        <w:t xml:space="preserve">It must be remembered that communion with particular churches is to be regulated absolutely by edification. No one is or can be obliged to remain in, or confine himself to, the communion of any particular church any longer than it is for his edification. And this liberty is allowed to all people by the Church of England; for allow a man to be born in such a parish, to be baptised there, and educated there, yet, if at any time, he </w:t>
      </w:r>
      <w:r w:rsidRPr="0026630F">
        <w:rPr>
          <w:rFonts w:ascii="Arial" w:hAnsi="Arial" w:cs="Arial"/>
          <w:color w:val="000000" w:themeColor="text1"/>
          <w:sz w:val="24"/>
          <w:szCs w:val="24"/>
        </w:rPr>
        <w:lastRenderedPageBreak/>
        <w:t xml:space="preserve">judges that the ministry of the parish is not useful for his edification, he may withdraw from the communion in that parish by moving to a new residence, which may be to next door.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Therefore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If the corruption of a church, as it materially affects it, is such that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It is inconsistent with, and overthrows, all the communion there ought to be among the members in the same church, with love without dissimulation (which I shall deal with later).</w:t>
      </w:r>
    </w:p>
    <w:p w:rsidR="00C455F8" w:rsidRPr="0026630F" w:rsidRDefault="00C455F8" w:rsidP="00C455F8">
      <w:pPr>
        <w:autoSpaceDE w:val="0"/>
        <w:autoSpaceDN w:val="0"/>
        <w:adjustRightInd w:val="0"/>
        <w:spacing w:after="0" w:line="276" w:lineRule="auto"/>
        <w:ind w:left="288" w:right="288"/>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If the scandals and offences which must necessarily abound in such churches are really obstructive of edification.</w:t>
      </w:r>
    </w:p>
    <w:p w:rsidR="00C455F8" w:rsidRPr="0026630F" w:rsidRDefault="00C455F8" w:rsidP="00C455F8">
      <w:pPr>
        <w:autoSpaceDE w:val="0"/>
        <w:autoSpaceDN w:val="0"/>
        <w:adjustRightInd w:val="0"/>
        <w:spacing w:after="0" w:line="276" w:lineRule="auto"/>
        <w:ind w:left="288" w:right="288"/>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If the ways and walking of most of their members are dishonouring to the gospel and its profession, giving no presentation of the holiness of Christ or his doctrine.</w:t>
      </w:r>
    </w:p>
    <w:p w:rsidR="00C455F8" w:rsidRPr="0026630F" w:rsidRDefault="00C455F8" w:rsidP="00C455F8">
      <w:pPr>
        <w:autoSpaceDE w:val="0"/>
        <w:autoSpaceDN w:val="0"/>
        <w:adjustRightInd w:val="0"/>
        <w:spacing w:after="0" w:line="276" w:lineRule="auto"/>
        <w:ind w:left="288" w:right="288"/>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 xml:space="preserve">If such churches do not, cannot, will not reform themselves, then it is the duty of everyone who takes care of his own present edification, and the future salvation of his soul, peaceably to withdraw from the communion of such churches, and to join with others where all the ends of church-societies may in some measure be found.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Men may not only do so, because all obligation as to the use of means for the attaining of such an end may cease, when the means are not suitable, but obstructive of its attainment, but also because the giving of a testimony showing the decline from the rule of Christ in the institution of churches, and the dishonour that as a result is inflicted on the gospel, this course is necessary for all who desire to acquit themselves as loyal subjects to their Lord and King.</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And it cannot be questioned by any who understand the nature, use, and end of evangelical churches that a relinquishment of the rule of the gospel in any of them, affecting the practice of holiness, is as just a cause of for withdrawing communion from them as their forsaking the same rule in doctrine and worship.</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It may be that some will judge that some inconveniencies may result as a result of my assertion, when any have a mind to practice according unto it; but when the matter of fact supposed is such as is capable of an undisputed evidence, no inconvenience can follow on the practice directed to, nor in any way to be compared to the mischief of obliging believers to abide always in such societies, to the ruination their souls.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color w:val="000000" w:themeColor="text1"/>
          <w:sz w:val="24"/>
          <w:szCs w:val="24"/>
        </w:rPr>
        <w:lastRenderedPageBreak/>
        <w:t xml:space="preserve">Two </w:t>
      </w:r>
      <w:r w:rsidRPr="0026630F">
        <w:rPr>
          <w:rFonts w:ascii="Arial" w:hAnsi="Arial" w:cs="Arial"/>
          <w:color w:val="000000" w:themeColor="text1"/>
          <w:sz w:val="24"/>
          <w:szCs w:val="24"/>
        </w:rPr>
        <w:t>things may yet be inquired into, both relating to this part of the state of evangelical churches; such as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color w:val="000000" w:themeColor="text1"/>
          <w:sz w:val="24"/>
          <w:szCs w:val="24"/>
        </w:rPr>
        <w:t>1.</w:t>
      </w:r>
      <w:r w:rsidRPr="0026630F">
        <w:rPr>
          <w:rFonts w:ascii="Arial" w:hAnsi="Arial" w:cs="Arial"/>
          <w:sz w:val="20"/>
          <w:szCs w:val="20"/>
        </w:rPr>
        <w:t xml:space="preserve"> </w:t>
      </w:r>
      <w:r w:rsidRPr="0026630F">
        <w:rPr>
          <w:rFonts w:ascii="Arial" w:hAnsi="Arial" w:cs="Arial"/>
          <w:color w:val="000000" w:themeColor="text1"/>
          <w:sz w:val="24"/>
          <w:szCs w:val="24"/>
        </w:rPr>
        <w:t xml:space="preserve">Whether a church may not, or ought not, to take under its conduct, inspection, and rule, such as are not yet fit to be received into full communion, such as are the children and servants of those who are complete members of the church?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b/>
          <w:color w:val="000000" w:themeColor="text1"/>
          <w:sz w:val="24"/>
          <w:szCs w:val="24"/>
        </w:rPr>
      </w:pPr>
      <w:r w:rsidRPr="0026630F">
        <w:rPr>
          <w:rFonts w:ascii="Arial" w:hAnsi="Arial" w:cs="Arial"/>
          <w:b/>
          <w:color w:val="000000" w:themeColor="text1"/>
          <w:sz w:val="24"/>
          <w:szCs w:val="24"/>
        </w:rPr>
        <w:t xml:space="preserve">Answer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No doubt the church, in its officers, may and ought to do so, and it is a great evil when it is neglected.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r w:rsidRPr="0026630F">
        <w:rPr>
          <w:rFonts w:ascii="Arial" w:hAnsi="Arial" w:cs="Arial"/>
          <w:color w:val="000000" w:themeColor="text1"/>
          <w:sz w:val="24"/>
          <w:szCs w:val="24"/>
        </w:rPr>
        <w:t xml:space="preserve">For </w:t>
      </w:r>
      <w:r w:rsidRPr="0026630F">
        <w:rPr>
          <w:rFonts w:ascii="Arial" w:hAnsi="Arial" w:cs="Arial"/>
          <w:b/>
          <w:bCs/>
          <w:color w:val="000000" w:themeColor="text1"/>
          <w:sz w:val="24"/>
          <w:szCs w:val="24"/>
        </w:rPr>
        <w:t>—</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They are to take care of parents and masters as such, and as to the discharge of their duty in their families; which, without an inspection into the condition of their children and servants, they cannot do.</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Households were constantly reckoned to the church when the heads of the families entered into covenant. (Lk. 19:9; Acts 16:15; Rom. 16:10-11; 1 Cor. 1:16; 2 Tim. 4:19)</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Children belong to, and have an interest in, their parents’ covenant, not only in the promise of it, which gives them the right to baptism, but in the profession of it in the church covenant, which gives them a right to all the privileges of the church of which they are capable, until they voluntarily relinquish their claim to them.</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Baptising the children of church members, giving them admission into the visible catholic church puts an obligation on the officers of the church to take care, as much as possible, that they are kept and preserved fit members of it, by a proper watch over them, and instruction of them.</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(5) </w:t>
      </w:r>
      <w:r w:rsidRPr="0026630F">
        <w:rPr>
          <w:rFonts w:ascii="Arial" w:hAnsi="Arial" w:cs="Arial"/>
          <w:color w:val="000000" w:themeColor="text1"/>
          <w:sz w:val="24"/>
          <w:szCs w:val="24"/>
        </w:rPr>
        <w:t>Though neither the church nor its privileges are continued and preserved, as of old, by human generation, yet, because of the nature of the dispensation of God’s covenant, in which he has promised to be a God to believers and their seed, the advantage of the means of a gracious education in such families, and of conversion and edification in the ministry of the church, ordinarily the continuation of the church depends on the addition of members from the families already incorporated in it. The church is not to be like the kingdom of the Mamalukes, where there was no regard to natural successors, but it was continually made up of strangers and foreigners incorporated into it; nor like the beginning of the Roman commonwealth which, consisting of men only, was likely to have been the matter of one age alone.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 duty of the church towards this sort of people consists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b/>
          <w:bCs/>
          <w:color w:val="000000" w:themeColor="text1"/>
          <w:sz w:val="24"/>
          <w:szCs w:val="24"/>
        </w:rPr>
        <w:lastRenderedPageBreak/>
        <w:t xml:space="preserve">(1) </w:t>
      </w:r>
      <w:r w:rsidRPr="0026630F">
        <w:rPr>
          <w:rFonts w:ascii="Arial" w:hAnsi="Arial" w:cs="Arial"/>
          <w:color w:val="000000" w:themeColor="text1"/>
          <w:sz w:val="24"/>
          <w:szCs w:val="24"/>
        </w:rPr>
        <w:t>In prayer for them.</w:t>
      </w:r>
    </w:p>
    <w:p w:rsidR="00C455F8" w:rsidRPr="0026630F" w:rsidRDefault="00C455F8" w:rsidP="00C455F8">
      <w:pPr>
        <w:autoSpaceDE w:val="0"/>
        <w:autoSpaceDN w:val="0"/>
        <w:adjustRightInd w:val="0"/>
        <w:spacing w:after="0" w:line="276" w:lineRule="auto"/>
        <w:ind w:left="288" w:right="288"/>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Catechetical instruction of them according to their capacities.</w:t>
      </w:r>
    </w:p>
    <w:p w:rsidR="00C455F8" w:rsidRPr="0026630F" w:rsidRDefault="00C455F8" w:rsidP="00C455F8">
      <w:pPr>
        <w:autoSpaceDE w:val="0"/>
        <w:autoSpaceDN w:val="0"/>
        <w:adjustRightInd w:val="0"/>
        <w:spacing w:after="0" w:line="276" w:lineRule="auto"/>
        <w:ind w:left="288" w:right="288"/>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Advice to their parents concerning them.</w:t>
      </w:r>
    </w:p>
    <w:p w:rsidR="00C455F8" w:rsidRPr="0026630F" w:rsidRDefault="00C455F8" w:rsidP="00C455F8">
      <w:pPr>
        <w:autoSpaceDE w:val="0"/>
        <w:autoSpaceDN w:val="0"/>
        <w:adjustRightInd w:val="0"/>
        <w:spacing w:after="0" w:line="276" w:lineRule="auto"/>
        <w:ind w:left="288" w:right="288"/>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Visiting of them in the families to which they belong.</w:t>
      </w: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(5) </w:t>
      </w:r>
      <w:r w:rsidRPr="0026630F">
        <w:rPr>
          <w:rFonts w:ascii="Arial" w:hAnsi="Arial" w:cs="Arial"/>
          <w:color w:val="000000" w:themeColor="text1"/>
          <w:sz w:val="24"/>
          <w:szCs w:val="24"/>
        </w:rPr>
        <w:t>Encouragement of them, or admonition, as there is occasion.</w:t>
      </w:r>
    </w:p>
    <w:p w:rsidR="00C455F8" w:rsidRPr="0026630F" w:rsidRDefault="00C455F8" w:rsidP="00C455F8">
      <w:pPr>
        <w:autoSpaceDE w:val="0"/>
        <w:autoSpaceDN w:val="0"/>
        <w:adjustRightInd w:val="0"/>
        <w:spacing w:after="0" w:line="276" w:lineRule="auto"/>
        <w:ind w:left="288" w:right="288"/>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(6) </w:t>
      </w:r>
      <w:r w:rsidRPr="0026630F">
        <w:rPr>
          <w:rFonts w:ascii="Arial" w:hAnsi="Arial" w:cs="Arial"/>
          <w:color w:val="000000" w:themeColor="text1"/>
          <w:sz w:val="24"/>
          <w:szCs w:val="24"/>
        </w:rPr>
        <w:t>Direction to them for a due preparation for joining the church in full communion.</w:t>
      </w:r>
    </w:p>
    <w:p w:rsidR="00C455F8" w:rsidRPr="0026630F" w:rsidRDefault="00C455F8" w:rsidP="00C455F8">
      <w:pPr>
        <w:autoSpaceDE w:val="0"/>
        <w:autoSpaceDN w:val="0"/>
        <w:adjustRightInd w:val="0"/>
        <w:spacing w:after="0" w:line="276" w:lineRule="auto"/>
        <w:ind w:left="288" w:right="288"/>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(7) </w:t>
      </w:r>
      <w:r w:rsidRPr="0026630F">
        <w:rPr>
          <w:rFonts w:ascii="Arial" w:hAnsi="Arial" w:cs="Arial"/>
          <w:color w:val="000000" w:themeColor="text1"/>
          <w:sz w:val="24"/>
          <w:szCs w:val="24"/>
        </w:rPr>
        <w:t>Exclusion of them from a claim as to their participation in the special privileges of the church, whereby they make themselves visibly unfit for them, and unworthy of them.</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The neglect of this duty brings inconceivable prejudice into churches, and, if continued, it will prove their ruin; for they are not to be preserved, propagated, and continued, at the easy rate of a constant supply by the worldly baptised posterity of those who do at any time, justly or unjustly, belong unto them, but they are to prepare a meet supply of members by all the spiritual means whose administration they are entrusted with And, besides, one end of churches is to preserve the covenant of God in the families once graciously taken in.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 neglect, therefore, here</w:t>
      </w:r>
      <w:r>
        <w:rPr>
          <w:rFonts w:ascii="Arial" w:hAnsi="Arial" w:cs="Arial"/>
          <w:color w:val="000000" w:themeColor="text1"/>
          <w:sz w:val="24"/>
          <w:szCs w:val="24"/>
        </w:rPr>
        <w:t>,</w:t>
      </w:r>
      <w:r w:rsidRPr="0026630F">
        <w:rPr>
          <w:rFonts w:ascii="Arial" w:hAnsi="Arial" w:cs="Arial"/>
          <w:color w:val="000000" w:themeColor="text1"/>
          <w:sz w:val="24"/>
          <w:szCs w:val="24"/>
        </w:rPr>
        <w:t xml:space="preserve"> is carefully to be watched against.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And it arises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From an ignorance of the duty in most that are concerned with it.</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From the scarcity of officers in most churches, both teaching and ruling, who are should attend to it.</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The lack of a teacher or catechist in every church, who should attend only to the instruction of these sort of people.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A lack of a sense of their duty in parents and masters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In not valuing rightly the great privilege of having their children and servants under the inspection, care, and blessing of the church.</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In not instilling into them a consciousness of it, with the duties that are expected from them on account of their relation to the church.</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lastRenderedPageBreak/>
        <w:t xml:space="preserve">[3] </w:t>
      </w:r>
      <w:r w:rsidRPr="0026630F">
        <w:rPr>
          <w:rFonts w:ascii="Arial" w:hAnsi="Arial" w:cs="Arial"/>
          <w:color w:val="000000" w:themeColor="text1"/>
          <w:sz w:val="24"/>
          <w:szCs w:val="24"/>
        </w:rPr>
        <w:t>In not bringing them properly into the church assemblies.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In not preparing and disposing them for an actual entry into full communion with the church.</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[5] </w:t>
      </w:r>
      <w:r w:rsidRPr="0026630F">
        <w:rPr>
          <w:rFonts w:ascii="Arial" w:hAnsi="Arial" w:cs="Arial"/>
          <w:color w:val="000000" w:themeColor="text1"/>
          <w:sz w:val="24"/>
          <w:szCs w:val="24"/>
        </w:rPr>
        <w:t>In not asking advice of the elders of the church about them.</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[6] </w:t>
      </w:r>
      <w:r w:rsidRPr="0026630F">
        <w:rPr>
          <w:rFonts w:ascii="Arial" w:hAnsi="Arial" w:cs="Arial"/>
          <w:color w:val="000000" w:themeColor="text1"/>
          <w:sz w:val="24"/>
          <w:szCs w:val="24"/>
        </w:rPr>
        <w:t>Especially by a complacency to that loose and careless kind of education, in conformity to the world, that generally prevails.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Hence it is that most of them, on various accounts and occasions, drop off here and there from the communion of the church and all relations with her, paying the least respect to them, or inquiry after them. Churches being supplied with such occasionally see conversions among them.</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Where churches are complete in the kind and number of their officers, sufficient to attend to all the duties and occasions of them; where whole families, in conjunction with the heads of those, in the church, are dedicated to God, according unto the various capacities of those which are found there; where the design of the church is to provide for its own successive continuation, in the preservation of the interest of God’s covenant in the families taken in; where parents esteem themselves accountable to God and the church as also the relation of their children to her — there is provision for church-order, usefulness, and beauty, beyond what is usually to be observed.</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The special duty of the church in the admission of members in a time of great persecution may be gone into a little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It is evident that, in the apostolic and primitive times, the churches were scrupulously careful not to admit into their society those by whom they might be betrayed to the rage of their persecuting adversaries; yet, despite all their care, they could seldom avoid it, but that, when persecution grew severe, some or other would fall away from them, either out of fear, with the power of temptation, or by a discovery of their hidden hypocrisy and unbelief, to their great trial and distress. However, they were not as scrupulous with regard to their own safety as to exclude those that gave a reasonable account of their sincerity, but, in the discharge of their duty, committed themselves to the care of Jesus Christ. And this is the rule by which we ought to walk on such occasions.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Therefore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On the supposition of the establishment of idolatry and persecution here, or in any place, as it was of old, first under the pagan, and afterwards the antichristian tyranny, the church is obliged to receive into its care and communion all those who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lastRenderedPageBreak/>
        <w:t xml:space="preserve">[1] </w:t>
      </w:r>
      <w:r w:rsidRPr="0026630F">
        <w:rPr>
          <w:rFonts w:ascii="Arial" w:hAnsi="Arial" w:cs="Arial"/>
          <w:color w:val="000000" w:themeColor="text1"/>
          <w:sz w:val="24"/>
          <w:szCs w:val="24"/>
        </w:rPr>
        <w:t>Are fleeing from idols, and are ready to confirm their testimony to them with suffering.</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Make profession of the truth of the gospel of the doctrine of Christ, especially as to his Person and offices.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Are free from scandalous sins.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Are willing to give up themselves to the rule of Christ in the church, and subject themselves to all his ordinances and institutions: for at such a time, these things are so fully an indication of sincerity, that, in the judgement of charity, they render men fit to be members of the visible church.</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And if any of these kind of people, through the severity of the church in their non-admission of them, should be cast upon on a mixture of superstitious and idolatrous worship, or be otherwise exposed to temptations and discouragements prejudicial to their souls, I really don’t know how such a church can answer their refusal of them to the great and universal Pastor of the whole flock.</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r w:rsidRPr="0026630F">
        <w:rPr>
          <w:rFonts w:ascii="Arial" w:hAnsi="Arial" w:cs="Arial"/>
          <w:b/>
          <w:color w:val="000000" w:themeColor="text1"/>
          <w:sz w:val="28"/>
          <w:szCs w:val="28"/>
        </w:rPr>
        <w:lastRenderedPageBreak/>
        <w:t>CHAPTER 2</w:t>
      </w: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r w:rsidRPr="0026630F">
        <w:rPr>
          <w:rFonts w:ascii="Arial" w:hAnsi="Arial" w:cs="Arial"/>
          <w:b/>
          <w:color w:val="000000" w:themeColor="text1"/>
          <w:sz w:val="28"/>
          <w:szCs w:val="28"/>
        </w:rPr>
        <w:t>OF THE FORMAL CAUSE OF A PARTICULAR CHURCH</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 way or means by which such people who are described in the previous chapter may become a church, or enter into a church-state, is by mutual confederation or solemn agreement for the performance of all the duties which the Lord Christ has prescribed to his disciples in such churches, and in order to exercise the power with which they are entrusted according unto the rule of the Word.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For the most part, the churches that are in the world at present do not know how they came so to be, continuing only in that state which they have received by tradition from their fathers. Few there are who think that any act or duty of their own is required to incorporate them in church order and relationship. And it is acknowledged that there is a difference between the continuation of a church and its first erection; yet so that that continuation may be regular, it is required that its first congregating (for the church is a congregation) was so, as also that the force and power of it still be continued. Therefore, the causes of that first gathering must be inquired into.</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The churches mentioned in the New Testament, planted or gathered by the apostles, were particular churches, as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been proved. These churches did consist each of them of many members; who were so members of one of them as that they were not members of another. The saints of the church of Corinth were not members of the church at Philippi. And the inquiry is, how those believers in one place and the other became to be a church, and that distinct from all others? The Scripture affirms in general that they gave up themselves unto the Lord and unto the apostles, who guided them in these affairs, by the will of God, 2 Corinthians 8:5; and that other believers were added unto the church, Acts 2:47.</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That it is the will and command of our Lord Jesus Christ that all his disciples should be joined in such societies, for the duties and ends of them prescribed and limited by himself,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been proved sufficiently before. All that are discipled by the Word are to be taught to do and observe all his commands, Matthew 28:19-20.</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This could originally be no otherwise done but by their own actual, express, voluntary consent. There are sundry things which concur as remote causes, or pre-requisite conditions, unto this conjunction of believers in a particular church, and without which it cannot be; such are baptism, profession of the Christian faith, convenient cohabitation, resorting to the preaching of the word in the same place: but neither any of these distinctly or separately, nor all of them in conjunction, are or can be the constitutive form of a particular church; for it is evident that they may all be, and yet no </w:t>
      </w:r>
      <w:r w:rsidRPr="0026630F">
        <w:rPr>
          <w:rFonts w:ascii="Arial" w:hAnsi="Arial" w:cs="Arial"/>
          <w:color w:val="000000" w:themeColor="text1"/>
          <w:sz w:val="24"/>
          <w:szCs w:val="24"/>
        </w:rPr>
        <w:lastRenderedPageBreak/>
        <w:t>such church-state ensue. They cannot all together engage unto those duties nor communicate those powers which appertain unto this state.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Were there no other order in particular churches, no other discipline to be exercised in them, nor rule over them, no other duties, no other ends assigned unto them, but what are generally owned and practiced in parochial assemblies, the preaching of the word within such a precinct of cohabitation, determined by civil authority, might constitute a church. But if a church be such a society as is intrusted in itself with sundry powers and privileges depending on sundry duties prescribed unto it; if it constitute new relations between people that neither naturally nor morally were before so related, as marriage </w:t>
      </w:r>
      <w:r>
        <w:rPr>
          <w:rFonts w:ascii="Arial" w:hAnsi="Arial" w:cs="Arial"/>
          <w:color w:val="000000" w:themeColor="text1"/>
          <w:sz w:val="24"/>
          <w:szCs w:val="24"/>
        </w:rPr>
        <w:t>does</w:t>
      </w:r>
      <w:r w:rsidRPr="0026630F">
        <w:rPr>
          <w:rFonts w:ascii="Arial" w:hAnsi="Arial" w:cs="Arial"/>
          <w:color w:val="000000" w:themeColor="text1"/>
          <w:sz w:val="24"/>
          <w:szCs w:val="24"/>
        </w:rPr>
        <w:t xml:space="preserve"> between husband and wife; if it require new mutual duties and give new mutual rights among themselves, not required of them either as unto their matter or as unto their manner before — it is vain to imagine that this state can arise from or have any other formal cause but the joint consent and virtual confederation of those concerned unto these ends: for there is none of them can have any other foundation; they are all of them resolved into the wills of men, bringing themselves under an obligation unto them by their voluntary consent. I say, unto the wills of men, as their formal cause; the supreme efficient cause of them all being the will, law, and constitution of our Lord Jesus Christ.</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Thus it is in all societies, in all relations that are not merely natural (such as between parents and children, wherein the necessity of powers and mutual duties is predetermined by a superior law, even that of nature), wherein powers, privileges, and mutual duties, are established, as belonging unto that society. Nor, after its first institution, can anyone be incorporated into it, but by his own consent and engagement to observe the laws of it: nor, if the nature and duties of churches were acknowledged, could there be any “could” in this matter; for the things ensuing are clear and evident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 xml:space="preserve">The Lord Christ, by his authority,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appointed and instituted this church-state, as that there should be such churches; as we have proved before.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 xml:space="preserve">That, by his word or law, he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granted powers and privileges unto this church, and prescribed duties unto all belonging unto it; wherein they can have no concernment who are not incorporated into such a church.</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 xml:space="preserve">That therefore he requires and commands all his disciples to join themselves in such church-relations as we have proved, warranting them so to do by his word and command.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Therefore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lastRenderedPageBreak/>
        <w:t xml:space="preserve">4. </w:t>
      </w:r>
      <w:r w:rsidRPr="0026630F">
        <w:rPr>
          <w:rFonts w:ascii="Arial" w:hAnsi="Arial" w:cs="Arial"/>
          <w:color w:val="000000" w:themeColor="text1"/>
          <w:sz w:val="24"/>
          <w:szCs w:val="24"/>
        </w:rPr>
        <w:t>This joining of themselves, whereon depend all their interest in church powers and privileges, all their obligation unto church duties, is a voluntary act of the obedience of faith unto the authority of Christ; nor can it be anything else.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5. </w:t>
      </w:r>
      <w:r w:rsidRPr="0026630F">
        <w:rPr>
          <w:rFonts w:ascii="Arial" w:hAnsi="Arial" w:cs="Arial"/>
          <w:color w:val="000000" w:themeColor="text1"/>
          <w:sz w:val="24"/>
          <w:szCs w:val="24"/>
        </w:rPr>
        <w:t>Herein do they give themselves unto the Lord and to one another, by their officers, in a peculiar manner, according to the will of God, 2 Corinthians 8:5.</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6. </w:t>
      </w:r>
      <w:r w:rsidRPr="0026630F">
        <w:rPr>
          <w:rFonts w:ascii="Arial" w:hAnsi="Arial" w:cs="Arial"/>
          <w:color w:val="000000" w:themeColor="text1"/>
          <w:sz w:val="24"/>
          <w:szCs w:val="24"/>
        </w:rPr>
        <w:t xml:space="preserve">To “give ourselves unto the Lord” — that is, unto the Lord Jesus Christ — is expressly to engage to do and observe all that he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appointed and commanded in the church, as that phrase everywhere signifies in the Scripture; as also “joining ourselves unto God,” which is the same.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7. </w:t>
      </w:r>
      <w:r w:rsidRPr="0026630F">
        <w:rPr>
          <w:rFonts w:ascii="Arial" w:hAnsi="Arial" w:cs="Arial"/>
          <w:color w:val="000000" w:themeColor="text1"/>
          <w:sz w:val="24"/>
          <w:szCs w:val="24"/>
        </w:rPr>
        <w:t xml:space="preserve">This resignation of ourselves unto the will, power, and authority of Christ, with an express engagement made unto him of doing and observing all his commands,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the nature of a covenant on our part; and it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so on his, by virtue of the promise of his especial presence annexed unto this engagement on our part, Matthew 28:18-20.</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8. </w:t>
      </w:r>
      <w:r w:rsidRPr="0026630F">
        <w:rPr>
          <w:rFonts w:ascii="Arial" w:hAnsi="Arial" w:cs="Arial"/>
          <w:color w:val="000000" w:themeColor="text1"/>
          <w:sz w:val="24"/>
          <w:szCs w:val="24"/>
        </w:rPr>
        <w:t xml:space="preserve">For whereas there are </w:t>
      </w:r>
      <w:r w:rsidRPr="0026630F">
        <w:rPr>
          <w:rFonts w:ascii="Arial" w:hAnsi="Arial" w:cs="Arial"/>
          <w:b/>
          <w:color w:val="000000" w:themeColor="text1"/>
          <w:sz w:val="24"/>
          <w:szCs w:val="24"/>
        </w:rPr>
        <w:t>three</w:t>
      </w:r>
      <w:r w:rsidRPr="0026630F">
        <w:rPr>
          <w:rFonts w:ascii="Arial" w:hAnsi="Arial" w:cs="Arial"/>
          <w:color w:val="000000" w:themeColor="text1"/>
          <w:sz w:val="24"/>
          <w:szCs w:val="24"/>
        </w:rPr>
        <w:t xml:space="preserve"> things required for a covenant between God and man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 xml:space="preserve">That it should be by God’s appointment and institution.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That upon a prescription of duties there be a solemn engagement unto their performance on the part of men.</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That there be special promises of God annexed thereunto, in which consists the matter of confederation, whereof mutual express re-stipulation is the form — they all agree in this.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9. </w:t>
      </w:r>
      <w:r w:rsidRPr="0026630F">
        <w:rPr>
          <w:rFonts w:ascii="Arial" w:hAnsi="Arial" w:cs="Arial"/>
          <w:color w:val="000000" w:themeColor="text1"/>
          <w:sz w:val="24"/>
          <w:szCs w:val="24"/>
        </w:rPr>
        <w:t xml:space="preserve">This covenant which we intend is not the covenant of grace absolutely considered; nor are all the duties belonging unto that covenant prescribed in it, but the principal of them, as faith, repentance, and the like, are presupposed unto it; nor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it annexed unto it all the promises and privileges of the new covenant absolutely considered: but it is that which is prescribed as a gospel duty in the covenant of grace, whereunto belongs all the duties of evangelical worship, all the powers and privileges of the church, by virtue of the special promise of the peculiar presence of Christ in such a church.</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10. </w:t>
      </w:r>
      <w:r w:rsidRPr="0026630F">
        <w:rPr>
          <w:rFonts w:ascii="Arial" w:hAnsi="Arial" w:cs="Arial"/>
          <w:color w:val="000000" w:themeColor="text1"/>
          <w:sz w:val="24"/>
          <w:szCs w:val="24"/>
        </w:rPr>
        <w:t xml:space="preserve">Whereas, therefore, in the constitution of a church, believers do give up  themselves unto the Lord, and are bound solemnly to engage themselves to do and observe all the things which Christ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commanded to be done and observed in that state, whereon he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promised to be present with them and among them in an especial manner — which presence of his </w:t>
      </w:r>
      <w:r>
        <w:rPr>
          <w:rFonts w:ascii="Arial" w:hAnsi="Arial" w:cs="Arial"/>
          <w:color w:val="000000" w:themeColor="text1"/>
          <w:sz w:val="24"/>
          <w:szCs w:val="24"/>
        </w:rPr>
        <w:t>does</w:t>
      </w:r>
      <w:r w:rsidRPr="0026630F">
        <w:rPr>
          <w:rFonts w:ascii="Arial" w:hAnsi="Arial" w:cs="Arial"/>
          <w:color w:val="000000" w:themeColor="text1"/>
          <w:sz w:val="24"/>
          <w:szCs w:val="24"/>
        </w:rPr>
        <w:t xml:space="preserve"> interest them in all the rights, powers, </w:t>
      </w:r>
      <w:r w:rsidRPr="0026630F">
        <w:rPr>
          <w:rFonts w:ascii="Arial" w:hAnsi="Arial" w:cs="Arial"/>
          <w:color w:val="000000" w:themeColor="text1"/>
          <w:sz w:val="24"/>
          <w:szCs w:val="24"/>
        </w:rPr>
        <w:lastRenderedPageBreak/>
        <w:t xml:space="preserve">and privileges of the church — their so doing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the nature of a divine covenant included in it; which is the formal cause of their church-state and being.</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11. </w:t>
      </w:r>
      <w:r w:rsidRPr="0026630F">
        <w:rPr>
          <w:rFonts w:ascii="Arial" w:hAnsi="Arial" w:cs="Arial"/>
          <w:color w:val="000000" w:themeColor="text1"/>
          <w:sz w:val="24"/>
          <w:szCs w:val="24"/>
        </w:rPr>
        <w:t>Besides, as we have proved before, there are many mutual duties required of all which join in church-societies, and powers to be exercised and submitted unto, whereunto none can be obliged without their own consent. They must give up themselves unto one another, by the will of God; that is, they must agree, consent, and engage among themselves, to observe all those mutual duties, to use all those privileges, and to exercise all those powers, which the Lord Christ has prescribed and granted to his church. See Jeremiah 50:4-5.</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12. </w:t>
      </w:r>
      <w:r w:rsidRPr="0026630F">
        <w:rPr>
          <w:rFonts w:ascii="Arial" w:hAnsi="Arial" w:cs="Arial"/>
          <w:color w:val="000000" w:themeColor="text1"/>
          <w:sz w:val="24"/>
          <w:szCs w:val="24"/>
        </w:rPr>
        <w:t>This completes the confederation intended, which is the formal cause of the church, and without which, either expressly or virtually performed,  there can be no church-state.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13. </w:t>
      </w:r>
      <w:r w:rsidRPr="0026630F">
        <w:rPr>
          <w:rFonts w:ascii="Arial" w:hAnsi="Arial" w:cs="Arial"/>
          <w:color w:val="000000" w:themeColor="text1"/>
          <w:sz w:val="24"/>
          <w:szCs w:val="24"/>
        </w:rPr>
        <w:t>Indeed, herein most men deceive themselves, and think they do not  that, and that it ought to be done, and dispute against it as unlawful or unnecessary, which for the substance of it they do themselves, and would condemn themselves in their own consciences if they did it not. For to what end do they join themselves unto parochial churches and assemblies? To what end do they require all professors of the protestant religion so to do, declaring it to be their duty by penalties annexed unto its neglect? Is it not that they might yield obedience unto Christ in their so doing? is it not to profess that they will do and observe all whatsoever he commands them? is it not to do it in that society, in those assemblies, whereunto they do belong? is there not therein virtually a mutual agreement and engagement among them unto all those ends? It must be so with them who do not in all things in religion fight uncertainly, as men beating the air.</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14. </w:t>
      </w:r>
      <w:r w:rsidRPr="0026630F">
        <w:rPr>
          <w:rFonts w:ascii="Arial" w:hAnsi="Arial" w:cs="Arial"/>
          <w:color w:val="000000" w:themeColor="text1"/>
          <w:sz w:val="24"/>
          <w:szCs w:val="24"/>
        </w:rPr>
        <w:t>Now, whereas these things are, in themselves and for the substance of them, known gospel duties, which all believers are indispensably obliged unto, the more express our engagement is concerning them, the more do we glorify Christ in our profession, and the greater sense of our duty will abide on our consciences, and the greater encouragement be given unto the performance of mutual duties, as also the more evident will the warranty be for the exercise of church-power. Yet do I not deny the being of churches unto those societies wherein these things are virtually only observed, especially in churches of some continuance, wherein there is at least an implicit consent unto the first covenant constitution.</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15. </w:t>
      </w:r>
      <w:r w:rsidRPr="0026630F">
        <w:rPr>
          <w:rFonts w:ascii="Arial" w:hAnsi="Arial" w:cs="Arial"/>
          <w:color w:val="000000" w:themeColor="text1"/>
          <w:sz w:val="24"/>
          <w:szCs w:val="24"/>
        </w:rPr>
        <w:t xml:space="preserve">The Lord Christ having instituted and appointed officers, rulers, or leaders, in his church (as we shall see in the next place), to look unto the discharge of all church-duties among the members of it, to administer and dispense all its privileges, and to exercise all its authority, the consent and engagement insisted on is expressly required unto the constitution of this order and the preservation of it; for without this no believer can be brought into that relation unto another as his pastor, guide, overseer, ruler, </w:t>
      </w:r>
      <w:r w:rsidRPr="0026630F">
        <w:rPr>
          <w:rFonts w:ascii="Arial" w:hAnsi="Arial" w:cs="Arial"/>
          <w:color w:val="000000" w:themeColor="text1"/>
          <w:sz w:val="24"/>
          <w:szCs w:val="24"/>
        </w:rPr>
        <w:lastRenderedPageBreak/>
        <w:t>unto the ends mentioned, wherein he must be subject unto him, and partake of all ordinances of divine worship administered by him with authority, in obedience unto the will of Christ. “They gave their own selves to us,” says the apostle, “by the will of God.”</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16. </w:t>
      </w:r>
      <w:r w:rsidRPr="0026630F">
        <w:rPr>
          <w:rFonts w:ascii="Arial" w:hAnsi="Arial" w:cs="Arial"/>
          <w:color w:val="000000" w:themeColor="text1"/>
          <w:sz w:val="24"/>
          <w:szCs w:val="24"/>
        </w:rPr>
        <w:t>Therefore the formal cause of a church consists in an obedient act of believers, in such numbers as may be useful unto the ends of church edification, jointly giving up themselves unto the Lord Jesus Christ, to do and observe all his commands, resting on the promise of his special presence thereon, giving and communicating, by his law, all the rights, powers, and privileges of his church unto them; and in a mutual agreement among themselves jointly to perform all the duties required of them in that</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state, with an especial subjection unto the spiritual authority of rules and rulers appointed by Christ in that state.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17. </w:t>
      </w:r>
      <w:r w:rsidRPr="0026630F">
        <w:rPr>
          <w:rFonts w:ascii="Arial" w:hAnsi="Arial" w:cs="Arial"/>
          <w:color w:val="000000" w:themeColor="text1"/>
          <w:sz w:val="24"/>
          <w:szCs w:val="24"/>
        </w:rPr>
        <w:t xml:space="preserve">There is nothing herein which any man who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a conscientious sense of his duty, in a professed subjection unto the gospel, can question, for the substance of it, whether it be according to the mind of Christ or not; and whereas the nature and essential properties of a divine covenant are contained in it, as such it is a foundation of any church-state.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18. </w:t>
      </w:r>
      <w:r w:rsidRPr="0026630F">
        <w:rPr>
          <w:rFonts w:ascii="Arial" w:hAnsi="Arial" w:cs="Arial"/>
          <w:color w:val="000000" w:themeColor="text1"/>
          <w:sz w:val="24"/>
          <w:szCs w:val="24"/>
        </w:rPr>
        <w:t>Thus under the old testament, when God would take the posterity of Abraham into a new, peculiar church-state, he did it by a solemn covenant. Herein, as he prescribed all the duties of his worship to them, and made them many blessed promises of his presence, with powers and privileges innumerable, so the people solemnly covenanted and engaged with him that they would do and observe all that he had commanded them; whereby they coalesced into that church-state which abode unto the time of reformation. This covenant is at large declared, Exodus 24: for the covenant which God made there with the people, and they with him, was not the covenant of grace under a legal dispensation, for that was established unto the seed of Abraham four hundred years before, in the promise with the seal of circumcision; nor was it the covenant of works under a gospel dispensation, for God never renewed that covenant under any consideration whatever; but it was a peculiar covenant which God then made with them, and had not made with their fathers, Deuteronomy 5:2, 3, whereby they were raised and erected into a church-state, wherein they were entrusted with all the privileges and enjoined all the duties which God had annexed thereunto. This covenant was the sole formal cause of their church-state, which they are charged so often to have broken, and which they so often solemnly renewed unto God.</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19. </w:t>
      </w:r>
      <w:r w:rsidRPr="0026630F">
        <w:rPr>
          <w:rFonts w:ascii="Arial" w:hAnsi="Arial" w:cs="Arial"/>
          <w:color w:val="000000" w:themeColor="text1"/>
          <w:sz w:val="24"/>
          <w:szCs w:val="24"/>
        </w:rPr>
        <w:t>This was that covenant which was to be abolished, whereon the church-state that was built thereon was utterly taken away; for hereon the Hebrews ceased to be the peculiar church of God, because the covenant whereby they were made so was abolished and taken away, as the apostle disputes at large, Hebrews 7-9. The covenant of grace in the promise will still continue unto the true seed of Abraham, Acts 2:38-39; but the church-covenant was utterly taken away.</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lastRenderedPageBreak/>
        <w:t xml:space="preserve">20. </w:t>
      </w:r>
      <w:r w:rsidRPr="0026630F">
        <w:rPr>
          <w:rFonts w:ascii="Arial" w:hAnsi="Arial" w:cs="Arial"/>
          <w:color w:val="000000" w:themeColor="text1"/>
          <w:sz w:val="24"/>
          <w:szCs w:val="24"/>
        </w:rPr>
        <w:t>Upon the removal, therefore, of this covenant, and the church-state founded thereon, all duties of worship and church-privileges were also taken away (the things substituted in their room being totally of another kind). But the covenant of grace, as made with Abraham, being continued and transferred unto the gospel worshippers, the sign or token of it given unto him is changed, and another substituted in the room thereof. But whereas the privileges of this church-covenant were in themselves carnal</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only, and no way spiritual but as they were typical, and the duties prescribed in it were burdensome, yes, a yoke intolerable, the apostle declares in the same place that the new church-state, into which we are called by the gospel, has no duties belonging unto it but such as are spiritual and easy, but withal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such holy and eminent privileges as the church could no way enjoy by virtue of the first church-covenant, nor could believers be made partakers of them before that covenant was abolished.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Therefore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21. </w:t>
      </w:r>
      <w:r w:rsidRPr="0026630F">
        <w:rPr>
          <w:rFonts w:ascii="Arial" w:hAnsi="Arial" w:cs="Arial"/>
          <w:color w:val="000000" w:themeColor="text1"/>
          <w:sz w:val="24"/>
          <w:szCs w:val="24"/>
        </w:rPr>
        <w:t xml:space="preserve">The same way for the erection of a church-state for the participation of the more excellent privileges of the gospel, and performance of the duties of it, for the substance of it, must still be continued; for the constitution of such a society as a church is, intrusted with powers and privileges by a covenant or mutual consent, with an engagement unto the performance of the duties belonging unto it,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its foundation in the light of nature, so far as it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any thing in common with other voluntary relations and societies, was instituted by God himself as the way and means of erecting the church-state of the old testament, and consists in the performance of such duties that are expressly required of all believers.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r w:rsidRPr="0026630F">
        <w:rPr>
          <w:rFonts w:ascii="Arial" w:hAnsi="Arial" w:cs="Arial"/>
          <w:b/>
          <w:color w:val="000000" w:themeColor="text1"/>
          <w:sz w:val="28"/>
          <w:szCs w:val="28"/>
        </w:rPr>
        <w:lastRenderedPageBreak/>
        <w:t>CHAPTER 3</w:t>
      </w: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r w:rsidRPr="0026630F">
        <w:rPr>
          <w:rFonts w:ascii="Arial" w:hAnsi="Arial" w:cs="Arial"/>
          <w:b/>
          <w:color w:val="000000" w:themeColor="text1"/>
          <w:sz w:val="28"/>
          <w:szCs w:val="28"/>
        </w:rPr>
        <w:t xml:space="preserve">OF THE POLITY, RULE, OR DISCIPLINE OF THE CHURCH </w:t>
      </w: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r w:rsidRPr="0026630F">
        <w:rPr>
          <w:rFonts w:ascii="Arial" w:hAnsi="Arial" w:cs="Arial"/>
          <w:b/>
          <w:color w:val="000000" w:themeColor="text1"/>
          <w:sz w:val="28"/>
          <w:szCs w:val="28"/>
        </w:rPr>
        <w:t>IN GENERAL</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8"/>
          <w:szCs w:val="28"/>
        </w:rPr>
      </w:pP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8"/>
          <w:szCs w:val="28"/>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I.</w:t>
      </w:r>
      <w:r w:rsidRPr="0026630F">
        <w:rPr>
          <w:rFonts w:ascii="Arial" w:hAnsi="Arial" w:cs="Arial"/>
          <w:b/>
          <w:bCs/>
          <w:color w:val="000000" w:themeColor="text1"/>
          <w:sz w:val="28"/>
          <w:szCs w:val="28"/>
        </w:rPr>
        <w:t xml:space="preserve"> </w:t>
      </w:r>
      <w:r w:rsidRPr="0026630F">
        <w:rPr>
          <w:rFonts w:ascii="Arial" w:hAnsi="Arial" w:cs="Arial"/>
          <w:color w:val="000000" w:themeColor="text1"/>
          <w:sz w:val="24"/>
          <w:szCs w:val="24"/>
        </w:rPr>
        <w:t>THE</w:t>
      </w:r>
      <w:r w:rsidRPr="0026630F">
        <w:rPr>
          <w:rFonts w:ascii="Arial" w:hAnsi="Arial" w:cs="Arial"/>
          <w:color w:val="000000" w:themeColor="text1"/>
          <w:sz w:val="18"/>
          <w:szCs w:val="18"/>
        </w:rPr>
        <w:t xml:space="preserve"> </w:t>
      </w:r>
      <w:r w:rsidRPr="0026630F">
        <w:rPr>
          <w:rFonts w:ascii="Arial" w:hAnsi="Arial" w:cs="Arial"/>
          <w:color w:val="000000" w:themeColor="text1"/>
          <w:sz w:val="24"/>
          <w:szCs w:val="24"/>
        </w:rPr>
        <w:t>things last treated of concern the essence of the church, or the essential constituent parts of it, according unto the appointment of Christ. It remains, in the next place, that we should treat of it as it is organic, or a body corporate, a spiritually political society, for the exercise of the powers wherewith it is intrusted by Christ, and the due performance of the duties which he requires. Now, whereas it is brought into this estate by the setting, fixing, or placing officers in it, method would require that we should first treat of them, their nature, names, power, and the ways of coming unto their offices; but whereas all things concerning them are founded in the grant of power unto the church itself, and the institution of polity and rule therein by Jesus Christ, I shall first treat somewhat here in general.</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That which we intend, on various considerations and in divers respects, is called the power or authority, the polity, the rule, the government, and the discipline of the church. The formal nature of it is its authority or power; its polity is skill and wisdom to act that power unto its proper ends; its rule is the actual exercise of that power, according unto that skill and wisdom; its government is the exercise and application of that authority, according unto that skill, towards those that are its proper objects; and it is called its discipline principally with respect unto its end. Yet is it not material whether these things are thus accurately distinguished; the same thing is intended in them all, which I shall call the rule of the church.</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II.</w:t>
      </w:r>
      <w:r w:rsidRPr="0026630F">
        <w:rPr>
          <w:rFonts w:ascii="Arial" w:hAnsi="Arial" w:cs="Arial"/>
          <w:b/>
          <w:bCs/>
          <w:color w:val="000000" w:themeColor="text1"/>
          <w:sz w:val="28"/>
          <w:szCs w:val="28"/>
        </w:rPr>
        <w:t xml:space="preserve"> </w:t>
      </w:r>
      <w:r w:rsidRPr="0026630F">
        <w:rPr>
          <w:rFonts w:ascii="Arial" w:hAnsi="Arial" w:cs="Arial"/>
          <w:color w:val="000000" w:themeColor="text1"/>
          <w:sz w:val="24"/>
          <w:szCs w:val="24"/>
        </w:rPr>
        <w:t xml:space="preserve">The rule of the church is, in general, the exercise of the power or authority of Jesus Christ, given unto it, according unto the laws and directions prescribed by himself, unto its edification. This power in actu primo (first act), or fundamentally, is in the church itself; in actu secondo (second act), or its exercise, in them that are especially called thereunto. Whether that which is now called the rule of the church by some, being a plain secular dominion, have any affinity hereunto, is justly doubted. That it is in itself the acting of the authority of Christ, wherein the power of men is ministerial only, is evident: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For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All this authority in and over the church is vested in him alone;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It is over the souls and consciences of men only, which no authority can reach but his, and that as it is his; where we shall deal with it more afterward.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lastRenderedPageBreak/>
        <w:t>The sole end of the ministerial exercise of this power and rule, by virtue thereof, unto the church, is the edification of itself, Romans 15:1-3; 2 Corinthians 10:8, 13:10; Ephesians 4:14-15.</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8"/>
          <w:szCs w:val="28"/>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III.</w:t>
      </w:r>
      <w:r w:rsidRPr="0026630F">
        <w:rPr>
          <w:rFonts w:ascii="Arial" w:hAnsi="Arial" w:cs="Arial"/>
          <w:b/>
          <w:bCs/>
          <w:color w:val="000000" w:themeColor="text1"/>
          <w:sz w:val="28"/>
          <w:szCs w:val="28"/>
        </w:rPr>
        <w:t xml:space="preserve"> </w:t>
      </w:r>
      <w:r w:rsidRPr="0026630F">
        <w:rPr>
          <w:rFonts w:ascii="Arial" w:hAnsi="Arial" w:cs="Arial"/>
          <w:color w:val="000000" w:themeColor="text1"/>
          <w:sz w:val="24"/>
          <w:szCs w:val="24"/>
        </w:rPr>
        <w:t xml:space="preserve">This is the special nature and especial end of all power granted by Jesus Christ unto the church, namely, a ministry unto edification, in opposition unto all the ends whereunto it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been abused; for it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been so unto the usurpation of a dominion over the people and consciences of the disciples of Christ, accompanied with secular grandeur, wealth, and power. The Lord Christ never made a grant of any authority for any such ends, yes, they are expressly forbidden by him, Luke 22:25-26; Matthew 20:25-28: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color w:val="000000" w:themeColor="text1"/>
          <w:sz w:val="24"/>
          <w:szCs w:val="24"/>
        </w:rPr>
        <w:t>“Jesus called his disciples unto him, and said, Ye know that the princes of the Gentiles exercise dominion over them, and they that are great exercise authority upon them. But it shall not be so among you: but whosoever will be great among you, let him be your minister; and whosoever will be chief among you, let him be your servant: even as the Son of man came not to be ministered unto, but to minister.”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All the pleas of the Romanists are utterly insufficient to secure their papal domination from this sword of the mouth of the Lord Jesus; for whereas their utmost pretence and defence consists in this, that it is not dominion and power absolutely that is forbidden, but the unlawful, tyrannical, oppressive exercise of power, such as was in use among the princes of the Gentiles, never was there any dominion in the world, no, not among the Gentiles, more cruel, oppressive, and bloody than that of the pope’s has been. But it is evident that our Lord Jesus Christ </w:t>
      </w:r>
      <w:r>
        <w:rPr>
          <w:rFonts w:ascii="Arial" w:hAnsi="Arial" w:cs="Arial"/>
          <w:color w:val="000000" w:themeColor="text1"/>
          <w:sz w:val="24"/>
          <w:szCs w:val="24"/>
        </w:rPr>
        <w:t>does</w:t>
      </w:r>
      <w:r w:rsidRPr="0026630F">
        <w:rPr>
          <w:rFonts w:ascii="Arial" w:hAnsi="Arial" w:cs="Arial"/>
          <w:color w:val="000000" w:themeColor="text1"/>
          <w:sz w:val="24"/>
          <w:szCs w:val="24"/>
        </w:rPr>
        <w:t xml:space="preserve"> not in the least reflect on the rule or government of the kings and princes of the Gentiles, which was good and gracious; yes, he speaks of them in an especial manner whom their subjects, for their moderate and equal rule, with their usefulness unto their countries, called “benefactors.” Their rule, as unto the kind and administration of it in the kingdoms of the world, he approves of. And such a power or pre-eminence it was — namely, good and just in itself, not tyrannical and oppressive — that the two disciples desired in his kingdom; which gave occasion unto this declaration of the nature of his kingdom and its rule.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For in this power or dominion </w:t>
      </w:r>
      <w:r w:rsidRPr="0026630F">
        <w:rPr>
          <w:rFonts w:ascii="Arial" w:hAnsi="Arial" w:cs="Arial"/>
          <w:b/>
          <w:color w:val="000000" w:themeColor="text1"/>
          <w:sz w:val="24"/>
          <w:szCs w:val="24"/>
        </w:rPr>
        <w:t>two</w:t>
      </w:r>
      <w:r w:rsidRPr="0026630F">
        <w:rPr>
          <w:rFonts w:ascii="Arial" w:hAnsi="Arial" w:cs="Arial"/>
          <w:color w:val="000000" w:themeColor="text1"/>
          <w:sz w:val="24"/>
          <w:szCs w:val="24"/>
        </w:rPr>
        <w:t xml:space="preserve"> things may be considered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 xml:space="preserve">The exercise of it over the people, goods, and lives of men, by courts, coercive jurisdictions, processes of law, and external force in punishments;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 xml:space="preserve">The state, grandeur, pre-eminence, wealth, exaltation above others, which are necessary unto the maintenance of their authority and power. Both these, in the least participation of them, in the least degree whatever, are forbidden by our Saviour to be admitted in his kingdom, or to have any place therein, on whatever pretence is made. </w:t>
      </w:r>
      <w:r w:rsidRPr="0026630F">
        <w:rPr>
          <w:rFonts w:ascii="Arial" w:hAnsi="Arial" w:cs="Arial"/>
          <w:color w:val="000000" w:themeColor="text1"/>
          <w:sz w:val="24"/>
          <w:szCs w:val="24"/>
        </w:rPr>
        <w:lastRenderedPageBreak/>
        <w:t xml:space="preserve">He will have nothing of lordship, domination, pre-eminence in lordly power, in his church. No courts, no coercive jurisdictions, no exercise of any human authority, does he allow there; for by these means do the princes of the Gentiles, those that are the benefactors of their countries, rule among them. And this is most evident from what, in opposition hereunto, he prescribes unto his own disciples, the greatest, the best in office, grace, and gifts, namely, a ministry only to be discharged in the way of service. How well this great command and direction of our Lord Jesus Christ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been, and is, complied withal by those who have taken on them to be rulers in the church is sufficiently known.</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Therefore there is no rule of the church but what is ministerial, consisting in an authoritative declaration and application of the commands and will of Christ unto the souls of men; wherein those who exercise it are servants unto the church for its edification, for Jesus’ sake, 2 Corinthians 4:5. Hence it follows that the introduction of human authority into the rule of the church of Christ, in any kind, destroys the nature of it, and makes his kingdom to be of this world, and some of his disciples to be, in their measure, like the princes of the Gentiles; nor is it, often, from themselves that they are not more like them than they are. The church is the house of Christ, his family, his kingdom. To act any power, in its rule, which is not his, which derives not from him, which is not communicated by his legal grant; or to act any power by ways, processes, rules, and laws, not of his appointment — is an invasion of his right and dominion. It can no otherwise be, if the church be his family, his house, his kingdom; for what father would endure that any power should be exercised in his family, as to the disposal of his children and estate, but his own? What earthly prince will bear with such an intrusion into his rights and dominion?</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Foreign papal power is severely excluded here in England, because it entrenches on the rights of the crown, by the exercise of an authority and jurisdiction not derived from the king, according unto the law of the land; and we should do well to take care that at the same time we do not encroach upon the dominion of Christ by the exercise of an authority not derived from him, or by laws and rules not enacted by him, but more foreign unto his kingdom than the canon law or the pope’s rule is unto the laws of this nation, lest we fall under the statute of praemunire (providing), Matthew 20:25-28. The power of rule in the church, then, is nothing but a right to yield obedience unto the commands of Christ, in such a way, by such rules, and for such ends, as wherein and whereby his authority is to be acted.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The people concerned in this rule of the church, both those that rule and those that are to be ruled, as unto all their civil and political concerns in this world, are subject unto the civil government of the kingdoms and places wherein they inhabit, and there are sundry things which concern the outward state and condition of the church that are at the disposal of the governors of this world; but whereas the power to be exercised in the church is merely spiritual as unto its objects, which are the consciences of men, and as unto its ends, which are the tendency of their souls unto </w:t>
      </w:r>
      <w:r w:rsidRPr="0026630F">
        <w:rPr>
          <w:rFonts w:ascii="Arial" w:hAnsi="Arial" w:cs="Arial"/>
          <w:color w:val="000000" w:themeColor="text1"/>
          <w:sz w:val="24"/>
          <w:szCs w:val="24"/>
        </w:rPr>
        <w:lastRenderedPageBreak/>
        <w:t>God, their spiritual obedience in Christ, and eternal life, it is a frenzy to dream of any other power or authority in this rule but that of Christ alone.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To sum up this part of the discourse: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color w:val="000000" w:themeColor="text1"/>
          <w:sz w:val="24"/>
          <w:szCs w:val="24"/>
        </w:rPr>
        <w:t xml:space="preserve">“If the rulers of the church, the greatest of them, have only a ministerial power committed unto them, and are precisely limited thereunto; if in the exercise thereof they are servants of the church unto its edification; if all lordly domination, in an exaltation above the church or the members of it in dignity and authority of this world, and the exercise of power by external, coercive jurisdiction, be forbidden unto them; if the whole power and rule of the church be spiritual and not carnal, mighty through God and not through the laws of men, and be to be exercised by spiritual means for spiritual ends only — it is apparent how it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been cast in or cast out of the world, for the introduction of a lordly domination, a secular, coercive jurisdiction, with laws and powers no way derived from Christ, in the room thereof. Neither is it possible for any man alive to reconcile the present government of some churches, either as unto the officers who have the administration of that rule, or the rules and laws whereby they act and proceed, or the powers which they exercise, or the jurisdiction which they claim, or the manner of their proceeding in its administration, unto any tolerable consistency with the principles, rules, and laws of the government of the church given by Christ himself. And this alone is a sufficient reason why those who endeavour to preserve their loyalty entire unto Jesus Christ should, in their own practice, seek after the reduction of the rule of the church unto his commands and appointments.”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With the public disposals of nations I have no concern.</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8"/>
          <w:szCs w:val="28"/>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IV.</w:t>
      </w:r>
      <w:r w:rsidRPr="0026630F">
        <w:rPr>
          <w:rFonts w:ascii="Arial" w:hAnsi="Arial" w:cs="Arial"/>
          <w:b/>
          <w:bCs/>
          <w:color w:val="000000" w:themeColor="text1"/>
          <w:sz w:val="28"/>
          <w:szCs w:val="28"/>
        </w:rPr>
        <w:t xml:space="preserve"> </w:t>
      </w:r>
      <w:r w:rsidRPr="0026630F">
        <w:rPr>
          <w:rFonts w:ascii="Arial" w:hAnsi="Arial" w:cs="Arial"/>
          <w:color w:val="000000" w:themeColor="text1"/>
          <w:sz w:val="24"/>
          <w:szCs w:val="24"/>
        </w:rPr>
        <w:t>Whereas, therefore, there is a power and authority for its rule unto edification given and committed by the Lord Christ unto his church, I shall proceed to inquire how this power is communicated, what it is, and to whom it is granted; which is to be declared in the following observations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There was an extraordinary church-power committed by the Lord Jesus Christ unto his apostles, who in their own people were the first and only subject of it. It was not granted unto the church, by it to be communicated unto them, according unto any rules prescribed thereunto; for their office, as it was apostolic, w church-state, properly so called, neither had any church the least concurrence or influence into their call or mission. Howbeit, when there was a church-state, the churches being called and gathered by their ministry, they were given unto the church, and placed in the church for the exercise of all office with power, unto their edification, according to the rules and laws of their constitution, Acts 1:14-15, etc., 6:1-4; 1 Corinthians 3:22, 12:28; Ephesians 4:11-15.</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lastRenderedPageBreak/>
        <w:t xml:space="preserve">2. </w:t>
      </w:r>
      <w:r w:rsidRPr="0026630F">
        <w:rPr>
          <w:rFonts w:ascii="Arial" w:hAnsi="Arial" w:cs="Arial"/>
          <w:color w:val="000000" w:themeColor="text1"/>
          <w:sz w:val="24"/>
          <w:szCs w:val="24"/>
        </w:rPr>
        <w:t xml:space="preserve">This power has ceased in the church. It is so, not by virtue of any law or constitution of Christ, but by a cessation of those actions whence it did flow and whereon it did depend.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For to this apostolic office and power there were required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An immediate personal call from Christ himself.</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A commission equally extensive unto all nations, for their conversion, and unto all churches equally, for their edification.</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An authority in all churches, comprehensive of all that power which is, in the ordinary constitution of them, distributed among many.</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A collation of extraordinary gifts, as of infallibility in teaching, of working miracles, speaking with tongues, and such like.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Whereas, then, all these things do cease, and the Lord Christ </w:t>
      </w:r>
      <w:r>
        <w:rPr>
          <w:rFonts w:ascii="Arial" w:hAnsi="Arial" w:cs="Arial"/>
          <w:color w:val="000000" w:themeColor="text1"/>
          <w:sz w:val="24"/>
          <w:szCs w:val="24"/>
        </w:rPr>
        <w:t>does</w:t>
      </w:r>
      <w:r w:rsidRPr="0026630F">
        <w:rPr>
          <w:rFonts w:ascii="Arial" w:hAnsi="Arial" w:cs="Arial"/>
          <w:color w:val="000000" w:themeColor="text1"/>
          <w:sz w:val="24"/>
          <w:szCs w:val="24"/>
        </w:rPr>
        <w:t xml:space="preserve"> not act in the same manner towards any, this office and power </w:t>
      </w:r>
      <w:r>
        <w:rPr>
          <w:rFonts w:ascii="Arial" w:hAnsi="Arial" w:cs="Arial"/>
          <w:color w:val="000000" w:themeColor="text1"/>
          <w:sz w:val="24"/>
          <w:szCs w:val="24"/>
        </w:rPr>
        <w:t>does</w:t>
      </w:r>
      <w:r w:rsidRPr="0026630F">
        <w:rPr>
          <w:rFonts w:ascii="Arial" w:hAnsi="Arial" w:cs="Arial"/>
          <w:color w:val="000000" w:themeColor="text1"/>
          <w:sz w:val="24"/>
          <w:szCs w:val="24"/>
        </w:rPr>
        <w:t xml:space="preserve"> absolutely cease. For any to pretend themselves to be successors unto these apostles, as some with a strange confidence and impertinency have done, is to plead that they are personally and immediately called by Christ unto their office, that they have authority with respect unto all nations and all churches, and are endued with a spirit of infallibility and a power of working miracles; whereof outward pomp and ostentation are no sufficient evidences: and certainly when some of them consider one another, and talk of being the apostles’ successors, it is but “Aruspex aruspicem” (soothsaying).</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 xml:space="preserve">Least of all, in the ordinary state of the church, and the continuation thereof,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the Lord Christ appointed a vicar, or rather, as is pretended, a successor, with a plenitude of all church-power, to be by him parcelled out unto others, This is that which has overthrown all church rule and order, introducing Luciferian pride and antichristian tyranny in their place. And whereas the only way of Christ’s acting his authority over the churches, and of communicating authority unto them, to be acted by them in his name, is by his word and Spirit, which he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given to continue in his church unto that end unto the consummation of all things, the pope of Rome placing himself in his stead for these ends, </w:t>
      </w:r>
      <w:r>
        <w:rPr>
          <w:rFonts w:ascii="Arial" w:hAnsi="Arial" w:cs="Arial"/>
          <w:color w:val="000000" w:themeColor="text1"/>
          <w:sz w:val="24"/>
          <w:szCs w:val="24"/>
        </w:rPr>
        <w:t>does</w:t>
      </w:r>
      <w:r w:rsidRPr="0026630F">
        <w:rPr>
          <w:rFonts w:ascii="Arial" w:hAnsi="Arial" w:cs="Arial"/>
          <w:color w:val="000000" w:themeColor="text1"/>
          <w:sz w:val="24"/>
          <w:szCs w:val="24"/>
        </w:rPr>
        <w:t xml:space="preserve"> thereby “sit in the temple of God, and show himself to be God.” But this is sufficiently confuted among all sober Christians; and those who embrace it may be left to contend with the Mohammedans, who affirm that Jesus left John the Baptist to be his successor, as Ali succeeded Mohammed.</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 xml:space="preserve">All those by whom the ordinary rule of the church is to be exercised unto its edification are, as unto their office and power, given unto the church, set or placed in it, not as “lords of their faith, but as helpers of their joy,” 1 Corinthians 2:3, 3:21-23; 2 Corinthians 1:24; Ephesians 4:11-15; 1 Peter 5:1-2: for the church is the spouse of </w:t>
      </w:r>
      <w:r w:rsidRPr="0026630F">
        <w:rPr>
          <w:rFonts w:ascii="Arial" w:hAnsi="Arial" w:cs="Arial"/>
          <w:color w:val="000000" w:themeColor="text1"/>
          <w:sz w:val="24"/>
          <w:szCs w:val="24"/>
        </w:rPr>
        <w:lastRenderedPageBreak/>
        <w:t xml:space="preserve">Christ, the Lamb’s wife, and, by virtue of that relation, the enfeoffment [to invest a person with freehold land] into this power is her due and dowry. All particular people are but her servants for Christ’s sake; for though some of them be stewards, and set over all their fellow-servants, yet he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not given them the trust of power to rule his spouse at their own will, and to grant what they please unto her.</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5. </w:t>
      </w:r>
      <w:r w:rsidRPr="0026630F">
        <w:rPr>
          <w:rFonts w:ascii="Arial" w:hAnsi="Arial" w:cs="Arial"/>
          <w:color w:val="000000" w:themeColor="text1"/>
          <w:sz w:val="24"/>
          <w:szCs w:val="24"/>
        </w:rPr>
        <w:t>But as this whole church-power is committed unto the whole church by Christ, so all that are called unto the peculiar exercise of any part of it, by virtue of office-authority, do receive that authority from him by the only way of the communication of it — namely, by his word and Spirit, through the ministry of the church; which we shall deal with later.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V.</w:t>
      </w:r>
      <w:r w:rsidRPr="0026630F">
        <w:rPr>
          <w:rFonts w:ascii="Arial" w:hAnsi="Arial" w:cs="Arial"/>
          <w:b/>
          <w:bCs/>
          <w:color w:val="000000" w:themeColor="text1"/>
          <w:sz w:val="28"/>
          <w:szCs w:val="28"/>
        </w:rPr>
        <w:t xml:space="preserve"> </w:t>
      </w:r>
      <w:r w:rsidRPr="0026630F">
        <w:rPr>
          <w:rFonts w:ascii="Arial" w:hAnsi="Arial" w:cs="Arial"/>
          <w:color w:val="000000" w:themeColor="text1"/>
          <w:sz w:val="24"/>
          <w:szCs w:val="24"/>
        </w:rPr>
        <w:t>These things being thus premised in general concerning church-power, we must treat yet particularly of the communication of it from Christ, and of its distribution as unto its residence in the church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 xml:space="preserve">Every individual believer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power or right given unto him, upon his believing, to become a son of God, John 1:12. Hereby, as such, he has a right and title radically and originally unto, with an interest in, all church privileges, to be actually possessed and used according to the rules by him prescribed; for he that is a son of God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a right unto all the privileges and advantages of the family of God, as well as he is obliged unto all the duties of it. Herein lies the foundation of all right unto Church-power; for both it and all that belongs unto it are a part of the purchased inheritance, whereunto right is granted by adoption.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Therefore the first, original grant of all church power and privileges is made unto believers as such. Theirs it is, with these </w:t>
      </w:r>
      <w:r w:rsidRPr="0026630F">
        <w:rPr>
          <w:rFonts w:ascii="Arial" w:hAnsi="Arial" w:cs="Arial"/>
          <w:b/>
          <w:color w:val="000000" w:themeColor="text1"/>
          <w:sz w:val="24"/>
          <w:szCs w:val="24"/>
        </w:rPr>
        <w:t>two</w:t>
      </w:r>
      <w:r w:rsidRPr="0026630F">
        <w:rPr>
          <w:rFonts w:ascii="Arial" w:hAnsi="Arial" w:cs="Arial"/>
          <w:color w:val="000000" w:themeColor="text1"/>
          <w:sz w:val="24"/>
          <w:szCs w:val="24"/>
        </w:rPr>
        <w:t xml:space="preserve"> limitations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That as such only they cannot exercise any church-power but on their due observation of all rules and duties given unto this end; such are joint confession and confederation.</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That each individual do actually participate therein, according to the special rules of the church, which peculiarly respects women that believe.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 xml:space="preserve">Wherever there are “two or three” of these believers (the smallest number), right or power is granted unto them actually to meet together in the name of Christ for their mutual edification; whereunto he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promised his presence among them, Matthew 18:19-20. To meet and to do anything in the name of Christ, as to exhort, instruct, and admonish one another, or to pray together, as verse 19, there is an especial right or power required thereunto. This is granted by Jesus Christ unto the least number of consenting believers. And this is a second preparation unto the communication of church-power. Unto the former faith only is required; unto this, profession, with mutual consent unto and agreement in the evangelical duties mentioned, are to be added.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lastRenderedPageBreak/>
        <w:t xml:space="preserve">3. </w:t>
      </w:r>
      <w:r w:rsidRPr="0026630F">
        <w:rPr>
          <w:rFonts w:ascii="Arial" w:hAnsi="Arial" w:cs="Arial"/>
          <w:color w:val="000000" w:themeColor="text1"/>
          <w:sz w:val="24"/>
          <w:szCs w:val="24"/>
        </w:rPr>
        <w:t xml:space="preserve">Where the number of believers is increased so as that they are sufficient, as unto their number, to observe and perform all church-duties in the way and manner prescribed for their performance, they have right and power granted unto them to make a joint solemn confession of their faith, especially as unto the person of Christ and his mediation, Matthew 16:16-18; as also to give up themselves unto him and to one another, in a holy agreement or confederation to do and observe all things whatever that he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commanded. Hereon, by virtue of his laws in his institutions and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commands, he gives them power to do all things in their order which he grants unto his church, and instates them in all the rights and privileges of it. These believers, I say, thus congregated into a church-state, have immediately, by virtue thereof, power to take care that all things be done among them as by the Lord Christ they are commanded to be done in and by his church.</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This, therefore, is the church essential and homogeneous, to which the Lord Christ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granted all that church-power which we inquire after, made it the seat of all ordinances of his worship, and the tabernacle wherein he will dwell; nor, since the ceasing of extraordinary officers, is there any other way possible for the congregating of any church than what </w:t>
      </w:r>
      <w:r>
        <w:rPr>
          <w:rFonts w:ascii="Arial" w:hAnsi="Arial" w:cs="Arial"/>
          <w:color w:val="000000" w:themeColor="text1"/>
          <w:sz w:val="24"/>
          <w:szCs w:val="24"/>
        </w:rPr>
        <w:t>does</w:t>
      </w:r>
      <w:r w:rsidRPr="0026630F">
        <w:rPr>
          <w:rFonts w:ascii="Arial" w:hAnsi="Arial" w:cs="Arial"/>
          <w:color w:val="000000" w:themeColor="text1"/>
          <w:sz w:val="24"/>
          <w:szCs w:val="24"/>
        </w:rPr>
        <w:t xml:space="preserve"> virtually include the things we have mentioned.</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 xml:space="preserve">But yet this church-state is not complete, nor are the ends of its institution attainable in this state, for the Lord Christ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appointed such things in and unto it which in this state it cannot observe; for he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given authority unto his church, to be exercised both in its rule and in the administration of his solemn ordinances of worship. The things before mentioned are all of them acts of right and power, but not of authority.</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5. </w:t>
      </w:r>
      <w:r w:rsidRPr="0026630F">
        <w:rPr>
          <w:rFonts w:ascii="Arial" w:hAnsi="Arial" w:cs="Arial"/>
          <w:color w:val="000000" w:themeColor="text1"/>
          <w:sz w:val="24"/>
          <w:szCs w:val="24"/>
        </w:rPr>
        <w:t xml:space="preserve">Therefore the Lord Christ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ordained offices, and appointed officers to be established in the church, Ephesians 4:11-15. Unto these is all church authority granted; for all authority is an act of office-power, which is that which gives unto what is performed by the officers of the church the formal nature of authority.</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6. </w:t>
      </w:r>
      <w:r w:rsidRPr="0026630F">
        <w:rPr>
          <w:rFonts w:ascii="Arial" w:hAnsi="Arial" w:cs="Arial"/>
          <w:color w:val="000000" w:themeColor="text1"/>
          <w:sz w:val="24"/>
          <w:szCs w:val="24"/>
        </w:rPr>
        <w:t>Therefore unto the church, in the state before described, right and power is granted by Christ to call, choose, appoint, and set apart, people made fit for the work of the offices appointed by him, in the ways and by the means appointed by him. Nor is there any other way whereby ordinary officers may be fixed in the church, as we have proved before, and shall farther confirm afterward.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What here we must inquire into is, How, or by what means, or by what acts of his sovereign power, the Lord Christ </w:t>
      </w:r>
      <w:r>
        <w:rPr>
          <w:rFonts w:ascii="Arial" w:hAnsi="Arial" w:cs="Arial"/>
          <w:color w:val="000000" w:themeColor="text1"/>
          <w:sz w:val="24"/>
          <w:szCs w:val="24"/>
        </w:rPr>
        <w:t>does</w:t>
      </w:r>
      <w:r w:rsidRPr="0026630F">
        <w:rPr>
          <w:rFonts w:ascii="Arial" w:hAnsi="Arial" w:cs="Arial"/>
          <w:color w:val="000000" w:themeColor="text1"/>
          <w:sz w:val="24"/>
          <w:szCs w:val="24"/>
        </w:rPr>
        <w:t xml:space="preserve"> communicate office-power, and therewith the office itself, unto any people, whereon their authority is directly from him; and what are the acts or duties of the church in the collation of this authority.</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 acts of Christ here may be reduced to these heads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lastRenderedPageBreak/>
        <w:t xml:space="preserve">1. </w:t>
      </w:r>
      <w:r w:rsidRPr="0026630F">
        <w:rPr>
          <w:rFonts w:ascii="Arial" w:hAnsi="Arial" w:cs="Arial"/>
          <w:color w:val="000000" w:themeColor="text1"/>
          <w:sz w:val="24"/>
          <w:szCs w:val="24"/>
        </w:rPr>
        <w:t xml:space="preserve">He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instituted and appointed the offices themselves, and made a grant of them unto the church, for its edification; as also, he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determined and limited the powers and duties of the officers. It is not in the power of any, or of all the churches in the world, to appoint any office or officer in the church that Christ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not appointed; and where there are any such, they can have no church-authority, properly so called, for that entirely arises from, and is resolved into, the institution of the office by Christ himself And hence, in the first place, all the authority of officers in the church proceeds from the authority of Christ in the institution of the office itself; for that which gives being unto anything gives it also its essential properties.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 xml:space="preserve">By virtue of his relation unto the church as its head, of his kingly power over it and care of it, whereon the continuation and edification of the church in this world do depend, wherever he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a church called, he furnishes some people with such gifts, abilities, and endowments as are necessary to the discharge of such offices, in the powers, works, and duties of them; for it is most unquestionably evident, both in the nature of the thing itself and in his institution, that there are some especial abilities and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qualifications required to the discharge of every church-office. Therefore, where the Lord Christ </w:t>
      </w:r>
      <w:r>
        <w:rPr>
          <w:rFonts w:ascii="Arial" w:hAnsi="Arial" w:cs="Arial"/>
          <w:color w:val="000000" w:themeColor="text1"/>
          <w:sz w:val="24"/>
          <w:szCs w:val="24"/>
        </w:rPr>
        <w:t>does</w:t>
      </w:r>
      <w:r w:rsidRPr="0026630F">
        <w:rPr>
          <w:rFonts w:ascii="Arial" w:hAnsi="Arial" w:cs="Arial"/>
          <w:color w:val="000000" w:themeColor="text1"/>
          <w:sz w:val="24"/>
          <w:szCs w:val="24"/>
        </w:rPr>
        <w:t xml:space="preserve"> not communicate of these abilities in such a measure as by virtue of them church-order may be observed, church-power exercised, and all church-ordinances administered according to his mind, to the edification of the church, it is no more in the power of men to constitute officers than to erect and create an office in the church, Ephesians 4:11-15; 1 Corinthians 12:4-10, etc.; Romans 12:6-8. This collation of spiritual gifts and abilities for office by Jesus Christ unto any </w:t>
      </w:r>
      <w:r>
        <w:rPr>
          <w:rFonts w:ascii="Arial" w:hAnsi="Arial" w:cs="Arial"/>
          <w:color w:val="000000" w:themeColor="text1"/>
          <w:sz w:val="24"/>
          <w:szCs w:val="24"/>
        </w:rPr>
        <w:t>does</w:t>
      </w:r>
      <w:r w:rsidRPr="0026630F">
        <w:rPr>
          <w:rFonts w:ascii="Arial" w:hAnsi="Arial" w:cs="Arial"/>
          <w:color w:val="000000" w:themeColor="text1"/>
          <w:sz w:val="24"/>
          <w:szCs w:val="24"/>
        </w:rPr>
        <w:t xml:space="preserve"> not immediately constitute all those, or any of them, officers in the church, on whom they are collated, without the observation of that method and order which he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appointed in the church for the communication of office-power; yet is it so prerequisite thereunto, that no person not made partaker of them in the measure before mentioned can, by virtue of any outward rite, order, or power, be really vested in the ministry.</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 xml:space="preserve">This communication of office-power on the part of Christ consists in his institution and appointment of the way and means whereby people gifted and qualified by himself ought to be actually admitted into their offices, so as to administer the powers and perform the duties of them; for the way of their call and ordination, whereof we shall speak afterward, is efficacious to this end of communicating office-power merely from his institution and appointment of it, and what is not so can have no causal influence into the communication of this power. For although various things belonging to this are directed by the light of nature, as it is that where one man is set over others in power and authority, which before he had no natural right unto, it should be by their own consent and choice; and some things are of a moral nature, as that especial prayer be used in and about affairs that need especial divine assistance and favour; and there may be some circumstances of outward actions herein not to be determined but by the rule of reason on the present posture of occasions — yet nothing has any causal influence into the communication of office-power but what is of the institution and </w:t>
      </w:r>
      <w:r w:rsidRPr="0026630F">
        <w:rPr>
          <w:rFonts w:ascii="Arial" w:hAnsi="Arial" w:cs="Arial"/>
          <w:color w:val="000000" w:themeColor="text1"/>
          <w:sz w:val="24"/>
          <w:szCs w:val="24"/>
        </w:rPr>
        <w:lastRenderedPageBreak/>
        <w:t>appointment of Christ. By virtue hereof, all that are called unto this office do derive all their power and authority from him alone.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 xml:space="preserve">He has thus given commands unto the whole church to submit themselves unto the authority of these officers in the discharge of their office, who are so appointed, so prepared or qualified, so called by himself, and to obey them in all things, according unto the limitations which himself also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given unto the power and authority of such officers; for they who are called unto rule and authority in the church by virtue of their office are not thereon admitted unto an unlimited power, to be exercised at their pleasure in a lordly or despotic manner, but their power is stated, bounded, limited, and confined, as to the objects of it, its acts, its manner of administration, its ends, and as unto all things wherein it is concerned. The swelling over these banks by ambition, the breaking up of these bounds by pride and love of domination, by the introduction of a power over the people of men in their outward concerns, exercised in a legal, coercive, lordly manner, are sufficient to make a forfeiture of all church power in them who are guilty of them. But after that some men saw it fit to transgress the bounds of power and authority prescribed and limited unto them by the Lord Christ — which was really exclusive of lordship, dominion, and all elation above their brethren, leaving them servants to the church for Christ’s sake — they began to prescribe bounds unto</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themselves, such as were suited unto their interest, which they called rules or canons, and never left enlarging them at their pleasure until they instated the most absolute tyranny in and over the church that ever was in the world.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By these ways and means the Lord Christ communicate office-power unto them that are called thereunto; whereon they become not the officers or ministers of men, no, not of the church, as to the acting and exercise of their authority, but only as the good and edification of the church is the end of it, but the officers and ministers of Christ himself.</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It is hence evident, that, in the communication of church-power in office to any who are  called to it, the work and duty of the church consists formally in acts of obedience unto the commands of Christ. Hence, it </w:t>
      </w:r>
      <w:r>
        <w:rPr>
          <w:rFonts w:ascii="Arial" w:hAnsi="Arial" w:cs="Arial"/>
          <w:color w:val="000000" w:themeColor="text1"/>
          <w:sz w:val="24"/>
          <w:szCs w:val="24"/>
        </w:rPr>
        <w:t>does</w:t>
      </w:r>
      <w:r w:rsidRPr="0026630F">
        <w:rPr>
          <w:rFonts w:ascii="Arial" w:hAnsi="Arial" w:cs="Arial"/>
          <w:color w:val="000000" w:themeColor="text1"/>
          <w:sz w:val="24"/>
          <w:szCs w:val="24"/>
        </w:rPr>
        <w:t xml:space="preserve"> not give unto such officers a power or authority that was formally and actually in the body of the community by virtue of any grant or law of Christ, so as that they should receive and act the power of the church by virtue of a delegation from them; but only they design, choose, and set apart the individual people, who thereon are intrusted with office-power by Christ himself, according as was before declared. This is the power and right given unto the church, essentially considered, with respect unto their officers — namely, to design, call, choose, and set apart, the people, by the ways of Christ’s appointment, unto those offices whereunto, by his laws, he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annexed church power and authority.</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We need not, then, trouble ourselves with the disputes about the first subject of church-power, or any part of it; for it is a certain rule, “… that, in the performance of all duties which the Lord Christ requires, either of the whole church or of any in the church, </w:t>
      </w:r>
      <w:r w:rsidRPr="0026630F">
        <w:rPr>
          <w:rFonts w:ascii="Arial" w:hAnsi="Arial" w:cs="Arial"/>
          <w:color w:val="000000" w:themeColor="text1"/>
          <w:sz w:val="24"/>
          <w:szCs w:val="24"/>
        </w:rPr>
        <w:lastRenderedPageBreak/>
        <w:t>especially of the officers, they are the first subject of the power needful unto such duties who are immediately called unto them.”</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Hereby, all things come to be done in the name and authority of Christ; for the power of the church is nothing but a right to perform church-duties in obedience unto the commands of Christ and according unto his mind.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Therefore all church-power is originally given unto the church essentially considered, which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a </w:t>
      </w:r>
      <w:r w:rsidRPr="0026630F">
        <w:rPr>
          <w:rFonts w:ascii="Arial" w:hAnsi="Arial" w:cs="Arial"/>
          <w:b/>
          <w:color w:val="000000" w:themeColor="text1"/>
          <w:sz w:val="24"/>
          <w:szCs w:val="24"/>
        </w:rPr>
        <w:t>double</w:t>
      </w:r>
      <w:r w:rsidRPr="0026630F">
        <w:rPr>
          <w:rFonts w:ascii="Arial" w:hAnsi="Arial" w:cs="Arial"/>
          <w:color w:val="000000" w:themeColor="text1"/>
          <w:sz w:val="24"/>
          <w:szCs w:val="24"/>
        </w:rPr>
        <w:t xml:space="preserve"> exercise — firstly, in the call or choosing of officers; secondly, in their voluntary acting with them and under them in all duties of rule.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1.</w:t>
      </w:r>
      <w:r w:rsidRPr="0026630F">
        <w:rPr>
          <w:rFonts w:ascii="Arial" w:hAnsi="Arial" w:cs="Arial"/>
          <w:color w:val="000000" w:themeColor="text1"/>
          <w:sz w:val="24"/>
          <w:szCs w:val="24"/>
        </w:rPr>
        <w:t xml:space="preserve"> All authority in the church is committed by Christ unto the officers or rulers of it, as unto all acts and duties whereunto office-power is required;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And,</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 xml:space="preserve">Every individual person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the liberty of his own judgement as unto his own consent or dissent in what he is himself concerned. That this power, under the name of “the keys of the kingdom of heaven,” was originally granted unto the whole professing church of believers, and that it is utterly impossible it should reside in any other, who is subject unto death, or if so, be renewed upon any occasional intermission, is so fully proved by all Protestant writers against the Papists that it needs not on this occasion be again dealt with.</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8"/>
          <w:szCs w:val="28"/>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VI.</w:t>
      </w:r>
      <w:r w:rsidRPr="0026630F">
        <w:rPr>
          <w:rFonts w:ascii="Arial" w:hAnsi="Arial" w:cs="Arial"/>
          <w:b/>
          <w:bCs/>
          <w:color w:val="000000" w:themeColor="text1"/>
          <w:sz w:val="28"/>
          <w:szCs w:val="28"/>
        </w:rPr>
        <w:t xml:space="preserve"> </w:t>
      </w:r>
      <w:r w:rsidRPr="0026630F">
        <w:rPr>
          <w:rFonts w:ascii="Arial" w:hAnsi="Arial" w:cs="Arial"/>
          <w:color w:val="000000" w:themeColor="text1"/>
          <w:sz w:val="24"/>
          <w:szCs w:val="24"/>
        </w:rPr>
        <w:t xml:space="preserve">These things have been spoken concerning the polity of the church in general, as it is taken objectively for the constitution of its state and the laws of its rule. We are in the next place to consider it subjectively, as it is a power or faculty of the minds of men unto whom the rule of the church is committed; and in this sense it is the wisdom or understanding of the officers of the church to exercise the government in it appointed by Jesus Christ, or to rule it according to his laws and constitutions.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Or,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This wisdom is a spiritual gift, 1 Corinthians 12:8, whereby the officers of the church are enabled to make a due application of all the rules and laws of Christ, unto the edification of the church and all the members of it.</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For the attaining of this wisdom are required the following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Fervent prayer for it, James 1:5.</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Diligent study of the Scripture, to find out and understand the rules given by Christ unto this purpose, Ezra 7:10; 2 Timothy 2:1, 15.</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lastRenderedPageBreak/>
        <w:t xml:space="preserve">3. </w:t>
      </w:r>
      <w:r w:rsidRPr="0026630F">
        <w:rPr>
          <w:rFonts w:ascii="Arial" w:hAnsi="Arial" w:cs="Arial"/>
          <w:color w:val="000000" w:themeColor="text1"/>
          <w:sz w:val="24"/>
          <w:szCs w:val="24"/>
        </w:rPr>
        <w:t>Humble waiting on God for the revelation of all that it is to be exercised about, Ezekiel 43:11.</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A conscientious exercise of the skill which they have received; talents traded with duly will increase.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5. </w:t>
      </w:r>
      <w:r w:rsidRPr="0026630F">
        <w:rPr>
          <w:rFonts w:ascii="Arial" w:hAnsi="Arial" w:cs="Arial"/>
          <w:color w:val="000000" w:themeColor="text1"/>
          <w:sz w:val="24"/>
          <w:szCs w:val="24"/>
        </w:rPr>
        <w:t>A continual sense of the account which is to be given of the discharge of this great trust, being called to rule in the house of God, Hebrews 13:17.</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How much this wisdom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been neglected in church-government, yes, how much it is despised in the world, is evident unto all. It is skill in the canon law, in the proceedings of vexatious courts, with the learning, subtlety, and arts, which are required thereunto, that is looked on as the only skill to be exercised in the government of the church. Without this a man is esteemed no way meet to be employed in any part of the church government; and according as any do arrive unto a dexterity in this polity, they are esteemed eminently useful. But these things belong not at all unto the government of the church appointed by Christ; nor can any sober man think in his conscience that so they do. What is the use of this art and trade as unto political ends we inquire not. Nor is the true wisdom required unto this end, with the means of attaining of it, more despised, more neglected, by any sort of men in the world, than by those whose pretences unto ecclesiastical rule and authority would make it most necessary unto them.</w:t>
      </w:r>
    </w:p>
    <w:p w:rsidR="00C455F8" w:rsidRPr="0026630F" w:rsidRDefault="00C455F8" w:rsidP="00C455F8">
      <w:pPr>
        <w:autoSpaceDE w:val="0"/>
        <w:autoSpaceDN w:val="0"/>
        <w:adjustRightInd w:val="0"/>
        <w:spacing w:after="0" w:line="276" w:lineRule="auto"/>
        <w:jc w:val="both"/>
        <w:rPr>
          <w:rFonts w:ascii="Arial" w:hAnsi="Arial" w:cs="Arial"/>
          <w:b/>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b/>
          <w:color w:val="000000" w:themeColor="text1"/>
          <w:sz w:val="24"/>
          <w:szCs w:val="24"/>
        </w:rPr>
      </w:pPr>
      <w:r w:rsidRPr="0026630F">
        <w:rPr>
          <w:rFonts w:ascii="Arial" w:hAnsi="Arial" w:cs="Arial"/>
          <w:b/>
          <w:color w:val="000000" w:themeColor="text1"/>
          <w:sz w:val="24"/>
          <w:szCs w:val="24"/>
        </w:rPr>
        <w:t xml:space="preserve">Two </w:t>
      </w:r>
      <w:r w:rsidRPr="0026630F">
        <w:rPr>
          <w:rFonts w:ascii="Arial" w:hAnsi="Arial" w:cs="Arial"/>
          <w:color w:val="000000" w:themeColor="text1"/>
          <w:sz w:val="24"/>
          <w:szCs w:val="24"/>
        </w:rPr>
        <w:t xml:space="preserve">things follow on the supposition laid down: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That the wisdom intended is not promised unto all the members of the church in general, nor are they required to seek for it by the ways and means of attaining it before laid down, but respect is had herein only unto the officers of the church. On this depends the equity of the obedience of the people unto their rulers; for wisdom for rule is peculiarly granted unto them, and their duty it is to seek after it in a peculiar manner. Therefore. those who, on every occasion, are ready to advance their own wisdom and understanding in the affairs and proceedings of the church against the wisdom of the officers of it are proud and disorderly.</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I am not saying this to give any countenance unto the outcries of some, that all sorts of men will suppose themselves wiser than their rulers, and to know what belongs unto the government of the church better than they; whereas the government which they exercise belongs not at all unto the rule of the church, determined and limited in the Scripture, as the meanest Christian can easily discern; nor is it pretended by themselves so to do: for they say that the Lord Christ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prescribed nothing herein, but left it unto the will and wisdom of the church to order all things as they see necessary, which church they are. Wherefore, if that will please them, it shall be granted, that in skill for the management of ecclesiastical affairs according to the canon law, with such other rules of the same kind as they have framed, and in the </w:t>
      </w:r>
      <w:r w:rsidRPr="0026630F">
        <w:rPr>
          <w:rFonts w:ascii="Arial" w:hAnsi="Arial" w:cs="Arial"/>
          <w:color w:val="000000" w:themeColor="text1"/>
          <w:sz w:val="24"/>
          <w:szCs w:val="24"/>
        </w:rPr>
        <w:lastRenderedPageBreak/>
        <w:t>legal proceedings of ecclesiastical courts, as they are called, there are none of the people that are equal unto them or will contend with them.</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 xml:space="preserve">It hence also follows that those who are called unto rule in the church of Christ should diligently endeavour the attaining of and increasing in this wisdom, giving evidence thereof on all occasions, that the church may safely acquiesce in their rule.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But as there are so many things belonging to this that cannot, in this place, be fairly dealt with; something that pertains to them will later be considered.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r w:rsidRPr="0026630F">
        <w:rPr>
          <w:rFonts w:ascii="Arial" w:hAnsi="Arial" w:cs="Arial"/>
          <w:b/>
          <w:color w:val="000000" w:themeColor="text1"/>
          <w:sz w:val="28"/>
          <w:szCs w:val="28"/>
        </w:rPr>
        <w:lastRenderedPageBreak/>
        <w:t>CHAPTER 4</w:t>
      </w: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r w:rsidRPr="0026630F">
        <w:rPr>
          <w:rFonts w:ascii="Arial" w:hAnsi="Arial" w:cs="Arial"/>
          <w:b/>
          <w:color w:val="000000" w:themeColor="text1"/>
          <w:sz w:val="28"/>
          <w:szCs w:val="28"/>
        </w:rPr>
        <w:t>THE OFFICERS OF THE CHURCH</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w:t>
      </w:r>
      <w:r w:rsidRPr="0026630F">
        <w:rPr>
          <w:rFonts w:ascii="Arial" w:hAnsi="Arial" w:cs="Arial"/>
          <w:color w:val="000000" w:themeColor="text1"/>
          <w:sz w:val="18"/>
          <w:szCs w:val="18"/>
        </w:rPr>
        <w:t xml:space="preserve"> </w:t>
      </w:r>
      <w:r w:rsidRPr="0026630F">
        <w:rPr>
          <w:rFonts w:ascii="Arial" w:hAnsi="Arial" w:cs="Arial"/>
          <w:color w:val="000000" w:themeColor="text1"/>
          <w:sz w:val="24"/>
          <w:szCs w:val="24"/>
        </w:rPr>
        <w:t>church is considered either as it is essential, with respect unto its nature and being, or as it is organic with respect unto its order. The constituent causes and parts of the church, as unto its essence and being, are its institution, matter, and form, whereof we have treated. Its order as it is organic is founded in that communication of power unto it from Christ which was insisted on in the foregoing chapter.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The organising of a church is the placing or implanting in it those officers which the Lord Jesus Christ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appointed to act and exercise his authority therein. For the rule and government of the church are the exertion of the authority of Christ in the hands of them unto whom it is committed, that is, the officers of it; not that all officers are called to rule, but that none are called to rule that are not so.</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 officers of the church in general are of two sorts: “bishops and deacons,” Philippians 1:1; and their work is distributed into “prophecy and ministry” (Rom. 12: 6-7)</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The bishops or elders are of </w:t>
      </w:r>
      <w:r w:rsidRPr="0026630F">
        <w:rPr>
          <w:rFonts w:ascii="Arial" w:hAnsi="Arial" w:cs="Arial"/>
          <w:b/>
          <w:color w:val="000000" w:themeColor="text1"/>
          <w:sz w:val="24"/>
          <w:szCs w:val="24"/>
        </w:rPr>
        <w:t>two</w:t>
      </w:r>
      <w:r w:rsidRPr="0026630F">
        <w:rPr>
          <w:rFonts w:ascii="Arial" w:hAnsi="Arial" w:cs="Arial"/>
          <w:color w:val="000000" w:themeColor="text1"/>
          <w:sz w:val="24"/>
          <w:szCs w:val="24"/>
        </w:rPr>
        <w:t xml:space="preserve"> sorts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1.</w:t>
      </w:r>
      <w:r w:rsidRPr="0026630F">
        <w:rPr>
          <w:rFonts w:ascii="Arial" w:hAnsi="Arial" w:cs="Arial"/>
          <w:color w:val="000000" w:themeColor="text1"/>
          <w:sz w:val="24"/>
          <w:szCs w:val="24"/>
        </w:rPr>
        <w:t xml:space="preserve"> Those that have authority to teach and administer the sacraments, which is commonly called the power of order; and also of ruling, which is called a power of jurisdiction, corruptly: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and,</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Some have only power for rule; of which sort there are some in all the churches in the world.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Those of the first sort are distinguished into pastors and teachers. The distinction between the elders themselves is not like that between elders and deacons, which is as unto the whole kind or nature of the office, but only with respect unto work and order, whereof we shall deal with distinctly.</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 first sort of officers in the church are bishops or elders, concerning whom there have been mighty contentions in the late ages of the church. The principles we have hitherto proceeded on discharge us from any especial interest or concernment in this controversy; for if there be no church of divine or apostolic constitution, none in being in the second or third century, but only a particular congregation, the foundation of that</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lastRenderedPageBreak/>
        <w:t>contest, which is about pre-eminence and power in the same person over many churches, falls to the ground.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Indeed, strife about power, superiority, and jurisdiction over one another, amongst those who pretend to be ministers of the gospel, is full of scandal. It started early in the church, was extinguished by the Lord Christ in his apostles, rebuked by the apostles in all others, Matthew 18:1-4, 23:8; Luke 22:24-26; 1 Peter 5:1-5; 2 John verses 9-10; yet, through the pride, ambition, and avarice of men, it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grown to be the stain and shame of the church in most ages: for neither the sense of the authority of Christ forbidding such ambitious designs, nor the proposal of his own example in this particular case, nor the experience of their own insufficiency for the least part of the work of the gospel ministry, have been able to restrain the minds of men from coveting after and contending for a prerogative in church-power over others; for though this ambition, and all the fruits or rewards of it, are laid under a severe interdict by our Lord Jesus Christ, yet when men (like Achan) saw “the wedge of gold and the goodly Babylonish garment” (Josh. 7:21) that they thought to be in power, domination, and wealth, they coveted them and took them, to the great disturbance of the church of God.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If men would but a little seriously consider what there is in that care of souls, even of all them over whom they pretend church power, rule, or jurisdiction, and what it is to give an account concerning them before the judgement-seat of Christ, it may be it would abate of their earnestness in contending for the enlargement of their cures.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The claim of episcopacy, as consisting in a rank of people distinct from the office of presbyters, is managed with great variety. It is not agreed whether they are distinct in order above them, or only as unto a certain degree among them of the same order. It is not determined what </w:t>
      </w:r>
      <w:r>
        <w:rPr>
          <w:rFonts w:ascii="Arial" w:hAnsi="Arial" w:cs="Arial"/>
          <w:color w:val="000000" w:themeColor="text1"/>
          <w:sz w:val="24"/>
          <w:szCs w:val="24"/>
        </w:rPr>
        <w:t>does</w:t>
      </w:r>
      <w:r w:rsidRPr="0026630F">
        <w:rPr>
          <w:rFonts w:ascii="Arial" w:hAnsi="Arial" w:cs="Arial"/>
          <w:color w:val="000000" w:themeColor="text1"/>
          <w:sz w:val="24"/>
          <w:szCs w:val="24"/>
        </w:rPr>
        <w:t xml:space="preserve"> constitute that pretended distinct order, nor wherein that degree of pre-eminence in the same order </w:t>
      </w:r>
      <w:r>
        <w:rPr>
          <w:rFonts w:ascii="Arial" w:hAnsi="Arial" w:cs="Arial"/>
          <w:color w:val="000000" w:themeColor="text1"/>
          <w:sz w:val="24"/>
          <w:szCs w:val="24"/>
        </w:rPr>
        <w:t>does</w:t>
      </w:r>
      <w:r w:rsidRPr="0026630F">
        <w:rPr>
          <w:rFonts w:ascii="Arial" w:hAnsi="Arial" w:cs="Arial"/>
          <w:color w:val="000000" w:themeColor="text1"/>
          <w:sz w:val="24"/>
          <w:szCs w:val="24"/>
        </w:rPr>
        <w:t xml:space="preserve"> consist, nor what basis it stands on. It is not agreed whether this order of bishops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any church-power appropriated unto it, so as to be acted singly by themselves alone, without the concurrence of the presbyters, or how far that concurrence is necessary in all acts of church order or power. There are no bounds or limits of the dioceses which they claim the rule in and over, as churches whereunto they are peculiarly related, derived either from divine institution or tradition, or general rules of reason respecting both or either of them, or from the consideration of gifts and abilities, or anything else where church-order or edification is concerned. Those who plead for diocesan episcopacy will not proceed any farther but only that there is, and ought to be, a superiority in bishops over presbyters in order or degree; but whether this must be over presbyters in one church only, or in many distinct churches — whether it must be such as not only hinders them utterly from the discharge of any of the duties of the pastoral office towards the most of them whom they esteem their flocks, and necessitates them unto a rule by unscriptural church officers, laws, and power — they suppose </w:t>
      </w:r>
      <w:r>
        <w:rPr>
          <w:rFonts w:ascii="Arial" w:hAnsi="Arial" w:cs="Arial"/>
          <w:color w:val="000000" w:themeColor="text1"/>
          <w:sz w:val="24"/>
          <w:szCs w:val="24"/>
        </w:rPr>
        <w:t>does</w:t>
      </w:r>
      <w:r w:rsidRPr="0026630F">
        <w:rPr>
          <w:rFonts w:ascii="Arial" w:hAnsi="Arial" w:cs="Arial"/>
          <w:color w:val="000000" w:themeColor="text1"/>
          <w:sz w:val="24"/>
          <w:szCs w:val="24"/>
        </w:rPr>
        <w:t xml:space="preserve"> not belong unto their cause, whereas, indeed, the weight and moment of it </w:t>
      </w:r>
      <w:r>
        <w:rPr>
          <w:rFonts w:ascii="Arial" w:hAnsi="Arial" w:cs="Arial"/>
          <w:color w:val="000000" w:themeColor="text1"/>
          <w:sz w:val="24"/>
          <w:szCs w:val="24"/>
        </w:rPr>
        <w:t>does</w:t>
      </w:r>
      <w:r w:rsidRPr="0026630F">
        <w:rPr>
          <w:rFonts w:ascii="Arial" w:hAnsi="Arial" w:cs="Arial"/>
          <w:color w:val="000000" w:themeColor="text1"/>
          <w:sz w:val="24"/>
          <w:szCs w:val="24"/>
        </w:rPr>
        <w:t xml:space="preserve"> lie in, and depend on, </w:t>
      </w:r>
      <w:r w:rsidRPr="0026630F">
        <w:rPr>
          <w:rFonts w:ascii="Arial" w:hAnsi="Arial" w:cs="Arial"/>
          <w:color w:val="000000" w:themeColor="text1"/>
          <w:sz w:val="24"/>
          <w:szCs w:val="24"/>
        </w:rPr>
        <w:lastRenderedPageBreak/>
        <w:t>these things. Innumerable other uncertainties, differences, and variances there are about this singular episcopacy, which we are not at present concerned to inquire into, nor shall I insist on any of those which have been already mentioned.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But yet, because it is necessary to understand the evangelical pastoral office, which is now under consideration, unto what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been pleaded before about the non-institution of any churches beyond particular congregations, which is utterly exclusive of all pretences of the present episcopacy, I shall briefly, as in a diversion, add the arguments which undeniably prove that in the whole New Testament bishops and presbyters, or elders, are every way the same people, in the same office, have the same function, without distinction in order or degree; which also, as to the Scripture, the most learned advocates of prelacy begin to grant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 xml:space="preserve">The apostle describing what ought to be the qualifications of presbyters or elders, gives this reason of it, Because a bishop must be so: Titus 1:5-9, “Ordain elders in every city, if any be blameless,” etc., “for a bishop must be blameless.” He that would prove of what sort a presbyter, that is to be ordained so, ought to be, [and] gives this reason for it, that “such a bishop ought to be,” intends the same person and office by presbyter and bishop, or there is no congruity of speech or consequence of reason in what he asserts. To suppose that the apostle </w:t>
      </w:r>
      <w:r>
        <w:rPr>
          <w:rFonts w:ascii="Arial" w:hAnsi="Arial" w:cs="Arial"/>
          <w:color w:val="000000" w:themeColor="text1"/>
          <w:sz w:val="24"/>
          <w:szCs w:val="24"/>
        </w:rPr>
        <w:t>does</w:t>
      </w:r>
      <w:r w:rsidRPr="0026630F">
        <w:rPr>
          <w:rFonts w:ascii="Arial" w:hAnsi="Arial" w:cs="Arial"/>
          <w:color w:val="000000" w:themeColor="text1"/>
          <w:sz w:val="24"/>
          <w:szCs w:val="24"/>
        </w:rPr>
        <w:t xml:space="preserve"> not intend the same people and the same office by “presbyters” and “bishops,” in the same place, is to destroy his argument and render the context of his discourse unintelligible. He that will say, “If you make a justice of peace or a constable, he must be magnanimous, liberal, full of clemency and courage, for so a king ought to be,” will not be thought to argue very wisely; yet such is the argument here, if by “elders” and “bishops” distinct orders and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offices are intended.</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There were many bishops in one city, in one particular church: Philippians 1:1, “To all the saints in Christ Jesus which are at Philippi, with the bishops and deacons.” That the church then at Philippi was one particular church or congregation was proved before. But to have many bishops in the same church, whereas the nature of the episcopacy pleaded for consists in the superiority of one over the presbyters of many churches, is absolutely inconsistent. Such bishops whereof there may be many in the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same church, of the same order, equal in power and dignity with respect unto office, will easily be granted; but then they are presbyters as well as bishops. There will, I fear, be no end of this contest, because of the prejudices and interests of some; but that the identity of bishops and presbyters should be more plainly expressed can neither be expected nor desired.</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 xml:space="preserve">The apostle, being at Miletus, sent to Ephesus for the elders of the church to come to him; that is, the elders of the church at Ephesus, as has been elsewhere undeniably demonstrated, Acts 20:17-18: to these elders, he says, “Take heed unto yourselves, and to all the flock over the which the Holy Spirit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made you bishops, to feed the church of God,” verse 28. If “elders” and “bishops” are not the same people, having</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lastRenderedPageBreak/>
        <w:t xml:space="preserve">the same office, the same function, and the same duties, and the same names, it is impossible, so far as I understand, how it should be expressed: for these elders are they whom the Holy Spirit made bishops, they were many of them in the same church, their duty it was to attend unto the flock and to feed the church, which comprise all the duties, the whole function of elders and bishops; which must therefore be the same.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This plain testimony can no way be evaded by pretences and conjectures, unwritten and uncertain; the only answer to it is, “It was indeed so then, but it was otherwise afterward;” a position which some now have taken up. But these elders were either elders only, and not bishops; or bishops only, and not elders; or the same people were elders and bishops, as is plainly affirmed in the words The last is that which we plead. if the first be asserted, then was there no bishop then at Ephesus, for these elders had the whole oversight of the flock; if the second, then were there no elders at all, which is not a good exposition of those words, that “Paul called unto him the elders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of the church.”</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The apostle Peter writes to the “elders” of the churches that they should “feed the flock”, “taking the oversight,” or exercising the office and function of bishops over it; and that not as “lords,” but as “ensamples” of humility, obedience, and holiness, to the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whole flock, 1 Peter 5:1-3. Those on whom it is incumbent to feed the flock and to superintend it, as those who in the first place are accountable unto Jesus Christ, are bishops, and such as have no other bishop over them, unto whom this charge should be principally committed; but such, according unto this apostle, are the elders of the church: therefore these elders and bishops are the same. And such were the guides of the church at Jerusalem, whom the members of it were bound to obey, as those that did watch for and were to give an account of their souls, Hebrews 13:17.</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5. </w:t>
      </w:r>
      <w:r w:rsidRPr="0026630F">
        <w:rPr>
          <w:rFonts w:ascii="Arial" w:hAnsi="Arial" w:cs="Arial"/>
          <w:color w:val="000000" w:themeColor="text1"/>
          <w:sz w:val="24"/>
          <w:szCs w:val="24"/>
        </w:rPr>
        <w:t>The substance of these and all other instances or testimonies of the same kind is this: Those whose names are the same, equally common and applicable unto them all, whose function is the same, whose qualifications and characters are the same, whose duties, account, and reward are the same, concerning whom there is in no one place of Scripture the least mention of inequality, disparity, or preference in office among them, they are essentially and every way the same. That thus it is with the elders and bishops in the Scripture cannot modestly be denied.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I do acknowledge, that where a church is greatly increased, so as that there is a necessity of many elders in it for its instruction and rule, decency and order do require that one of them do, in the management of all church affairs, preside, to guide and direct the way and manner thereof: so the presbyters at Alexandria did choose one from among themselves that should have the pre-eminence of a president among them. Whether the person that is so to preside be directed unto by being first converted, or first ordained, or on the account of age, or of gifts and abilities, whether he continue for a season only, and then another be deputed unto the same work, or </w:t>
      </w:r>
      <w:r w:rsidRPr="0026630F">
        <w:rPr>
          <w:rFonts w:ascii="Arial" w:hAnsi="Arial" w:cs="Arial"/>
          <w:color w:val="000000" w:themeColor="text1"/>
          <w:sz w:val="24"/>
          <w:szCs w:val="24"/>
        </w:rPr>
        <w:lastRenderedPageBreak/>
        <w:t>for his life, are things in themselves indifferent, to be determined according unto the general rules of reason and order, with respect unto the edification of the church.</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I shall never oppose this order, but rather desire to see it in practice — namely, that particular churches were of such an extent as necessarily to require many elders, both teaching and ruling, for their instruction and government; for the better observation of order and decency in the public assemblies; for the fuller representation of the authority committed by Jesus Christ unto the officers of his church; for the occasional instruction of the members in lesser assemblies, which, as for some ends, may be stated also; with the due attendance unto all other means of edification, as watching, inspecting, warning, admonishing, exhorting, and the like: and that among these elders one should be chosen by themselves, with the consent of the church, not into a new order, not into a degree of authority above his brethren, but only unto his part of the common work in a peculiar manner, which requires some kind of precedence. Hereby, no new officer, no new order of officers, no new degree of power or authority, is constituted in the church; only the work and duty of it is cast into such an order as the very light of nature </w:t>
      </w:r>
      <w:r>
        <w:rPr>
          <w:rFonts w:ascii="Arial" w:hAnsi="Arial" w:cs="Arial"/>
          <w:color w:val="000000" w:themeColor="text1"/>
          <w:sz w:val="24"/>
          <w:szCs w:val="24"/>
        </w:rPr>
        <w:t>does</w:t>
      </w:r>
      <w:r w:rsidRPr="0026630F">
        <w:rPr>
          <w:rFonts w:ascii="Arial" w:hAnsi="Arial" w:cs="Arial"/>
          <w:color w:val="000000" w:themeColor="text1"/>
          <w:sz w:val="24"/>
          <w:szCs w:val="24"/>
        </w:rPr>
        <w:t xml:space="preserve"> require.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But there is not any intimation in the Scripture of the least imparity or inequality, in order, degree, or authority, among officers of the same sort, whether extraordinary or ordinary. The apostles were all equal; so were the evangelists, so were elders or bishops, and so were deacons also. The Scripture knows no more of an archbishop, such as all diocesan bishops are, nor of an archdeacon, than of an arch-apostle, or of an arch-evangelist, or an arch-prophet. However, it is evident that in all their assemblies they had one who did preside in the manner before described; which seems, among the apostles, to have been the prerogative of Peter.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 brethren also of the church may be so multiplied as that the constant meeting of them all in one place may not be absolutely best for their edification; however, that on all the solemn occasions of the church whereunto their consent was necessary, they did of old, and ought still, to meet in the same place, for advice, consultation, and consent, was proved before. This is so fully expressed and exemplified in the two great churches of Jerusalem and Antioch, Acts 15, that it cannot be denied. When Paul and Barnabas, sent by the “brethren” or church at Antioch, verses 1-3, were come to Jerusalem, they were received by “the church,” as the brethren are called, in distinction from the “apostles and elders,” verse 4. So when the apostles and elders assembled to consider of the case proposed unto them, the whole “multitude” of the church, that is, the brethren, assembled with them, verses 6, 12; neither were they mute people, mere auditors and spectators in the assembly, but they concurred both in the debate and determination of the question, insomuch that they are expressly joined with the apostles and elders in the advice given, verses 22-23. And when Paul and Barnabas returned unto Antioch, the “multitude,” to whom the letter of the church at Jerusalem was directed, came together about it, verses 23, 30. Unless this is observed, the primitive church-state is overthrown. But I shall return from this digression.</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lastRenderedPageBreak/>
        <w:t>The first officer or elder of the church is the pastor. A pastor is the elder that feeds and rules the flock, 1 Peter 5:2; that is, who is its teacher and its bishop (episkopos): “Feed, taking the oversight.” It is not my present design or work to give a full account of the qualifications required in those to be called to this office, nor of their duty and work, with the qualities or virtues to be exercised there; it would require a large discourse to handle them practically, and it has been done by others. It were to be wished that what is of this kind expressed in the rule, and which the nature of the office indispensably requires, were more exemplified in practice than it is. But some things relating to this officer and his office, that are needful to be well-stated, I shall deal with later.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 name of a pastor or shepherd is metaphorical. It is a denomination suited unto his work, denoting the same office and person with a bishop or elder, spoken of absolutely, without limitation unto either teaching or ruling; and it seems to be used or applied unto this office because it is more comprehensive of and instructive in all the duties, that belong unto it than any other name whatever, indeed, than all of them put together. The grounds and reasons of this metaphor, or whence the church is called a flock, and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which God calls himself the shepherd of the flock; whence the sheep of this flock are committed unto Christ, where he becomes “the good shepherd that lays down his life for the sheep,” and the prince of shepherds; what is the interest of men in a participation of this office, and what their duty there — are things well worth the consideration of them who are called unto it. “Hirelings,” yes, “wolves” and “dumb dogs,” in many places, take on themselves to be shepherds of the flock, by whom it is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devoured and destroyed.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See Acts 20:18-19, etc.; 1 Peter 5:2-4; Song of Solomon 1:7; Jeremiah 13:17, 23:2; Ezekiel 34:3; </w:t>
      </w:r>
      <w:r w:rsidRPr="0026630F">
        <w:rPr>
          <w:rFonts w:ascii="Arial" w:hAnsi="Arial" w:cs="Arial"/>
          <w:color w:val="000000" w:themeColor="text1"/>
          <w:sz w:val="13"/>
          <w:szCs w:val="13"/>
        </w:rPr>
        <w:t>&gt;</w:t>
      </w:r>
      <w:r w:rsidRPr="0026630F">
        <w:rPr>
          <w:rFonts w:ascii="Arial" w:hAnsi="Arial" w:cs="Arial"/>
          <w:color w:val="000000" w:themeColor="text1"/>
          <w:sz w:val="24"/>
          <w:szCs w:val="24"/>
        </w:rPr>
        <w:t>Genesis 49:24; Psalm 23:1, 80:1; John 10:11, 14-16; Hebrews 13:20; 1 Peter 2:25, 5:4.</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Therefore, whereas this name or appellation is taken from, and includes in it, love, care, tenderness, watchfulness, in all the duties of going before, preserving, feeding, and defending, the flock, the sheep and the lambs, the strong, the weak, and the diseased, with accountableness, as servants, to the chief Shepherd, it was generally disused in the church, and those of bishops or overseers, guides, presidents, elders, which seem to include more of honour and authority, were retained in common use; though one of them at last, namely, that of bishops, with some elating compositions and adjuncts of power, obtained the pre-eminence. Out of the corruption of these compositions and additions, such as archbishops, metropolitans, patriarchs, and the like, broke forth the cockatrice of the church — that is, the pope. But this name is by the Holy Spirit appropriated for the principal ministers of Christ in his church, Ephesians 4:11; and, under that name, they were promised to the church of old, Jeremiah 3:15. And the work of these pastors is to feed the flock committed to their charge, as it is constantly required of them, Acts 20:28; 1 Peter 5:2.</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Concerning pastoral “feeding”, there are </w:t>
      </w:r>
      <w:r w:rsidRPr="0026630F">
        <w:rPr>
          <w:rFonts w:ascii="Arial" w:hAnsi="Arial" w:cs="Arial"/>
          <w:b/>
          <w:color w:val="000000" w:themeColor="text1"/>
          <w:sz w:val="24"/>
          <w:szCs w:val="24"/>
        </w:rPr>
        <w:t>two</w:t>
      </w:r>
      <w:r w:rsidRPr="0026630F">
        <w:rPr>
          <w:rFonts w:ascii="Arial" w:hAnsi="Arial" w:cs="Arial"/>
          <w:color w:val="000000" w:themeColor="text1"/>
          <w:sz w:val="24"/>
          <w:szCs w:val="24"/>
        </w:rPr>
        <w:t xml:space="preserve"> parts —</w:t>
      </w: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b/>
          <w:bCs/>
          <w:color w:val="000000" w:themeColor="text1"/>
          <w:sz w:val="24"/>
          <w:szCs w:val="24"/>
        </w:rPr>
        <w:lastRenderedPageBreak/>
        <w:t xml:space="preserve">1. </w:t>
      </w:r>
      <w:r w:rsidRPr="0026630F">
        <w:rPr>
          <w:rFonts w:ascii="Arial" w:hAnsi="Arial" w:cs="Arial"/>
          <w:color w:val="000000" w:themeColor="text1"/>
          <w:sz w:val="24"/>
          <w:szCs w:val="24"/>
        </w:rPr>
        <w:t>Teaching or instruction.</w:t>
      </w: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Rule or discipline.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To these two heads, may all the acts and duties of a shepherd toward his flock be reduced; and both are intended in the term of “feeding,” 1 Chronicles 11:2, 17:6; Jeremiah 23:2; Micah 5:4, 7:14; Zechariah 11:7; Acts 20:28; John 21:15-17; 1 Peter 5:2, etc. Therefore, he who is the pastor is the bishop, the elder, the teacher of the church.</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These works of teaching and ruling may be distinct in several officers, namely, teachers and rulers; but to divide them in the same office of pastors, that some pastors should feed by teaching only, but have no right to rule by virtue of their office, and some should attend to exercise rule only, not esteeming themselves obliged to labour continually in feeding the flock, is almost to overthrow this office of Christ’s designation, and to set up two in the room of it, in men’s own projection.</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Of the call of men unto this office so many things have been spoken and written by others at large that I shall only insist, and that very briefly, on some things which are either of the most important consideration or have been omitted by others; such as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Unto the call of any person to this office of a pastor in the church there are certain qualifications previously required in him, disposing and making him fit for that office. The outward call is an act of the church, as we shall show immediately; but therein is required an obedient acting of him also who is called. Neither of these can be regular, neither can the church act according to rule and order, nor the person called act in such a due obedience, unless there are in him some previous indications of the mind of God, designing the person to be called by such qualifications as may render him meet and able for the discharge of his office and work; for ordinary vocation is not a collation of gracious spiritual abilities, suiting and making men meet for the pastoral office, but it is the communication of right and power for the regular use and exercise of gifts and abilities received previously to that call, unto the edification of the church,</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wherein the office itself </w:t>
      </w:r>
      <w:r>
        <w:rPr>
          <w:rFonts w:ascii="Arial" w:hAnsi="Arial" w:cs="Arial"/>
          <w:color w:val="000000" w:themeColor="text1"/>
          <w:sz w:val="24"/>
          <w:szCs w:val="24"/>
        </w:rPr>
        <w:t>does</w:t>
      </w:r>
      <w:r w:rsidRPr="0026630F">
        <w:rPr>
          <w:rFonts w:ascii="Arial" w:hAnsi="Arial" w:cs="Arial"/>
          <w:color w:val="000000" w:themeColor="text1"/>
          <w:sz w:val="24"/>
          <w:szCs w:val="24"/>
        </w:rPr>
        <w:t xml:space="preserve"> consist. And if we would know what these qualifications and endowments are, for the substance of them, we may learn them in their great example and pattern, our Lord Jesus Christ himself. Our Lord Jesus Christ, being the good Shepherd, whose the sheep are, the Shepherd and Bishop of our souls, the chief Shepherd, did design, in the undertaking and exercise of his pastoral office, to give a type and example unto all those who are to be called unto the same office under him; and if there be not a conformity unto him herein, no man can assure his own conscience or the church of God that he is or can be lawfully called to this office.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 qualifications of Christ to, and the gracious qualities of his mind and soul in, the discharge of his pastoral office, may be referred to five heads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lastRenderedPageBreak/>
        <w:t xml:space="preserve">(1) </w:t>
      </w:r>
      <w:r w:rsidRPr="0026630F">
        <w:rPr>
          <w:rFonts w:ascii="Arial" w:hAnsi="Arial" w:cs="Arial"/>
          <w:color w:val="000000" w:themeColor="text1"/>
          <w:sz w:val="24"/>
          <w:szCs w:val="24"/>
        </w:rPr>
        <w:t xml:space="preserve">That furniture with spiritual gifts and abilities by the communication of the Holy Spirit unto him in an unmeasurable fullness, whereby he was fitted for the discharge of his office. This is expressed with respect unto his undertaking of it, Isaiah 11:2-3, 61:1-3; Luke 4:14. Here was he “anointed with the oil of gladness above his fellows,” Hebrews 1:9. But this unction of the Spirit is, in a certain measure, required in all who are called, or to be called, unto the pastoral office, Ephesians 4:7. That there are spiritual powers, gifts, and abilities, required for the gospel ministry, I have at large declared in another treatise, as also what they are; and where there are none of those spiritual abilities which are necessary for the edification of the church in the administration of gospel ordinances, as in prayer, preaching, and such like, no outward call or order can constitute any man to an evangelical pastor.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As to particular people, I will not contend as unto an absolute nullity in the office by reason of their deficiency in spiritual gifts, unless it is gross, and such as renders them</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utterly useless for the edification of the church. I only say that no man can, in an orderly way and manner, be called or set apart to this office in whom there are not some indications of God’s designation of him to it by his furniture with spiritual gifts, of knowledge, wisdom, understanding, and utterance for prayer and preaching, with other ministerial duties, in some competent measure.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Compassion and love for the flock were gloriously eminent in this “great Shepherd of the sheep.” After other evidences, he gave them that signal confirmation in laying down his life for them. This testimony of his love he insists for himself. (John 10) And here also his example ought to lie continually before the eyes of those who are called to the pastoral office. Their entrance should be accompanied with love for the souls of men; and if the discharge of their office is not animated with love for their flocks, wolves, or hirelings, or thieves, they may be, but shepherds they are not. Neither is the glory of the gospel ministry more lost or defaced in anything, or by any means, than by the evidence that is given among the most of an un-conformity to Jesus Christ in their love for the flock. Alas! it is scarcely once thought of among the most of them who, in various degrees, take upon themselves the pastoral office. Where are the fruits of it? What evidence is given of it in any kind? It is well if some, instead of laying down their lives for them, do not, by innumerable ways, destroy their souls.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There is, and was, in this great Shepherd, a continual watchfulness over the whole flock, to keep it, to preserve it, to feed, to lead, and cherish it, to purify and cleanse it, until it is presented unspotted to God. He never slumbers nor sleeps; he waters his vineyard every moment; he keeps it night and day, that none may harm it; he loses nothing of what is committed to him. See Isaiah 40:11. I speak not distinctly of previous qualifications related to an outward call only, but with a mixture of those qualities and duties which are required in the discharge of this office; and here also is the Lord Christ to be our example. And to this, belong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Constant prayer for the flock.</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Diligence in the dispensing of the Word with wisdom, as to times, seasons, the state of the flock in general, their light, knowledge, ways, walking, ignorance, temptations, trials, defections, weaknesses of all sorts, growth, and declining, etc.</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Personal admonition, exhortation, consolation, instruction, as their particular cases require.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 xml:space="preserve">All with a design to keep them from evil, and to present them without blame before Christ Jesus at the great day.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But these, and things of a similar nature, presenting themselves with some earnestness to my mind, I shall at present discharge myself of the thoughts of them, hoping for a more convenient place and time to give them a larger treatment; and something yet further shall be touched on in the next chapter.</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 xml:space="preserve">Zeal for the glory of God, in his whole ministry, and in all the ends of it, had its continual residence in the holy soul of the great Shepherd. Hence, it is declared in an expression intimating that it was inexpressible: “The zeal of thine house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eaten me up”. (John 2:17) This also must accompany the discharge of the pastoral office, or it will find no acceptance with him; and the lack of it is one of those things which has filled the world with a dead, faithless, fruitless ministry.</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(5) </w:t>
      </w:r>
      <w:r w:rsidRPr="0026630F">
        <w:rPr>
          <w:rFonts w:ascii="Arial" w:hAnsi="Arial" w:cs="Arial"/>
          <w:color w:val="000000" w:themeColor="text1"/>
          <w:sz w:val="24"/>
          <w:szCs w:val="24"/>
        </w:rPr>
        <w:t>As he was absolutely in himself “holy, harmless, undefiled, separate from sinners,” so a conformity to him in these things, and that in some degree of eminence above others, is required in those who are called to this office.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 xml:space="preserve">Again; none can, or may, take this office upon himself, or discharge the duties of it, which are peculiarly its own, with authority, but he who is called is set apart for it according to the mind of Jesus Christ. The continuation of all church order and power, of the regular administration of all sacred ordinances, yes, of the very being of the church as it is organic, depends upon this assertion. Some deny the continuation of the office itself, and of those duties which are peculiar to it, as the administration of the sacraments; some judge that people neither called nor set apart to this office may discharge all the duties and the whole work of it; some, that a temporary delegation of power to any by the church is all the warranty needed for the undertaking and discharge of this office. Many have been the contests about these things, occasioned by the ignorance and disorderly affections of some people.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I shall briefly present the truth of this, with the grounds of it, and proceed to the consideration of the call itself, which is so necessary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 xml:space="preserve">Christ himself, in his own Person, and by his own authority, was the author of this office. He gave it, appointed it, erected it in the church, by virtue of his sovereign power </w:t>
      </w:r>
      <w:r w:rsidRPr="0026630F">
        <w:rPr>
          <w:rFonts w:ascii="Arial" w:hAnsi="Arial" w:cs="Arial"/>
          <w:color w:val="000000" w:themeColor="text1"/>
          <w:sz w:val="24"/>
          <w:szCs w:val="24"/>
        </w:rPr>
        <w:lastRenderedPageBreak/>
        <w:t>and authority. (Ephesians 4:11-12; 1 Corinthians 12:28) As he gave, appointed, ordained, the extraordinary office of apostleship, so he ordained, appointed, and gave, the ordinary office of pastorship for teaching. They have both the same divine origin.</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He appointed this office for continuance, or, to abide, in the church to the consummation of all things (Ephesians 4:13; Matthew 28:19-20); and, therefore, he ensured order by his apostles, that, for the continuation of this office, pastors, elders, or bishops, should be called and ordained for the care and discharge of it in all churches; which was done by them accordingly (Acts 14:22-23, 20:28; 1 Timothy 3:1-7; Titus 1:5-9): where he gave rule to all churches to the end of the world, and prescribed them their duty.</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 xml:space="preserve">On this office, and the discharge of it, he has laid the whole weight of the order, rule, and edification of his church, in his name and by virtue of his authority. (Acts 20:28; Colossians 4:17; 1 Timothy 3:15; 1 Peter 5:1-4; Revelation 2:1-5, etc.)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Here, a </w:t>
      </w:r>
      <w:r w:rsidRPr="0026630F">
        <w:rPr>
          <w:rFonts w:ascii="Arial" w:hAnsi="Arial" w:cs="Arial"/>
          <w:b/>
          <w:color w:val="000000" w:themeColor="text1"/>
          <w:sz w:val="24"/>
          <w:szCs w:val="24"/>
        </w:rPr>
        <w:t xml:space="preserve">double </w:t>
      </w:r>
      <w:r w:rsidRPr="0026630F">
        <w:rPr>
          <w:rFonts w:ascii="Arial" w:hAnsi="Arial" w:cs="Arial"/>
          <w:color w:val="000000" w:themeColor="text1"/>
          <w:sz w:val="24"/>
          <w:szCs w:val="24"/>
        </w:rPr>
        <w:t>necessity of the continuation of this office depends — first, what arises from the precept or command of it, which made it necessary for the church on account of the obedience which it owes to Christ; and, secondly, from its being the principal ordinary means of all the ends of Christ in, and towards, his church. Wherefore, although he can himself feed his church in the wilderness, when it is deprived of all outward instituted means of edification, yet, where this office fails through its neglect, there is nothing but disorder, confusion, and destruction, that will follow; with no promise of feeding or edification.</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The Lord Christ has given commands to his church for obedience from those who enjoy and exercise this office among them. Now, all these commands are needless and superfluous, nor can any obedience be yielded unto the Lord Christ in their observance, unless there be a continuation of this office. And the church loses as much in grace and privilege as it loses in commands; for in obedience unto the commands of Christ, grace in its exercise consists. (1 Timothy 5:17; Hebrews 13:7, 17)</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(5) </w:t>
      </w:r>
      <w:r w:rsidRPr="0026630F">
        <w:rPr>
          <w:rFonts w:ascii="Arial" w:hAnsi="Arial" w:cs="Arial"/>
          <w:color w:val="000000" w:themeColor="text1"/>
          <w:sz w:val="24"/>
          <w:szCs w:val="24"/>
        </w:rPr>
        <w:t>This office is accompanied with power and authority, which none can take or assume for themselves. All power and authority, whether in things spiritual or temporal, which is not either founded in the law of nature, or collated by divine ordination, is a usurpation and tyranny; no one can, of himself, take it with a sword. To invade an office, which includes power and authority over others, is to disturb all right, natural, divine, and civil. That such an authority is included in this office is evident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 xml:space="preserve">From the names ascribed unto them in whom it is vested; as pastors, bishops, elders, rulers, all of them requiring it. </w:t>
      </w:r>
    </w:p>
    <w:p w:rsidR="00C455F8"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From the work prescribed for them, which is feeding by rule and teaching.</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lastRenderedPageBreak/>
        <w:t xml:space="preserve">[3] </w:t>
      </w:r>
      <w:r w:rsidRPr="0026630F">
        <w:rPr>
          <w:rFonts w:ascii="Arial" w:hAnsi="Arial" w:cs="Arial"/>
          <w:color w:val="000000" w:themeColor="text1"/>
          <w:sz w:val="24"/>
          <w:szCs w:val="24"/>
        </w:rPr>
        <w:t>From the execution of church-power in discipline, or the exercise of the keys of the kingdom of heaven committed unto them.</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From the commands given for obedience unto them, which respect authority.</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[5] </w:t>
      </w:r>
      <w:r w:rsidRPr="0026630F">
        <w:rPr>
          <w:rFonts w:ascii="Arial" w:hAnsi="Arial" w:cs="Arial"/>
          <w:color w:val="000000" w:themeColor="text1"/>
          <w:sz w:val="24"/>
          <w:szCs w:val="24"/>
        </w:rPr>
        <w:t>From their appointment to be the means and instruments of exerting the authority of Christ in the church, which can be done no other way.</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(6) </w:t>
      </w:r>
      <w:r w:rsidRPr="0026630F">
        <w:rPr>
          <w:rFonts w:ascii="Arial" w:hAnsi="Arial" w:cs="Arial"/>
          <w:color w:val="000000" w:themeColor="text1"/>
          <w:sz w:val="24"/>
          <w:szCs w:val="24"/>
        </w:rPr>
        <w:t>Christ has appointed a standing rule for the calling of men to this office, as we shall see immediately; but if men may enter upon it, and discharge it without any such call, that rule, with the way of the call prescribed, is altogether in vain; and there can be no greater affront to the authority of Christ in his church than to act in it in neglect of, or in opposition to, the rule that he has appointed for the exercise of power in it.</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(7) </w:t>
      </w:r>
      <w:r w:rsidRPr="0026630F">
        <w:rPr>
          <w:rFonts w:ascii="Arial" w:hAnsi="Arial" w:cs="Arial"/>
          <w:color w:val="000000" w:themeColor="text1"/>
          <w:sz w:val="24"/>
          <w:szCs w:val="24"/>
        </w:rPr>
        <w:t>There is an accountable trust committed to those who undertake this office. The whole flock, the ministry itself, the truths of the gospel, as to the preservation of them, all are committed to them (Colossians 4:17; 1 Timothy 6:20; 2 Timothy 2:2, 16, 23; Acts 20:28; 1 Peter 5:1; Hebrews 13:17 — “They that must give account.” Nothing can be more wicked or foolish than for a man to intrude himself into a trust which is not committed to him. They are branded as profligately wicked who attempt any such thing among men, which cannot be done without falsification; and what shall he be esteemed who intrudes himself into the highest trust that any creature is capable of in the name of Christ, and takes upon himself to give an account of its discharge on the last day, without any divine call or warranty?</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(8) </w:t>
      </w:r>
      <w:r w:rsidRPr="0026630F">
        <w:rPr>
          <w:rFonts w:ascii="Arial" w:hAnsi="Arial" w:cs="Arial"/>
          <w:color w:val="000000" w:themeColor="text1"/>
          <w:sz w:val="24"/>
          <w:szCs w:val="24"/>
        </w:rPr>
        <w:t>There are, unto the discharge of this office, special promises granted and annexed of present assistances and future eternal rewards. (Matthew 28:19-20; 1 Peter 5:4) Either these promises belong to them who take this office on themselves without any call, or they do not. If they do not, then have they neither any special assistance in their work, nor can expect any reward for their labours. If it is said they have an interest in them, then the worst of men may obtain the benefit of divine promises without any divine calling.</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(9) </w:t>
      </w:r>
      <w:r w:rsidRPr="0026630F">
        <w:rPr>
          <w:rFonts w:ascii="Arial" w:hAnsi="Arial" w:cs="Arial"/>
          <w:color w:val="000000" w:themeColor="text1"/>
          <w:sz w:val="24"/>
          <w:szCs w:val="24"/>
        </w:rPr>
        <w:t>The general force of the rule (Hebrews 5:4) includes a prohibition of undertaking any sacred office without a divine call; and so the instances of such prohibitions under the Old Covenant, as to the duties annexed to an office, as in the case of Uzziah invading the priesthood (2 Chronicles 26:16-21), or of taking a ministerial office without a call or mission, as Jeremiah 27:9, 10, 14-15, having respect to the order of God’s institutions, may be pleaded in this case.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(10) </w:t>
      </w:r>
      <w:r w:rsidRPr="0026630F">
        <w:rPr>
          <w:rFonts w:ascii="Arial" w:hAnsi="Arial" w:cs="Arial"/>
          <w:color w:val="000000" w:themeColor="text1"/>
          <w:sz w:val="24"/>
          <w:szCs w:val="24"/>
        </w:rPr>
        <w:t xml:space="preserve">Whoever, therefore, takes upon himself the pastoral office without a lawful outward call, takes to himself power and authority without any divine warrant, which is a foundation for all disorder and confusion; he actually interests himself in an accountable trust no way committed to him; he has no promise of resistance in, or </w:t>
      </w:r>
      <w:r w:rsidRPr="0026630F">
        <w:rPr>
          <w:rFonts w:ascii="Arial" w:hAnsi="Arial" w:cs="Arial"/>
          <w:color w:val="000000" w:themeColor="text1"/>
          <w:sz w:val="24"/>
          <w:szCs w:val="24"/>
        </w:rPr>
        <w:lastRenderedPageBreak/>
        <w:t>reward for, his work, but engages in what is destructive of all church-order, and consequently of the very being of the church itself.</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(11) </w:t>
      </w:r>
      <w:r w:rsidRPr="0026630F">
        <w:rPr>
          <w:rFonts w:ascii="Arial" w:hAnsi="Arial" w:cs="Arial"/>
          <w:color w:val="000000" w:themeColor="text1"/>
          <w:sz w:val="24"/>
          <w:szCs w:val="24"/>
        </w:rPr>
        <w:t>Yet there are three things that are related to this assertion by way of limitation; such as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Many things performed by virtue of an office, by way of authority, may be performed by others not called to office, by a way of charity. Such are the moral duties of exhorting, admonishing, comforting, instructing, and praying with, and for, one another.</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Spiritual gifts may be exercised for the edification of others without office-power, where order and opportunity require it. But the constant exercise of spiritual gifts in preaching, with a refusal to undertake a ministerial office, or without design so to do under a lawful call, cannot be approved.</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The rules proposed concern only ordinary cases, and the ordinary state of the church; extraordinary cases are accompanied with a warrant in themselves for extraordinary actions and duties.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(12) </w:t>
      </w:r>
      <w:r w:rsidRPr="0026630F">
        <w:rPr>
          <w:rFonts w:ascii="Arial" w:hAnsi="Arial" w:cs="Arial"/>
          <w:color w:val="000000" w:themeColor="text1"/>
          <w:sz w:val="24"/>
          <w:szCs w:val="24"/>
        </w:rPr>
        <w:t>The call to the pastoral office is an act and duty of the church. It is not an act of the political magistrate, not of the pope, not of any single prelate, but of the whole church, to whom the Lord Christ has committed the keys of the kingdom of heaven. And, indeed, although there are great differences about the nature and manner of the call of men to this office, yet none who understands anything of these things can deny</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but that it is an act and duty of the church, which the church alone is empowered by Christ to put forward and exert. But this will more fully appear in the consideration of the nature and manner of this call of men to the pastoral office, and the actions of the church in this.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The call of men to the pastoral office in the church consists of </w:t>
      </w:r>
      <w:r w:rsidRPr="0026630F">
        <w:rPr>
          <w:rFonts w:ascii="Arial" w:hAnsi="Arial" w:cs="Arial"/>
          <w:b/>
          <w:color w:val="000000" w:themeColor="text1"/>
          <w:sz w:val="24"/>
          <w:szCs w:val="24"/>
        </w:rPr>
        <w:t xml:space="preserve">two </w:t>
      </w:r>
      <w:r w:rsidRPr="0026630F">
        <w:rPr>
          <w:rFonts w:ascii="Arial" w:hAnsi="Arial" w:cs="Arial"/>
          <w:color w:val="000000" w:themeColor="text1"/>
          <w:sz w:val="24"/>
          <w:szCs w:val="24"/>
        </w:rPr>
        <w:t xml:space="preserve">parts — first, Election; secondly, Ordination, as it is commonly called, or sacred separation by fasting and prayer.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As to the former, </w:t>
      </w:r>
      <w:r w:rsidRPr="0026630F">
        <w:rPr>
          <w:rFonts w:ascii="Arial" w:hAnsi="Arial" w:cs="Arial"/>
          <w:b/>
          <w:color w:val="000000" w:themeColor="text1"/>
          <w:sz w:val="24"/>
          <w:szCs w:val="24"/>
        </w:rPr>
        <w:t>four</w:t>
      </w:r>
      <w:r w:rsidRPr="0026630F">
        <w:rPr>
          <w:rFonts w:ascii="Arial" w:hAnsi="Arial" w:cs="Arial"/>
          <w:color w:val="000000" w:themeColor="text1"/>
          <w:sz w:val="24"/>
          <w:szCs w:val="24"/>
        </w:rPr>
        <w:t xml:space="preserve"> things must be inquired into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8"/>
          <w:szCs w:val="28"/>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 I.   </w:t>
      </w:r>
      <w:r w:rsidRPr="0026630F">
        <w:rPr>
          <w:rFonts w:ascii="Arial" w:hAnsi="Arial" w:cs="Arial"/>
          <w:color w:val="000000" w:themeColor="text1"/>
          <w:sz w:val="24"/>
          <w:szCs w:val="24"/>
        </w:rPr>
        <w:t>What is previous to it, or preparatory for it.</w:t>
      </w:r>
    </w:p>
    <w:p w:rsidR="00C455F8" w:rsidRPr="0026630F" w:rsidRDefault="00C455F8" w:rsidP="00C455F8">
      <w:pPr>
        <w:autoSpaceDE w:val="0"/>
        <w:autoSpaceDN w:val="0"/>
        <w:adjustRightInd w:val="0"/>
        <w:spacing w:after="0" w:line="276" w:lineRule="auto"/>
        <w:ind w:left="288" w:right="288"/>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 II.  </w:t>
      </w:r>
      <w:r w:rsidRPr="0026630F">
        <w:rPr>
          <w:rFonts w:ascii="Arial" w:hAnsi="Arial" w:cs="Arial"/>
          <w:bCs/>
          <w:color w:val="000000" w:themeColor="text1"/>
          <w:sz w:val="24"/>
          <w:szCs w:val="24"/>
        </w:rPr>
        <w:t>Of</w:t>
      </w:r>
      <w:r w:rsidRPr="0026630F">
        <w:rPr>
          <w:rFonts w:ascii="Arial" w:hAnsi="Arial" w:cs="Arial"/>
          <w:color w:val="000000" w:themeColor="text1"/>
          <w:sz w:val="24"/>
          <w:szCs w:val="24"/>
        </w:rPr>
        <w:t xml:space="preserve"> what it consists.</w:t>
      </w:r>
    </w:p>
    <w:p w:rsidR="00C455F8" w:rsidRPr="0026630F" w:rsidRDefault="00C455F8" w:rsidP="00C455F8">
      <w:pPr>
        <w:autoSpaceDE w:val="0"/>
        <w:autoSpaceDN w:val="0"/>
        <w:adjustRightInd w:val="0"/>
        <w:spacing w:after="0" w:line="276" w:lineRule="auto"/>
        <w:ind w:left="288" w:right="288"/>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 III. </w:t>
      </w:r>
      <w:r w:rsidRPr="0026630F">
        <w:rPr>
          <w:rFonts w:ascii="Arial" w:hAnsi="Arial" w:cs="Arial"/>
          <w:color w:val="000000" w:themeColor="text1"/>
          <w:sz w:val="24"/>
          <w:szCs w:val="24"/>
        </w:rPr>
        <w:t>Its necessity, or the demonstration of its truth and institution.</w:t>
      </w:r>
    </w:p>
    <w:p w:rsidR="00C455F8" w:rsidRPr="0026630F" w:rsidRDefault="00C455F8" w:rsidP="00C455F8">
      <w:pPr>
        <w:autoSpaceDE w:val="0"/>
        <w:autoSpaceDN w:val="0"/>
        <w:adjustRightInd w:val="0"/>
        <w:spacing w:after="0" w:line="276" w:lineRule="auto"/>
        <w:ind w:left="288" w:right="288"/>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b/>
          <w:bCs/>
          <w:color w:val="000000" w:themeColor="text1"/>
          <w:sz w:val="24"/>
          <w:szCs w:val="24"/>
        </w:rPr>
        <w:lastRenderedPageBreak/>
        <w:t xml:space="preserve"> IV. </w:t>
      </w:r>
      <w:r w:rsidRPr="0026630F">
        <w:rPr>
          <w:rFonts w:ascii="Arial" w:hAnsi="Arial" w:cs="Arial"/>
          <w:color w:val="000000" w:themeColor="text1"/>
          <w:sz w:val="24"/>
          <w:szCs w:val="24"/>
        </w:rPr>
        <w:t>What influence it has in the communication of pastoral office-power to a pastor so chosen in this way.</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8"/>
          <w:szCs w:val="28"/>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I.</w:t>
      </w:r>
      <w:r w:rsidRPr="0026630F">
        <w:rPr>
          <w:rFonts w:ascii="Arial" w:hAnsi="Arial" w:cs="Arial"/>
          <w:b/>
          <w:bCs/>
          <w:color w:val="000000" w:themeColor="text1"/>
          <w:sz w:val="28"/>
          <w:szCs w:val="28"/>
        </w:rPr>
        <w:t xml:space="preserve"> </w:t>
      </w:r>
      <w:r w:rsidRPr="000A16C5">
        <w:rPr>
          <w:rFonts w:ascii="Arial" w:hAnsi="Arial" w:cs="Arial"/>
          <w:color w:val="000000" w:themeColor="text1"/>
          <w:sz w:val="24"/>
          <w:szCs w:val="24"/>
        </w:rPr>
        <w:t>W</w:t>
      </w:r>
      <w:r w:rsidRPr="0026630F">
        <w:rPr>
          <w:rFonts w:ascii="Arial" w:hAnsi="Arial" w:cs="Arial"/>
          <w:color w:val="000000" w:themeColor="text1"/>
          <w:sz w:val="24"/>
          <w:szCs w:val="24"/>
        </w:rPr>
        <w:t>hat is previous to it is the fitness of the person for his office and work that is to be chosen. It can never be the duty of the church to call or choose an unsuitable, an unqualified, an unprepared person, to this office. No pretended necessity, no outward motives, can enable or warrant it so to do; nor can it, by any outward act, whatever the rule or solemnity of it may be, communicate ministerial authority to men utterly unqualified for, and incapable of, the discharge of the pastoral office, according to the rule of the Scripture. And this has been one great means of debasing the ministry, and of almost ruining the church itself, either by the neglect of those who suppose themselves entrusted with the whole power of ordination, or by impositions on them by secular power, and patrons of livings, as they are called, with the stated regulation of their proceedings in this by a defective law, in which there has not been a due regard to the antecedent preparatory qualifications of those who are appear called to the ministry.</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There are </w:t>
      </w:r>
      <w:r w:rsidRPr="0026630F">
        <w:rPr>
          <w:rFonts w:ascii="Arial" w:hAnsi="Arial" w:cs="Arial"/>
          <w:b/>
          <w:color w:val="000000" w:themeColor="text1"/>
          <w:sz w:val="24"/>
          <w:szCs w:val="24"/>
        </w:rPr>
        <w:t>two</w:t>
      </w:r>
      <w:r w:rsidRPr="0026630F">
        <w:rPr>
          <w:rFonts w:ascii="Arial" w:hAnsi="Arial" w:cs="Arial"/>
          <w:color w:val="000000" w:themeColor="text1"/>
          <w:sz w:val="24"/>
          <w:szCs w:val="24"/>
        </w:rPr>
        <w:t xml:space="preserve"> ways by which the fitness of anyone put forward can be judged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By an evidence given of his qualifications, before mentioned. The church is not to call or choose anyone to office who is not known to them, of whose frame of spirit and walking they have not had some experience; not a novice, or one lately come to them. He must be one who, in his ways and walking, has obtained a good report, even among those that are outside the local church, so far as he is known, unless they are enemies or scoffers. He should be one that has, in some good measure, evidenced his faith, love, and obedience to Jesus Christ in the church. This is the chief trust that the Lord Christ has committed to his churches; and if they are negligent in this, or if, in all event, they will confer an office in his house on him without satisfaction of his unfitness after due inquiry, it is a great dishonour to him, and a provocation of him. Here, principally  are churches made the overseers of their own purity and edification. To deny them an ability of a right judgement in it, or a liberty for the use and exercise of it, is error and tyranny. But that flock which Christ purchased and purified with his own blood is thought by some to be little better than a herd of brute beasts. Where there is a defect of this personal knowledge, from lack of opportunity, it may be supplied by testimonies of unquestionable authority.</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 xml:space="preserve">By a trial of his gifts for edification. These are those spiritual endowments which the Lord Christ grants, and the Holy Spirit works, in the minds of men, for this very end that the church may be profited by it. 1 Corinthians 12:7-11. And we must at present take it for granted that every true church of Christ, that is so in the matter and form of it, is able to judge in some competent measure what gifts of men are suited unto their own edification. But yet, in making such a judgement, one directive means is the advice of other elders and churches; which they are obliged to make use of by virtue </w:t>
      </w:r>
      <w:r w:rsidRPr="0026630F">
        <w:rPr>
          <w:rFonts w:ascii="Arial" w:hAnsi="Arial" w:cs="Arial"/>
          <w:color w:val="000000" w:themeColor="text1"/>
          <w:sz w:val="24"/>
          <w:szCs w:val="24"/>
        </w:rPr>
        <w:lastRenderedPageBreak/>
        <w:t>of the communion of churches, and for the avoidance of offence in their walk in that communion.</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8"/>
          <w:szCs w:val="28"/>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II.</w:t>
      </w:r>
      <w:r w:rsidRPr="0026630F">
        <w:rPr>
          <w:rFonts w:ascii="Arial" w:hAnsi="Arial" w:cs="Arial"/>
          <w:b/>
          <w:bCs/>
          <w:color w:val="000000" w:themeColor="text1"/>
          <w:sz w:val="28"/>
          <w:szCs w:val="28"/>
        </w:rPr>
        <w:t xml:space="preserve"> </w:t>
      </w:r>
      <w:r w:rsidRPr="0026630F">
        <w:rPr>
          <w:rFonts w:ascii="Arial" w:hAnsi="Arial" w:cs="Arial"/>
          <w:color w:val="000000" w:themeColor="text1"/>
          <w:sz w:val="24"/>
          <w:szCs w:val="24"/>
        </w:rPr>
        <w:t xml:space="preserve">As to the nature of this election, call, or choice of a person known, tested, and judged suitably qualified for the pastoral office, it is an act of the whole church; that is, of the fraternity with their elders, if they have any; for a pastor may be chosen unto a church which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other teachers, elders, or officers, already instated in it. In this case their concurrence in the choice intended is necessary, by way of common suffrage, not of authority or office-power; for election is not an act of authority, but of liberty and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power, wherein the whole church in the fraternity is equal. If there be no officers stated in the church before, as it was with the churches in the primitive times, on the first ordination of elders among them, this election belongs to the fraternity.</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8"/>
          <w:szCs w:val="28"/>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III.</w:t>
      </w:r>
      <w:r w:rsidRPr="0026630F">
        <w:rPr>
          <w:rFonts w:ascii="Arial" w:hAnsi="Arial" w:cs="Arial"/>
          <w:b/>
          <w:bCs/>
          <w:color w:val="000000" w:themeColor="text1"/>
          <w:sz w:val="28"/>
          <w:szCs w:val="28"/>
        </w:rPr>
        <w:t xml:space="preserve"> </w:t>
      </w:r>
      <w:r w:rsidRPr="0026630F">
        <w:rPr>
          <w:rFonts w:ascii="Arial" w:hAnsi="Arial" w:cs="Arial"/>
          <w:color w:val="000000" w:themeColor="text1"/>
          <w:sz w:val="24"/>
          <w:szCs w:val="24"/>
        </w:rPr>
        <w:t>That, therefore, we have now to prove is this, that it is the mind and will of Jesus Christ that suitable people should be called to the pastoral office (or any other office in the church) by the election and choice of the church itself to which they are called, previous to a sacred, solemn separation to their respective offices; for, under the old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Testament, there were </w:t>
      </w:r>
      <w:r w:rsidRPr="0026630F">
        <w:rPr>
          <w:rFonts w:ascii="Arial" w:hAnsi="Arial" w:cs="Arial"/>
          <w:b/>
          <w:color w:val="000000" w:themeColor="text1"/>
          <w:sz w:val="24"/>
          <w:szCs w:val="24"/>
        </w:rPr>
        <w:t xml:space="preserve">three </w:t>
      </w:r>
      <w:r w:rsidRPr="0026630F">
        <w:rPr>
          <w:rFonts w:ascii="Arial" w:hAnsi="Arial" w:cs="Arial"/>
          <w:color w:val="000000" w:themeColor="text1"/>
          <w:sz w:val="24"/>
          <w:szCs w:val="24"/>
        </w:rPr>
        <w:t>ways by which men were called to office in the church:</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They were so extraordinarily and immediately, by the nomination and designation of God himself: so Aaron was called to the priesthood; and others afterward, as Samuel, to be prophets.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By a law of fleshly generation: so all the priests of the posterity of Aaron succeeded into the office of the priesthood without any other call.</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By the choice of the people, which was the call of all the ordinary elders</w:t>
      </w:r>
      <w:r>
        <w:rPr>
          <w:rFonts w:ascii="Arial" w:hAnsi="Arial" w:cs="Arial"/>
          <w:color w:val="000000" w:themeColor="text1"/>
          <w:sz w:val="24"/>
          <w:szCs w:val="24"/>
        </w:rPr>
        <w:t xml:space="preserve"> </w:t>
      </w:r>
      <w:r w:rsidRPr="0026630F">
        <w:rPr>
          <w:rFonts w:ascii="Arial" w:hAnsi="Arial" w:cs="Arial"/>
          <w:color w:val="000000" w:themeColor="text1"/>
          <w:sz w:val="24"/>
          <w:szCs w:val="24"/>
        </w:rPr>
        <w:t>and rulers of the church: Deuteronomy 1:13, “Give to yourselves.” It was required of the people that they should, in the first place, make a judgement on their qualifications for the office to which they were called. Men known among them for wise, understanding, righteous, walking in the fear of God, they were to look out, and then to present them to Moses, for their separation to office; which is election. It is true that,</w:t>
      </w:r>
      <w:r>
        <w:rPr>
          <w:rFonts w:ascii="Arial" w:hAnsi="Arial" w:cs="Arial"/>
          <w:color w:val="000000" w:themeColor="text1"/>
          <w:sz w:val="24"/>
          <w:szCs w:val="24"/>
        </w:rPr>
        <w:t xml:space="preserve"> </w:t>
      </w:r>
      <w:r w:rsidRPr="0026630F">
        <w:rPr>
          <w:rFonts w:ascii="Arial" w:hAnsi="Arial" w:cs="Arial"/>
          <w:color w:val="000000" w:themeColor="text1"/>
          <w:sz w:val="24"/>
          <w:szCs w:val="24"/>
        </w:rPr>
        <w:t>Exodus 18:25, it is said that Moses chose the elders; but it is frequent in the Scripture that where anything is done by many, where one is chief, that is ascribed indifferently either to the many or to the chief director. So is it said, “Israel sent messengers,” Numbers 21:21. Moses, speaking of the same thing, says, “I sent messengers,” Deuteronomy 2:26. So, 1 Chronicles 19:19, “They made peace with David and became his servants;” which is, 2 Samuel 10:19, “They made peace with Israel and served them.” See also 2 Kings 11:12, with 2 Chronicles 23:11; as 1 Chronicles 16:1, with 2 Samuel 6:17; and the same may be observed in other places. Therefore, the people chose these elders under the conduct and guidance of Moses: which directs us unto the right interpretation of Acts 14:23, concerning which we shall speak immediately.</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lastRenderedPageBreak/>
        <w:t xml:space="preserve">The </w:t>
      </w:r>
      <w:r w:rsidRPr="0026630F">
        <w:rPr>
          <w:rFonts w:ascii="Arial" w:hAnsi="Arial" w:cs="Arial"/>
          <w:b/>
          <w:bCs/>
          <w:color w:val="000000" w:themeColor="text1"/>
          <w:sz w:val="24"/>
          <w:szCs w:val="24"/>
        </w:rPr>
        <w:t xml:space="preserve">first </w:t>
      </w:r>
      <w:r w:rsidRPr="0026630F">
        <w:rPr>
          <w:rFonts w:ascii="Arial" w:hAnsi="Arial" w:cs="Arial"/>
          <w:color w:val="000000" w:themeColor="text1"/>
          <w:sz w:val="24"/>
          <w:szCs w:val="24"/>
        </w:rPr>
        <w:t xml:space="preserve">of these ways was repeated in the foundation of the evangelical church. Christ himself was called to his office by the Father, through the unction of the Spirit, Isaiah 61:1-3, Hebrews 5:5; and he himself called the apostles and evangelists, in whom that call ceased. The </w:t>
      </w:r>
      <w:r w:rsidRPr="0026630F">
        <w:rPr>
          <w:rFonts w:ascii="Arial" w:hAnsi="Arial" w:cs="Arial"/>
          <w:b/>
          <w:bCs/>
          <w:color w:val="000000" w:themeColor="text1"/>
          <w:sz w:val="24"/>
          <w:szCs w:val="24"/>
        </w:rPr>
        <w:t>second</w:t>
      </w:r>
      <w:r w:rsidRPr="0026630F">
        <w:rPr>
          <w:rFonts w:ascii="Arial" w:hAnsi="Arial" w:cs="Arial"/>
          <w:color w:val="000000" w:themeColor="text1"/>
          <w:sz w:val="24"/>
          <w:szCs w:val="24"/>
        </w:rPr>
        <w:t>, ordinary way, by the privilege of natural generation of the stock of the priests, was utterly abolished. The third way only remained for the ordinary continuation of the church — namely, by the choice and election of the church itself, with solemn separation and dedication by officers extraordinary or ordinary.</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 first instance of the choice of a church-officer had a mixture in it of the first and last ways, as in the case of Matthias. As he was able to be a church officer, he had the choice and consent of the church; as he was to be an apostle or an extraordinary officer, there was an immediate divine disposition of him into his office; — the latter, to give him apostolic authority; the former, to make him a precedent of the future actions of the church in call of their officers.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I say, this being the first example and pattern of the calling of any person to office in the Christian church-state, in which there was an interposition of the ordinary actions of men, is established as a rule and precedent, not to be changed, altered, or departed from, in any age of the church whatever. It is so as unto what was of common right and equity, which belonged unto the whole church. And I cannot but wonder how men dare ever reject and disannul this divine example and rule. It will not avail them to say that it is only a matter of fact, and not a precept or institution, that is recorded; for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It is a fact left on record in the Holy Scriptures for our instruction and direction.</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It is an example of the apostles and the whole church proposed to us; which, in all things not otherwise determined, has the force of an institution.</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If there were no more in it but this, that we have a matter of common right determined and applied by the wisdom of the apostles and the entire church of believers at that time in the world, it were an impiety to depart from it, unless in case of the utmost necessity.</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This is the argument from which we will plead; for if in the extraordinary call of an apostle it was the mind of Christ that the fraternity or multitude should have the liberty of their suffrage, how much more is it certainly his mind, that in the ordinary call of their own peculiar officers, in whom, under him, the concern is their own only, this right should be continued to them!</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 order of the proceeding of the church in this is distinctly declared; for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The number of the church at that time — that is, of the total — was about a hundred and twenty, Acts 1:15.</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lastRenderedPageBreak/>
        <w:t xml:space="preserve">2. </w:t>
      </w:r>
      <w:r w:rsidRPr="0026630F">
        <w:rPr>
          <w:rFonts w:ascii="Arial" w:hAnsi="Arial" w:cs="Arial"/>
          <w:color w:val="000000" w:themeColor="text1"/>
          <w:sz w:val="24"/>
          <w:szCs w:val="24"/>
        </w:rPr>
        <w:t>They were assembled all together in one place, so Peter stood up in the midst of them, verse 15.</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Peter, in the name of the rest of the apostles, declares to them the necessity of choosing one to be substituted in the room of Judas, verses 16-22.</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He limits the choice of him to the special qualification of being a fit witness of the resurrection of Christ, or to those who constantly accompanied him from the baptism of John; that is, from his being baptised by him, when he began his public ministry.</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5. </w:t>
      </w:r>
      <w:r w:rsidRPr="0026630F">
        <w:rPr>
          <w:rFonts w:ascii="Arial" w:hAnsi="Arial" w:cs="Arial"/>
          <w:color w:val="000000" w:themeColor="text1"/>
          <w:sz w:val="24"/>
          <w:szCs w:val="24"/>
        </w:rPr>
        <w:t>Among these they were left at their liberty to nominate any two, who were to be left to the lot for a determination whether of them God designed unto the office.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6. </w:t>
      </w:r>
      <w:r w:rsidRPr="0026630F">
        <w:rPr>
          <w:rFonts w:ascii="Arial" w:hAnsi="Arial" w:cs="Arial"/>
          <w:color w:val="000000" w:themeColor="text1"/>
          <w:sz w:val="24"/>
          <w:szCs w:val="24"/>
        </w:rPr>
        <w:t>Here, the whole multitude “appointed two;” that is, the “men and brethren,” to whom Peter spoke, verse 16, did this.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7. </w:t>
      </w:r>
      <w:r w:rsidRPr="0026630F">
        <w:rPr>
          <w:rFonts w:ascii="Arial" w:hAnsi="Arial" w:cs="Arial"/>
          <w:color w:val="000000" w:themeColor="text1"/>
          <w:sz w:val="24"/>
          <w:szCs w:val="24"/>
        </w:rPr>
        <w:t>The same people, to promote the work, “prayed and gave forth their lots,” verses 24-26.</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8. </w:t>
      </w:r>
      <w:r w:rsidRPr="0026630F">
        <w:rPr>
          <w:rFonts w:ascii="Arial" w:hAnsi="Arial" w:cs="Arial"/>
          <w:color w:val="000000" w:themeColor="text1"/>
          <w:sz w:val="24"/>
          <w:szCs w:val="24"/>
        </w:rPr>
        <w:t>Matthias was, by the common suffrage of the whole church, reckoned to the number of the apostles. I don’t say that these things were done by the disciples in distinction from Peter and the rest of the apostles, but in conjunction with them. Peter did nothing without them, nor did they do anything without him.</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 exceptions of Robert Bellarmine [a catholic theologian] and others against this testimony that it was a grant and a condescension in Peter, and not a declaration of the right of the church, that it was an extraordinary case, that the determination of the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whole was by lot, are of no validity. The pretended concession of Peter is a figment; the case was so extraordinary as to include in it all ordinary cases, for the substance of them; and although the ultimate determination of the individual person (which was necessary unto his apostleship) was immediately divine, by lot, yet here is all granted to the people, in their choosing and appointing two, in their praying, in their casting lots, in their voluntary approbatory [approval] suffrage, that is desired.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This blessed example, given us by the wisdom of the apostles, yes, of the Spirit of God in them, being eminently suited unto the nature of the thing itself, as we shall see immediately, and compliant with all other directions and apostolic examples in the like case, is rather to be followed than the practice of some degenerate churches, who, to cover the turpitude [iniquity] of their acting in deserting this example and rule, make use of a mock show and pretence of what really they deny, reject, and oppose.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The second example we have of the practice of the apostles in this case, whereby the preceding rule is confirmed, is given in Acts 6, in the election of the deacons. Had there ensued [followed], after the choice of Matthias, an instance of a different practice, </w:t>
      </w:r>
      <w:r w:rsidRPr="0026630F">
        <w:rPr>
          <w:rFonts w:ascii="Arial" w:hAnsi="Arial" w:cs="Arial"/>
          <w:color w:val="000000" w:themeColor="text1"/>
          <w:sz w:val="24"/>
          <w:szCs w:val="24"/>
        </w:rPr>
        <w:lastRenderedPageBreak/>
        <w:t xml:space="preserve">by an exclusion of the consent of the people, the former might have been evaded as that which was absolutely extraordinary, and not obliging to the church. But this was the very next instance of the call of any church-officer, and it was the first appointment of any ordinary officers in the Christian church; for, it falling out in the very year of Christ’s ascension, there is no mention of any ordinary elders, distinct from the apostles, ordained in that church; for all the apostles themselves yet abiding there for the most part of this time, making only some occasional excursions to other places, were able to take care of the rule of the church and the preaching of the word. They are, indeed, mentioned as those who were well known in the church not long afterward, Acts 11:30; but the first instance of the call of ordinary teaching elders or pastors is not recorded.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That of deacons is so by reason of the occasion of it; and we may observe, concerning it, to our purpose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That the institution of the office itself was of apostolic authority, and that fullness of church-power with which they were furnished by Jesus Christ.</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That they did not exert that authority but upon such reasons of it as were satisfactory to the church; which they declare. Acts 6:2.</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That the action is ascribed to the twelve in general, without naming any person who spoke for the rest; which renders the pretence of the Romanists from the former place, where Peter is said to have spoken to the disciples — where they would have the actions of the church which ensued [followed] thereon to have been, by his concession and grant, not of their own right — altogether vain; for the rest of the apostles were as much interested and concerned in what was then spoken by Peter as they were at this time, when the whole is ascribed to the twelve.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That the church was greatly multiplied at that time, on account of the conversion to the faith recorded in the foregoing chapter. It is probable, indeed, that many, yes, most of them, were returned to their own habitations; for the next year, there were churches in all Judea, Galilee, and Samaria, Acts 9:31. And Peter went about “throughout all quarters” to visit the saints that dwelt in them, verse 32, of whose conversion we read nothing but that which fell out in Jerusalem at Pentecost; but a great multitude they were, Acts 6:1-2.</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5. </w:t>
      </w:r>
      <w:r w:rsidRPr="0026630F">
        <w:rPr>
          <w:rFonts w:ascii="Arial" w:hAnsi="Arial" w:cs="Arial"/>
          <w:color w:val="000000" w:themeColor="text1"/>
          <w:sz w:val="24"/>
          <w:szCs w:val="24"/>
        </w:rPr>
        <w:t>This whole multitude of the church — that is, the “brethren,” verse 3, — assembled in one place, being congregated by the apostles, verse 2; who would not ordain anything, where they were concerned, without their own consent.</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6. </w:t>
      </w:r>
      <w:r w:rsidRPr="0026630F">
        <w:rPr>
          <w:rFonts w:ascii="Arial" w:hAnsi="Arial" w:cs="Arial"/>
          <w:color w:val="000000" w:themeColor="text1"/>
          <w:sz w:val="24"/>
          <w:szCs w:val="24"/>
        </w:rPr>
        <w:t>They judged, on the whole, matter proposed to them, and gave their approbation [approval], before they entered upon the practice of it: verse 5, “The saying pleased the whole multitude.”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7. </w:t>
      </w:r>
      <w:r w:rsidRPr="0026630F">
        <w:rPr>
          <w:rFonts w:ascii="Arial" w:hAnsi="Arial" w:cs="Arial"/>
          <w:color w:val="000000" w:themeColor="text1"/>
          <w:sz w:val="24"/>
          <w:szCs w:val="24"/>
        </w:rPr>
        <w:t>The qualifications of the people to be chosen for the office intended are declared by the apostles: verse 3, “Of honest report, full of the Holy Spirit and wisdom.”</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8. </w:t>
      </w:r>
      <w:r w:rsidRPr="0026630F">
        <w:rPr>
          <w:rFonts w:ascii="Arial" w:hAnsi="Arial" w:cs="Arial"/>
          <w:color w:val="000000" w:themeColor="text1"/>
          <w:sz w:val="24"/>
          <w:szCs w:val="24"/>
        </w:rPr>
        <w:t>These qualities, the multitude were to judge on; and so, absolutely, of the fitness of any for this office.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9. </w:t>
      </w:r>
      <w:r w:rsidRPr="0026630F">
        <w:rPr>
          <w:rFonts w:ascii="Arial" w:hAnsi="Arial" w:cs="Arial"/>
          <w:color w:val="000000" w:themeColor="text1"/>
          <w:sz w:val="24"/>
          <w:szCs w:val="24"/>
        </w:rPr>
        <w:t>The choice is wholly committed and left to them by the apostles, as that which of right belonged to them; “Look ye out among you”, which they made use of, choosing them for the office by their common suffrage [vote], verse 5.</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10. </w:t>
      </w:r>
      <w:r w:rsidRPr="0026630F">
        <w:rPr>
          <w:rFonts w:ascii="Arial" w:hAnsi="Arial" w:cs="Arial"/>
          <w:color w:val="000000" w:themeColor="text1"/>
          <w:sz w:val="24"/>
          <w:szCs w:val="24"/>
        </w:rPr>
        <w:t>Having thus chosen them, they presented them as their chosen officers to the apostles, to be, by them, set apart to the exercise of their office by prayer and imposition of hands, verse 6.</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It is impossible there should be a more evident, convincing instance and example of the free choice of ecclesiastical officers by the multitude or fraternity of the church than is given us here. Nor was there any ground or reason why this order and process should be observed, why the apostles would not themselves nominate and appoint those whom they saw and knew fit for this office to receive it, but that it was the right and liberty of the people, according to the mind of Christ, to choose their own officers, in which they would not interfere nor infringe.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So was it then, says Chrysostom on this passage, “and so it ought now to be”; but the usage began then to decline. It were well if some would consider how the apostles at that time treated that multitude of the people, which is now so much despised, and utterly excluded from all concern in church affairs but what consists in servile subjection. But they have, in this pattern and precedent for the future ordering of the calling of meet people to office in the church, their interest, power, and privilege secured for them, so that they can never be justly deprived of it. And if there were nothing here but only a record of the wisdom of the apostles in managing church affairs, it is marvellous to me that any who would be thought to succeed them in any part of their trust and office should dare to depart from the example set before them by the Holy Spirit in them, preferring their own ways and inventions above more. I shall ever judge that there is more safety in a strict adherence to this apostolic practice and example than in compliance with all the canons of councils or churches afterward.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 only objection usually insisted on — that is, by Bellarmine [Romanist] and those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that follow him, is,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color w:val="000000" w:themeColor="text1"/>
          <w:sz w:val="24"/>
          <w:szCs w:val="24"/>
        </w:rPr>
        <w:t xml:space="preserve">“That this, being the election of deacons to manage the alms of the church, that is, somewhat of their temporal duties, nothing can thence be concluded as to the right or way of calling bishops, pastors, or elders, who are to take care of the souls of the people. They may, indeed, be able to judge the fitness of those who </w:t>
      </w:r>
      <w:r w:rsidRPr="0026630F">
        <w:rPr>
          <w:rFonts w:ascii="Arial" w:hAnsi="Arial" w:cs="Arial"/>
          <w:color w:val="000000" w:themeColor="text1"/>
          <w:sz w:val="24"/>
          <w:szCs w:val="24"/>
        </w:rPr>
        <w:lastRenderedPageBreak/>
        <w:t>are to be entrusted with their purses, or what they are willing to give out of them; but it does not, from this, follow that they are able to judge the fitness of those who are to be their spiritual pastors, nor to have the choice of them.”</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Nothing can be weaker than this pretence or evasion; for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The question is concerning the calling of people to office in the church in general, when we have here a rule whereby no exception is in any way entered.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This cannot be fairly pleaded by those who appoint deacons to preach, baptise, and officiate publicly in all holy things, except only the administration of the Eucharist</w:t>
      </w:r>
      <w:r>
        <w:rPr>
          <w:rFonts w:ascii="Arial" w:hAnsi="Arial" w:cs="Arial"/>
          <w:color w:val="000000" w:themeColor="text1"/>
          <w:sz w:val="24"/>
          <w:szCs w:val="24"/>
        </w:rPr>
        <w:t xml:space="preserve"> [</w:t>
      </w:r>
      <w:r w:rsidRPr="0026630F">
        <w:rPr>
          <w:rFonts w:ascii="Arial" w:hAnsi="Arial" w:cs="Arial"/>
          <w:color w:val="000000" w:themeColor="text1"/>
          <w:sz w:val="24"/>
          <w:szCs w:val="24"/>
        </w:rPr>
        <w:t>Lord’s Supper</w:t>
      </w:r>
      <w:r>
        <w:rPr>
          <w:rFonts w:ascii="Arial" w:hAnsi="Arial" w:cs="Arial"/>
          <w:color w:val="000000" w:themeColor="text1"/>
          <w:sz w:val="24"/>
          <w:szCs w:val="24"/>
        </w:rPr>
        <w:t>]</w:t>
      </w:r>
      <w:r w:rsidRPr="0026630F">
        <w:rPr>
          <w:rFonts w:ascii="Arial" w:hAnsi="Arial" w:cs="Arial"/>
          <w:color w:val="000000" w:themeColor="text1"/>
          <w:sz w:val="24"/>
          <w:szCs w:val="24"/>
        </w:rPr>
        <w:t>.</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If the people are fit and able to judge those who are of “honest report, full of the Holy Spirit and wisdom,” which is here required of them, they are able to judge who are found to be their pastors.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The argument holds strongly on the other side, namely, that if it is right and equal, if it be of divine appointment and apostolic practice, that the people should choose those who were to collect and distribute their charitable benevolence because of their concern on this, much more are they to enjoy the same liberty, right, and privilege, in the choice of their pastors, to whom they commit the care of their souls, and submit themselves to their authority in the Lord.</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6"/>
          <w:szCs w:val="26"/>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Thirdly</w:t>
      </w:r>
      <w:r w:rsidRPr="0026630F">
        <w:rPr>
          <w:rFonts w:ascii="Arial" w:hAnsi="Arial" w:cs="Arial"/>
          <w:color w:val="000000" w:themeColor="text1"/>
          <w:sz w:val="24"/>
          <w:szCs w:val="24"/>
        </w:rPr>
        <w:t>. Accordingly, they did use the same liberty in the choice of their elders: Acts 14:23 — “And when they had ordained them elders in every church, and had prayed with fasting, they commended them to the Lord, on whom they believed. Vatablus, Beza, all our old English translations, appointing, ordaining, creating elders by election, or the suffrage [voting] of the disciples, having prayed with fasting. The whole order of the sacred separation of people qualified to take up the office of the ministry — that is, to be bishops, elders, or pastors — is here clearly presented; for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They were chosen by the people, the apostles who were present, namely,</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Paul and Barnabas, presiding in the action, directing it, and confirming that, by their consent, they were with them.</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A time of prayer and fasting was appointed for the action or discharge of the duty of the church in this.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 xml:space="preserve">When they were so chosen, the apostles present solemnly prayed, by which their ordination was completed. And those who would have an authoritative imposition of hands, on which this ordination consisted, say there is a implication in the words — that is, they pretend a disorder in them to serve their own hypothesis; for they suppose that their complete ordination was effected before there was any prayer with fasting; </w:t>
      </w:r>
      <w:r w:rsidRPr="0026630F">
        <w:rPr>
          <w:rFonts w:ascii="Arial" w:hAnsi="Arial" w:cs="Arial"/>
          <w:color w:val="000000" w:themeColor="text1"/>
          <w:sz w:val="24"/>
          <w:szCs w:val="24"/>
        </w:rPr>
        <w:lastRenderedPageBreak/>
        <w:t>for, by imposition of hands in their judgement ordination is completed: so Bellarmine and à Lapide on this place, with those that follow them. But first, to pervert the true significance of the Word, and then to give countenance to that wresting of it by assigning a disorder to the words of the whole sentence, and that such a disorder as makes, in their judgement, a false representation of the matter of fact related, is a way of the interpretation of Scripture that will mean any which way.</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 xml:space="preserve">This was done in every church, or in every congregation, as William Tyndale translated the word, namely, in all the particular congregations that were gathered in those parts; for that collection and constitution always preceded the election and ordination of their officers, as is clear in this place, as also in Titus 1:5. So far is it from truth that the being of churches depends upon the successive ordination of their officers, that the church, essentially considered, is always antecedent [there beforehand] to their being and call. But because it is some men’s interest to entangle things plain and clear enough in themselves, I shall consider the objection to this rendition of the words. The whole of it lies against the significance, use, and application of the election.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Now, although we do not here argue merely from the significance of the word, but from the presentation of the matter of fact made in the context, yet I shall observe some things which are sufficient for the removal of that objection; such as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The native significance of “elected”, by virtue of its composition, is to “lift up” or “stretch forth the hands,” or a hand. And in this, the LXX. has respect to it in Is. 58:9, where it is translated, “the putting forth of the finger”, which was used in a bad sense.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The first constant use of it in things political or civil, and so, consequently, ecclesiastical, is to choose, elect, design, or create anyone an officer, magistrate, or ruler, by suffrage [vote] or common consent of those concerned. And this was usually done with making bare the hand and arm, with a lifting up, as Aristophanes witnessed (Eccles. 266).</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He is a great stranger to these things who does not know not that, among the Greeks, especially the Athenians, from whom the use of this word is borrowed or taken, was an act “of the whole assembly” of the people in the choice of their officers and magistrates. The word means “by common suffrage to decree and determine anything, as law or order”; and, when applied to people, it signifies their choice and designation to office. So is it used in the first sense by Demosthenes, (Orat. De Corona) — “The people confirmed my sayings by their suffrage”; and in the other, Philippians 1, “Neither the senate nor the people choosing him to his office.” So is the passive verb used, “to be created by suffrages.” Voting was the act of choosing; whose effect was the determining vote or suffrage. “Porrexerunt manus: psephisma natum est”, (He extended his hand, which is born of a Greek decree</w:t>
      </w:r>
      <w:r w:rsidRPr="0026630F">
        <w:rPr>
          <w:rFonts w:ascii="Arial" w:hAnsi="Arial" w:cs="Arial"/>
          <w:color w:val="222222"/>
          <w:lang w:val="en"/>
        </w:rPr>
        <w:t xml:space="preserve">) </w:t>
      </w:r>
      <w:r w:rsidRPr="0026630F">
        <w:rPr>
          <w:rFonts w:ascii="Arial" w:hAnsi="Arial" w:cs="Arial"/>
          <w:color w:val="000000" w:themeColor="text1"/>
          <w:sz w:val="24"/>
          <w:szCs w:val="24"/>
        </w:rPr>
        <w:t xml:space="preserve">says Cicero, speaking of the manner of the Greeks, Pro Flacco, 7. And when there was a division in choice, it was </w:t>
      </w:r>
      <w:r w:rsidRPr="0026630F">
        <w:rPr>
          <w:rFonts w:ascii="Arial" w:hAnsi="Arial" w:cs="Arial"/>
          <w:color w:val="000000" w:themeColor="text1"/>
          <w:sz w:val="24"/>
          <w:szCs w:val="24"/>
        </w:rPr>
        <w:lastRenderedPageBreak/>
        <w:t>determined by the majority vote: Thucyd. lib. 3 cap. 49. As many instances of this nature may be produced as there are reports of calling men to the magistracy by election in the Greek historians; and all the further compositions of the word signify to choose, confirm, or to abrogate, by common suffrage.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The word is just once more used in the New Testament, in 2 Cor. 8:19, where it plainly means election and choice of a person to an employment — “He was chosen of the churches to travel with us.”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It is acknowledged that, after this, was the common use of the word, it was applied to signify the thing itself, and not the way of doing it. Hence, it is used sometimes for the obtaining or collation of authority, or dignity, or magistracy, any manner of way, though not by election: “to appoint, to create.” But this was, by an abusive application of the word, to express the thing itself intended without regard unto its meaning and proper use. Why such a use of it should be here admitted, no reason can be given; for in all other places on such occasions, the apostles did admit and direct the churches to use their liberty in their choice. So Acts 15:22, “The apostles and elders, with the whole church, sent chosen men of their own company to Antioch,” such as they chose by common suffrage for that end; so again, verse 25. “Whomsoever ye shall approve, them will I send,</w:t>
      </w:r>
      <w:r w:rsidRPr="0026630F">
        <w:rPr>
          <w:rFonts w:ascii="Arial" w:hAnsi="Arial" w:cs="Arial"/>
          <w:color w:val="000000" w:themeColor="text1"/>
          <w:sz w:val="13"/>
          <w:szCs w:val="13"/>
        </w:rPr>
        <w:t xml:space="preserve"> </w:t>
      </w:r>
      <w:r w:rsidRPr="0026630F">
        <w:rPr>
          <w:rFonts w:ascii="Arial" w:hAnsi="Arial" w:cs="Arial"/>
          <w:color w:val="000000" w:themeColor="text1"/>
          <w:sz w:val="24"/>
          <w:szCs w:val="24"/>
        </w:rPr>
        <w:t>1 Corinthians 16:3. The church chose them, then the apostle sent them. “Who was chosen by the churches to travel with us,” 2 Corinthians 8:19. “Look ye out among you,” Acts 6:3. If on all these and other occasions, the apostles guided and directed the people in their right and use of their liberty, as to the election of people to offices and employments when the churches themselves were concerned, what reason is there to depart from the proper and usual meaning of the word in this place, denoting nothing but what was the common practice of the apostles on these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occasions?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5. </w:t>
      </w:r>
      <w:r w:rsidRPr="0026630F">
        <w:rPr>
          <w:rFonts w:ascii="Arial" w:hAnsi="Arial" w:cs="Arial"/>
          <w:color w:val="000000" w:themeColor="text1"/>
          <w:sz w:val="24"/>
          <w:szCs w:val="24"/>
        </w:rPr>
        <w:t>That which alone is objected to by Bellarmine and others who follow him, and borrow their whole argument in this case from him, namely, that “electing” (or appointing), grammatically agreed to, and was regulated by Paul and Barnabas, denoting their act, and not any act of the people; an argument that is of no force; for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Paul and Barnabas presided in the whole action, helping, ordering, and disposing of the people in the discharge of their duty, as is fit to be done by some on all these occasions; and, therefore, it is truly said of them that “they appointed elders by the suffrage of the people.”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I have showed instances before, out of the Scripture, that, when a thing is done by the people, it is usual to ascribe it to him or them who were chief in the company, as elsewhere the same thing is ascribed to the whole people.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The same authors contend that the liberty of choosing their own officers or elders, such as it was, was granted to them or permitted, by way of condescension for a </w:t>
      </w:r>
      <w:r w:rsidRPr="0026630F">
        <w:rPr>
          <w:rFonts w:ascii="Arial" w:hAnsi="Arial" w:cs="Arial"/>
          <w:color w:val="000000" w:themeColor="text1"/>
          <w:sz w:val="24"/>
          <w:szCs w:val="24"/>
        </w:rPr>
        <w:lastRenderedPageBreak/>
        <w:t>season, and not made use of by virtue of any right in them permanently. But this permission is a mere imagination. It was according to the mind of Christ that the churches should choose their own elders, or it was not. If it were not, the apostles would not have permitted it; and if it were, they ought to ordain it and practice according to it, as they did. Nor is such a constant apostolic practice proposed for the direction of the church in all ages, to be ascribed to such an origin as condescension and permission: yes, it is evident that it arose from the most fundamental principles of the constitution and nature of the gospel churches, and was only a regular pursuit and practice of them; for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6"/>
          <w:szCs w:val="26"/>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Firstly</w:t>
      </w:r>
      <w:r w:rsidRPr="0026630F">
        <w:rPr>
          <w:rFonts w:ascii="Arial" w:hAnsi="Arial" w:cs="Arial"/>
          <w:color w:val="000000" w:themeColor="text1"/>
          <w:sz w:val="24"/>
          <w:szCs w:val="24"/>
        </w:rPr>
        <w:t xml:space="preserve">, the calling of bishops, pastors, or elders, is an act of the power of the keys of the kingdom of heaven. But these keys are originally and properly given to the whole church, to the elders of it only pastorally, and as to exercise. Pastors are eyes to the church. But God and nature design, in the first place, as light to the whole body, to the whole person; therefore it is granted both subjectively and finally, but actually it is peculiarly seated in the eye. So is it in the grant of church-power; it is given to the whole church, though to be exercised only by its elders. That the grant of the keys to Peter was in the person and as the representative of the whole confessing church is the known judgement of Augustine and a multitude of theologians that follow him: so he fully expresses himself,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color w:val="000000" w:themeColor="text1"/>
          <w:sz w:val="24"/>
          <w:szCs w:val="24"/>
        </w:rPr>
        <w:t>“Peter the apostle bare, in a general figure, the person of the church; for as to what belonged to himself, he was by nature one man, by grace one Christian, and of special, more abounding grace, one and the chief apostle. But when it was said to him, ‘I will give unto thee the keys of the kingdom of heaven,’ etc., he meant the whole church,” etc. Again: “The church, which is founded in Christ, received from him, in (the person of) Peter, the keys of the kingdom of heaven, which is the power of binding and loosing.” (Tractat. 124. in Johan.)</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To whom these keys are granted, they, according to their distinct interests in that grant, have the right and power of calling their bishops, pastors, or elders; for in the exercise of that trust and power it consists. But this is made to the whole church; and as there are in a church already constituted several sorts of people, as some are elders, others are of the people only, this right resides in them, and is acted by them according to their respective capacities, as limited by the light of nature and divine institution; which is, that the election of them should belong to the body of the people, and their authoritative designation or ordination to the elders. And when, in any place, the supreme magistrate is a member or part of the church, he has also his particular right in it. That the power of the keys is thus granted originally and fundamentally to the whole church is undeniably confirmed by two arguments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 xml:space="preserve">The church itself is the wife, the spouse, the bride, the queen of the husband and king of the church, Christ Jesus. (Psalm 45:9; John 3:29; Revelation 21:9, 22:17; Matthew 25:1, 5-6. Any other wife Christ had none; nor has the church any other </w:t>
      </w:r>
      <w:r w:rsidRPr="0026630F">
        <w:rPr>
          <w:rFonts w:ascii="Arial" w:hAnsi="Arial" w:cs="Arial"/>
          <w:color w:val="000000" w:themeColor="text1"/>
          <w:sz w:val="24"/>
          <w:szCs w:val="24"/>
        </w:rPr>
        <w:lastRenderedPageBreak/>
        <w:t>husband. Now, to whom should the keys of the house be committed but to the bride? There is, I confess, another who claims the keys to be his own; but then he makes himself the head and husband of the church, proclaiming himself not only to be an adulterer with that harlot which he calls the church, but a tyrant also, in that, pretending to be her husband, he will not trust her with the keys of his house, which Christ has done with his spouse. And whereas, by the canon law, every bishop is the husband or spouse of his diocesan church, for the most part, they commit an open rape of the people, taking them without their consent; at least they are not chosen by them, which yet is essential to a lawful marriage. And the bride of Christ comes not otherwise so to</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be but by the voluntary choice of him to be her husband. For the officers or rulers of the church, they do belong to it as hers, 1 Corinthians 3:21-22, and as stewards in the house, 1 Corinthians 4:1; the servants of the church for Jesus’ sake, 2 Corinthians 4:5.</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If the Lord Christ has the keys of the kingdom of heaven, that is, of “his own house,” Hebrews 3:6; if the church itself is the spouse of Christ, the mother of the family, the bride, the Lamb’s wife, Revelation 21:9; and if all the officers of the church are but stewards and servants in the house and to the family; if the Lord Christ makes a grant of these keys o any, where the disposal of all things in this house and family depends, the question is, whether he has originally granted them to his holy spouse, to dispose of according to her judgement and duty, or to any servants in the house, to dispose of her and all her concerns at their pleasure?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13"/>
          <w:szCs w:val="13"/>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 xml:space="preserve">The power of the keys as unto binding and loosing, and consequently as unto all other acts thence proceeding, is expressly granted unto the whole church: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color w:val="000000" w:themeColor="text1"/>
          <w:sz w:val="24"/>
          <w:szCs w:val="24"/>
        </w:rPr>
        <w:t>“If he shall neglect to hear them, tell it unto the church: but if he neglect to hear the church, let him be unto thee as an heathen man and a publican. Verily I say unto you, ‘Whatsoever ye shall bind on earth shall be bound in heaven: and whatsoever ye shall loose on earth shall be loosed in heaven.’” (Mat. 18:17-18)</w:t>
      </w: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What church it is that is here intended, we have proved before, and that the church is entrusted with the power of binding and loosing; and what is the part of the body of the people here the apostle declares, 1 Corinthians 5:4-5; 2 Corinthians 2:6.</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6"/>
          <w:szCs w:val="26"/>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Secondly</w:t>
      </w:r>
      <w:r w:rsidRPr="0026630F">
        <w:rPr>
          <w:rFonts w:ascii="Arial" w:hAnsi="Arial" w:cs="Arial"/>
          <w:color w:val="000000" w:themeColor="text1"/>
          <w:sz w:val="24"/>
          <w:szCs w:val="24"/>
        </w:rPr>
        <w:t>, this right, exemplified in apostolic practice, is comprehended in the commands given to the church or body of the people with respect to teachers and rulers of all sorts: for, to them, it is in a multitude of places given in charge that they should discern and test for false prophets: flee from them, test spirits, or such as pretend spiritual gifts or offices, reject those who preach false doctrine, to give testimony to those that are to be in office, with similar other things of like nature; which all of them suppose, or cannot be discharged without, a right in them to choose the worthy and reject the unworthy, as Cyprian says. See Matthew 7:15; John 5:39; Galatians 2:9; 1 Thessalonians 5:21; 1 John 4:12 John verses 10-11.</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lastRenderedPageBreak/>
        <w:t>What is objected to this from the unfitness and disability of the people to make a right judgement concerning them who are to be their pastors and rulers labours with a threefold weakness: for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It reflects dishonour on the wisdom of Christ, in commanding them the observance and discharge of such duties as they are in no way fit for.</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It proceeds on a supposition of that degenerate state of churches in their members, as to light, knowledge, wisdom, and holiness, which they are, for the most part, fallen into; which must not be allowed to have the force of argument in it, when it is to be lamented and ought to be reformed.</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It supposes that there is no supply of assistance provided for the people in the discharge of their duty, to guide and direct them in it; which is otherwise, seeing the elders of the church where any such election is made, and those of other churches in communion with that church, are, by the common advice and declaration of their judgement, to be of assistance to them.</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6"/>
          <w:szCs w:val="26"/>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Thirdly</w:t>
      </w:r>
      <w:r w:rsidRPr="0026630F">
        <w:rPr>
          <w:rFonts w:ascii="Arial" w:hAnsi="Arial" w:cs="Arial"/>
          <w:color w:val="000000" w:themeColor="text1"/>
          <w:sz w:val="24"/>
          <w:szCs w:val="24"/>
        </w:rPr>
        <w:t>, the church is a voluntary society. People otherwise absolutely free, as to all the rules, laws, and ends of such a society, do so of their own freewills and free choices which coalesce [melt] into it. This is the origin of all churches, as has been declared: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color w:val="000000" w:themeColor="text1"/>
          <w:sz w:val="24"/>
          <w:szCs w:val="24"/>
        </w:rPr>
        <w:t>“They first gave their own selves to the Lord, and unto us by the will of God.” (2 Cor. 8:5)</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Here, neither by prescription, nor tradition, nor succession, has anyone more power or authority than another, but they are all equal. It is gathered into this society merely by the authority of Christ; and where it is so collected, it has neither right, power, privilege, rules, nor bonds, as such, but what are given, prescribed, and limited by the institution and laws of Christ. Moreover, it abides and continues on the same grounds and principles as that on which it was collected, namely, the will of the members of it, subjected to the commands of Christ. This is as necessary to its present continuance in all its members as it was in its first implantation. It is not like the political societies of the world, which, being first established by force or consent, bring a necessity on all that are born in them, and under them, to comply with their rule and laws. For men may, and in many cases ought to, submit to the disposal of temporal things in a way, it may be, not convenient for them, which they think not well of, and which, in many things, is not to their advantage; and this may be just and equal, because the special good which everyone is aiming at, being not absolutely so, may be out-balanced by a general good, nor alterable,</w:t>
      </w:r>
      <w:r w:rsidRPr="0026630F">
        <w:rPr>
          <w:rFonts w:ascii="Arial" w:hAnsi="Arial" w:cs="Arial"/>
          <w:color w:val="000000" w:themeColor="text1"/>
          <w:sz w:val="13"/>
          <w:szCs w:val="13"/>
        </w:rPr>
        <w:t xml:space="preserve"> </w:t>
      </w:r>
      <w:r w:rsidRPr="0026630F">
        <w:rPr>
          <w:rFonts w:ascii="Arial" w:hAnsi="Arial" w:cs="Arial"/>
          <w:color w:val="000000" w:themeColor="text1"/>
          <w:sz w:val="24"/>
          <w:szCs w:val="24"/>
        </w:rPr>
        <w:t xml:space="preserve">but by the prejudice of what is good in particular.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But with reference to things spiritual and eternal, it is not so. No one can, by any previous law, be concluded as to his interest in such things; nor is there any general good to be attained by the loss of any of them. None, therefore, can coalesce [be part] </w:t>
      </w:r>
      <w:r w:rsidRPr="0026630F">
        <w:rPr>
          <w:rFonts w:ascii="Arial" w:hAnsi="Arial" w:cs="Arial"/>
          <w:color w:val="000000" w:themeColor="text1"/>
          <w:sz w:val="24"/>
          <w:szCs w:val="24"/>
        </w:rPr>
        <w:lastRenderedPageBreak/>
        <w:t>in such a society, or adhere to it, or be in anyway belonging to it, but by his own free choice and consent. And it is inquired, how it is possible that any rule, authority, power, or office, should arise or be erected in such a society? We speak of what is usual; for he by whom this church-state is erected and appointed may, and did appoint in it and over it, extraordinary officers for a season. And, we suppose that, as he has, by his divine authority, instituted and appointed that such societies shall be so, he has made a grant of privileges and powers to them proper and sufficient for this end; as also, that he has given laws and rules, by the observance of which, they may be made partakers of those privileges and powers, with a right as to their exercise.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On these suppositions, in a society absolutely voluntary, among those who, in their conjunction into it by their own consent, are everyway equal, there can only be three things required as to the actual constitution of rule and office among them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And the </w:t>
      </w:r>
      <w:r w:rsidRPr="0026630F">
        <w:rPr>
          <w:rFonts w:ascii="Arial" w:hAnsi="Arial" w:cs="Arial"/>
          <w:b/>
          <w:bCs/>
          <w:color w:val="000000" w:themeColor="text1"/>
          <w:sz w:val="24"/>
          <w:szCs w:val="24"/>
        </w:rPr>
        <w:t xml:space="preserve">first </w:t>
      </w:r>
      <w:r w:rsidRPr="0026630F">
        <w:rPr>
          <w:rFonts w:ascii="Arial" w:hAnsi="Arial" w:cs="Arial"/>
          <w:color w:val="000000" w:themeColor="text1"/>
          <w:sz w:val="24"/>
          <w:szCs w:val="24"/>
        </w:rPr>
        <w:t>is that there be some among them that are fitted and qualified for the discharge of such an office in a special way above others. This is previous to all government, beyond whatever is purely natural and necessary.</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This preparation and furnishing of some people with abilities and fit qualifications for office and work in the church the Lord Christ has taken on himself, and does and will effect it in all generations. Without this, there can be neither office, nor rule, nor order in the church.</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Secondly</w:t>
      </w:r>
      <w:r w:rsidRPr="0026630F">
        <w:rPr>
          <w:rFonts w:ascii="Arial" w:hAnsi="Arial" w:cs="Arial"/>
          <w:color w:val="000000" w:themeColor="text1"/>
          <w:sz w:val="24"/>
          <w:szCs w:val="24"/>
        </w:rPr>
        <w:t>, whereas there is a new relationship to be made or created between a pastor, bishop, or elder, and the church, which was not before between them (a bishop and a church, a pastor and a flock, are relata [related]), it must be introduced at the same time by the mutual voluntary acts of one another, or of each party; for one of the relata can, as such, have no being or existence without the other. Now, this can not otherwise be but by the consent and voluntary subjection of the church to people so previously qualified for office, according to the law and will of Christ; for it cannot be done by the delegation of power and authority from any other superior or equal to those that receive it. Neither the nature of this power, which is incapable of such a delegation, nor the relation to Christ of all those who are pastors of the church, will admit of an interposition [intervention] of authority by way of delegation of power from themselves in other men; which would make them their ministers and not Christ’s. Nor is it consistent with the nature of such a voluntary society. This, therefore, can in no way be done but by free choice, election, consent, or approbation [approval]. It cannot, I say, be so usual. How far an irregularity here may vitiate [annul] the whole call of a minister we do now go into at this point.</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Now, this choice or election does not communicate a power from those that choose to them those that are chosen, as though such a power as that to which they are called should be formally inherent [invested] in the choosers antecedent previous] to such choice; for this would make those that are chosen to be their ministers only, and to </w:t>
      </w:r>
      <w:r w:rsidRPr="0026630F">
        <w:rPr>
          <w:rFonts w:ascii="Arial" w:hAnsi="Arial" w:cs="Arial"/>
          <w:color w:val="000000" w:themeColor="text1"/>
          <w:sz w:val="24"/>
          <w:szCs w:val="24"/>
        </w:rPr>
        <w:lastRenderedPageBreak/>
        <w:t>action all things in their name, and by virtue of authority derived from them. It is only an instrumental, ministerial means to instate [install] them in that power and authority which is given to such officers by the constitution and laws of Christ, whose ministers they are.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These gifts, offices, and officers, being granted by Christ to the churches, Ephesians 4:11-12, wherever there is a church called according to his mind, they, in and by their choice of them, “submit themselves unto them in the Lord,” according to all the powers and duties with which they are, by him, entrusted, and to which they are called.</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Thirdly</w:t>
      </w:r>
      <w:r w:rsidRPr="0026630F">
        <w:rPr>
          <w:rFonts w:ascii="Arial" w:hAnsi="Arial" w:cs="Arial"/>
          <w:color w:val="000000" w:themeColor="text1"/>
          <w:sz w:val="24"/>
          <w:szCs w:val="24"/>
        </w:rPr>
        <w:t>, it is required that people so chosen, so submitted to, be also solemnly separated, dedicated to, and confirmed in their office by fasting and prayer. As this is consonant [in agreement- with the light of nature, which directs to a solemnity in the susception [taking up] of public officers, from where proceeds the coronation of kings, which doesn’t give them their title, but solemnly proclaims it, which, on many accounts, is for the advantage of government — so this natural process is prescribed to the church, in this case, by special institution. But, of this matter, I shall speak further quite soon.</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This order of calling men to the pastoral once, namely, by their previous qualifications for the ministry, whereby a general designation of the people to be called is made by Christ himself, the orderly choice or election of them in a voluntary subjection to them in the Lord, according to the mind of Christ, by the church itself, followed with solemn ordination, or setting apart to the office and discharge of it by prayer with fasting, all in obedience to the commands and institution of Christ, whereunto the communication of office-power and privilege is by law-constitution annexed [added], is suited to the light of reason in all such cases, the nature of gospel societies in order or churches, the ends of the ministry, the power committed by Christ to the church, and confirmed by apostolic practice and example.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Here we rest, without any further dispute, or limiting the formal cause of the communication of office-power to any one act or duty of the church, or of the bishops or elders of it. All the three things mentioned are essential to it; and when any of them are utterly neglected — where they are neither formally nor virtually — there is no lawful, regular call to the ministry according to the mind of Christ.</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This order was, for a long time, observed in the ancient church inviolate, and the footsteps of it may be traced through all ages of the church, although it first gradually decayed, then was perverted and corrupted, until it issued (as in the Roman church) in pageant and show, instead of the reality of the things themselves: for the trial and approbation [approval] of spiritual endowments [gifts], previously necessary to the call of any, was left unto the pedantic [close] examination of the bishop’s domestics, who knew nothing of them in themselves; the election and approbation [approval] of the people was turned into a mock show in the sight of God and men, a deacon calling </w:t>
      </w:r>
      <w:r w:rsidRPr="0026630F">
        <w:rPr>
          <w:rFonts w:ascii="Arial" w:hAnsi="Arial" w:cs="Arial"/>
          <w:color w:val="000000" w:themeColor="text1"/>
          <w:sz w:val="24"/>
          <w:szCs w:val="24"/>
        </w:rPr>
        <w:lastRenderedPageBreak/>
        <w:t>out that, if any had objections against him who was to be ordained, they should come near and speak, whereunto another cries out of a corner, by compact, “He is learned and worthy”; and ordination was esteemed to consist only in the outward sign of imposition of hands, with some other ceremonies added to it, in which, without any other consideration, there followed a transfer of power from the ordainers to the ordained!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But, from the beginning, it was not so. And some few instances of the right of the people, and the exercise of it in the choice of their own pastors, may be touched on in our passage: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color w:val="000000" w:themeColor="text1"/>
          <w:sz w:val="24"/>
          <w:szCs w:val="24"/>
        </w:rPr>
        <w:t>Clemens</w:t>
      </w:r>
      <w:r w:rsidRPr="0026630F">
        <w:rPr>
          <w:rFonts w:ascii="Arial" w:hAnsi="Arial" w:cs="Arial"/>
          <w:color w:val="000000" w:themeColor="text1"/>
          <w:sz w:val="24"/>
          <w:szCs w:val="24"/>
        </w:rPr>
        <w:t xml:space="preserve"> affirms that the apostles themselves appointed approved people to the office of the ministry, “by (or with) the consent (or choice) of the whole church.” The Greek verb SUNEUDOKEIN is “to enact by common consent”, which makes it somewhat strange that a learnèd man should think that the right of the people in election is excluded in this very place by Clemens, from what is assigned to the apostles in ordination. (Epist. ad Corinth)</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color w:val="000000" w:themeColor="text1"/>
          <w:sz w:val="24"/>
          <w:szCs w:val="24"/>
        </w:rPr>
        <w:t>Ignatius</w:t>
      </w:r>
      <w:r w:rsidRPr="0026630F">
        <w:rPr>
          <w:rFonts w:ascii="Arial" w:hAnsi="Arial" w:cs="Arial"/>
          <w:color w:val="000000" w:themeColor="text1"/>
          <w:sz w:val="24"/>
          <w:szCs w:val="24"/>
        </w:rPr>
        <w:t xml:space="preserve"> writing to the fraternity of the church — “It becomes you, as a church of God, to choose or (ordain) a bishop.” (</w:t>
      </w:r>
      <w:r w:rsidRPr="0026630F">
        <w:rPr>
          <w:rFonts w:ascii="Arial" w:hAnsi="Arial" w:cs="Arial"/>
          <w:sz w:val="24"/>
          <w:szCs w:val="24"/>
        </w:rPr>
        <w:t>Epist. ad Philadelph., cap. 10</w:t>
      </w:r>
      <w:r w:rsidRPr="0026630F">
        <w:rPr>
          <w:rFonts w:ascii="Arial" w:hAnsi="Arial" w:cs="Arial"/>
          <w:color w:val="000000" w:themeColor="text1"/>
          <w:sz w:val="24"/>
          <w:szCs w:val="24"/>
        </w:rPr>
        <w:t>)</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color w:val="000000" w:themeColor="text1"/>
          <w:sz w:val="24"/>
          <w:szCs w:val="24"/>
        </w:rPr>
        <w:t xml:space="preserve">Tertullian </w:t>
      </w:r>
      <w:r w:rsidRPr="0026630F">
        <w:rPr>
          <w:rFonts w:ascii="Arial" w:hAnsi="Arial" w:cs="Arial"/>
          <w:color w:val="000000" w:themeColor="text1"/>
          <w:sz w:val="24"/>
          <w:szCs w:val="24"/>
        </w:rPr>
        <w:t>— “The elders came unto their honour (or office) by the testimony of the people” (that is, by their voting in their election). (Apol.)</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color w:val="000000" w:themeColor="text1"/>
          <w:sz w:val="24"/>
          <w:szCs w:val="24"/>
        </w:rPr>
        <w:t>Origen</w:t>
      </w:r>
      <w:r w:rsidRPr="0026630F">
        <w:rPr>
          <w:rFonts w:ascii="Arial" w:hAnsi="Arial" w:cs="Arial"/>
          <w:color w:val="000000" w:themeColor="text1"/>
          <w:sz w:val="24"/>
          <w:szCs w:val="24"/>
        </w:rPr>
        <w:t>, at the close of his last book against Celsus, discoursing expressly of the calling and constitution of churches or cities of God, and speaking of the elders and their rule, affirms that they are “chosen to their office” by the churches over which they rule.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The testimony given by </w:t>
      </w:r>
      <w:r w:rsidRPr="0026630F">
        <w:rPr>
          <w:rFonts w:ascii="Arial" w:hAnsi="Arial" w:cs="Arial"/>
          <w:b/>
          <w:color w:val="000000" w:themeColor="text1"/>
          <w:sz w:val="24"/>
          <w:szCs w:val="24"/>
        </w:rPr>
        <w:t>Cyprian</w:t>
      </w:r>
      <w:r w:rsidRPr="0026630F">
        <w:rPr>
          <w:rFonts w:ascii="Arial" w:hAnsi="Arial" w:cs="Arial"/>
          <w:b/>
          <w:color w:val="000000" w:themeColor="text1"/>
          <w:sz w:val="18"/>
          <w:szCs w:val="18"/>
        </w:rPr>
        <w:t xml:space="preserve"> </w:t>
      </w:r>
      <w:r w:rsidRPr="0026630F">
        <w:rPr>
          <w:rFonts w:ascii="Arial" w:hAnsi="Arial" w:cs="Arial"/>
          <w:color w:val="000000" w:themeColor="text1"/>
          <w:sz w:val="24"/>
          <w:szCs w:val="24"/>
        </w:rPr>
        <w:t xml:space="preserve">in various passages, as to this right of the people, especially in (Epist. 67), to the elders and people of some churches in Spain, is so known, so frequently urged, and argued against to so little purpose, as that, it is no way needful to insist again on it. </w:t>
      </w:r>
    </w:p>
    <w:p w:rsidR="00C455F8"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There are a few things I shall only observe concerning that epistle; such as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r w:rsidRPr="0026630F">
        <w:rPr>
          <w:rFonts w:ascii="Arial" w:hAnsi="Arial" w:cs="Arial"/>
          <w:color w:val="000000" w:themeColor="text1"/>
          <w:sz w:val="20"/>
          <w:szCs w:val="20"/>
        </w:rPr>
        <w:t xml:space="preserve">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It was not a simple epistle of his own on more ordinary occasions, but a determination on a weighty question, made by a synod of bishops or elders, in whose name, as well as that of Cyprian, it was written and sent to the churches who had begged their advice.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He does not only assert the right of the people to choose worthy people to be their bishops, and reject those that are unworthy, but also industriously proves it so to be their right by divine institution and appointment.</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He declares it to be a sin of the people if they neglect the use and exercise of their right and power in rejecting and withdrawing themselves from the communion of unworthy pastors, and choosing others in their place.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He affirms that this was the practice not only of the churches of Africa, but of those in most of the other provinces of the empire. Some passages in his discourse, where all these things are asserted, I shall transcribe, in the order in which they occur in the epistle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color w:val="000000" w:themeColor="text1"/>
          <w:sz w:val="24"/>
          <w:szCs w:val="24"/>
        </w:rPr>
        <w:t>“For this cause the people, obedient to the commands of our Lord and fearing God, ought to separate themselves from a wicked bishop, nor mix themselves with the worship of a sacrilegious priest; for they principally have the power of choosing the worthy priests and rejecting the unworthy, which comes from divine authority (or appointment).”</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This he proves from the Old and New Testament. Nothing can be spoken more fully presenting the truth which we are pleading for. He assigns to the people a right and power of separating from unworthy pastors, of rejecting or deposing them, and that granted to them by divine authority.</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And this power of election by the people he proves from the apostolic practice before insisted on:</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color w:val="000000" w:themeColor="text1"/>
          <w:sz w:val="24"/>
          <w:szCs w:val="24"/>
        </w:rPr>
        <w:t>“According to the divine commands, the same course was observed in the Acts of the Apostles.”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He then instances the election of Matthias in Acts 1, and of the deacons in chapter 6.</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And afterward, speaks of ordination “…by the suffrage of the whole brotherhood of the church.”</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He says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color w:val="000000" w:themeColor="text1"/>
          <w:sz w:val="24"/>
          <w:szCs w:val="24"/>
        </w:rPr>
        <w:t>“According to which divine tradition and apostolic practice, this custom is to be preserved and kept among us also, as it is almost throughout all the provinces.”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Those who are not moved by his authority, yet I think have reason to believe him in a matter of fact of what was done everywhere, or almost everywhere, in his own day; and they may take time to answer his reasons when they can, which comprise the substance of all that we plead in this case.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But the testimonies in following ages, given to this right and power of the people in choosing their own church-officers, bishops and others, recorded in the decrees of councils, the writings of the learned men in them, the rescripts [official edicts] of popes, </w:t>
      </w:r>
      <w:r w:rsidRPr="0026630F">
        <w:rPr>
          <w:rFonts w:ascii="Arial" w:hAnsi="Arial" w:cs="Arial"/>
          <w:color w:val="000000" w:themeColor="text1"/>
          <w:sz w:val="24"/>
          <w:szCs w:val="24"/>
        </w:rPr>
        <w:lastRenderedPageBreak/>
        <w:t>and constitutions of emperors, are so fully and faithfully collected by David Blondel (Blondellus), in the third part of his apology for the judgement of Jerome about episcopacy, as that nothing can be added to his diligence, nor is there any need of further confirmation of the truth in this matter.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 pretence also of Bellarmine, and others who follow him, and borrow their conceits from him, that this liberty of the people in choosing their own bishops and pastors was granted to them at first by way of indulgence or connivance [popular pressure], and that, being abused by them and turned into disorder, it was gradually taken from them, until it issued in that shameful mockery of God and man which is in use in the Roman church, when, at the ordination of a bishop or priest, one deacon makes a demand, asking, “Whether the person to be ordained is approved by the people”, and another answers out of a corner, “that the people approve him”, which has been so done down by Protestant writers of all sorts, that it is needless to insist any longer on them. Indeed, the concessions that are made, that this ancient practice of the church in the people’s choosing their own officers (which, to deny is all the same as to deny that the sun gives light at noon-day), is, as to its right, by various degrees, transferred to popes, patrons, and bishops, with a representation in a mere pageantry of the people’s liberty to make objections against those that are to be ordained, are as fair a concession of the gradual apostasy of churches from their original order and constitution as need be desired.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This power and right which we assign to the people is not to act itself only in a subsequent consent to one that is ordained, in the acceptance of him to be their bishop or pastor. How far that may salve [heal] the defect and disorder of the omission of a previous election, and so preserve the essence of the ministerial call, I do not now inquire. But what we plead for is the power and right of election, to be exercised previously by the solemn ordination, or setting apart, of any to the pastoral office, communicative of office-power in its own kind to the person chosen.</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This is part of that contest which, for several ages, filled most countries of Europe with brawls and disorders; neither is there yet an end to it. But, in this present discourse, we are not in the least concerned with these things; for our inquiry is, what state and order of church-affairs is declared and represented to us in Scripture; and here there is not the least intimation of any of those things from where this controversy arose, and on which it depends. Secular endowments, jurisdictions, investiture, rights of presentation, and such like, with respect to the evangelical pastoral office and its exercise in any place, which are the subjects of these contests, are foreign to all things that are directed in the Scriptures concerning them, nor can be reduced to anything that belongs to them. Wherefore, whether this “jus patronatus” (the right of patronage) is consistent with gospel institutions; whether it may be continued with regard to lands, tithes, and benefices; or how it may be reconciled to the right of the people in the choice of their own ecclesiastical officers, from the different acts, objects, and ends required for one and the other — are things not under our present consideration.</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And this we affirm to be agreeable to natural reason and equity, to the nature of churches in their institution and ends, to all authority and office power in the church necessary unto its edification, with the security of the consciences of the officers themselves and the preservation of due respect and obedience to them, and constituted by the institution of Christ himself in his apostles and the practice of the primitive church. Wherefore, the utter despoiling of the church, of the disciples, of those gathered in church-societies, by his authority and command, of this right and liberty, may be esteemed a sacrilege of a higher order than several other things which are reproached as criminal under that name.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And if any shall yet further appear to justify this deprivation of the right laid claim to, and the exclusion of the people, from their ancient possession, with seriousness of argument and reason, the whole cause may be yet be further debated, from principles of natural light and equity, from maxims of law and policy, from the necessity of the ends of church-order and power, from the moral impossibility of any other way of conveying ecclesiastical office-power, as well as from evangelical institution and the practice of the first churches.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It will be objected, I know, that the restoration of this liberty to the people will overthrow jus patronatus, or the right of presenting to livings and preferments which is established by law in this nation, and so, under a pretence of restoring to the people their right in common, destroy other men’s undoubted rights in their own circles.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8"/>
          <w:szCs w:val="28"/>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IV.</w:t>
      </w:r>
      <w:r w:rsidRPr="0026630F">
        <w:rPr>
          <w:rFonts w:ascii="Arial" w:hAnsi="Arial" w:cs="Arial"/>
          <w:b/>
          <w:bCs/>
          <w:color w:val="000000" w:themeColor="text1"/>
          <w:sz w:val="28"/>
          <w:szCs w:val="28"/>
        </w:rPr>
        <w:t xml:space="preserve"> </w:t>
      </w:r>
      <w:r w:rsidRPr="0026630F">
        <w:rPr>
          <w:rFonts w:ascii="Arial" w:hAnsi="Arial" w:cs="Arial"/>
          <w:color w:val="000000" w:themeColor="text1"/>
          <w:sz w:val="24"/>
          <w:szCs w:val="24"/>
        </w:rPr>
        <w:t>But this election of the church does not actually and immediately install the person chosen into the office to which he is chosen, nor set apart to his office in and by the church with fasting and prayer. That there should be some kind of particular prayer in the dedication of any to the office of the ministry is an idea that could never be obliterated [removed] in the minds of men concerned in these things, nor cast out of their practice. Of what sort they have been among many we do not now inquire. But there has been less regard to the other duty, namely, that these prayers should be accompanied with fasting; but this, also, is necessary by virtue of the apostolic example in Acts 14:23.</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 conduct of this work belongs to the elders or officers of the church where anyone is to be so ordained. It did belong to extraordinary officers while they were continued in the church; and on the cessation of their office it is devolved upon the ordinary stated officers of the church. It is so, I say, in case there is any such officer before fixed in the church where anyone is to be only ordained; and in case there is none, the assistance of pastors or elders of other churches may and ought to be asked to the conduct and regulation of the duty.</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lastRenderedPageBreak/>
        <w:t>It is needless to inquire what is the authoritative influence of this ordination into the taking of office or office-power, while it is acknowledged to be indispensably necessary, and to belong essentially to the call to office; for when various duties, as these of election and ordination, are required for the same end, by virtue of divine institution, it is not for me to determine what is the particular power of the one or the other, seeing neither of them without the other has any power at all.</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To this is added, as an external adjunct [extra], imposition [the laying on] of hands, significant of those so called to office in and unto the church; for although it will be difficult to prove that the use of this ceremony was designed to continue, after a cessation of the communication of the extraordinary gifts of the Holy Spirit, of which it was the sign and outward means in extraordinary officers, yet we freely grant it to the ordinary officers of the church, provided that there would be no apprehension of its being the sole authoritative conveyance of a successive flux of office-power, which is destructive of the whole nature of the institution.</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And this may, at present, suffice, as to the call of fit people to the pastoral office; and, consequently, any other office in the church. The things following are essentially necessary for it, so as that authority and right to feed and rule in the church in the name of Christ, as an officer of his house, may be given to anyone by it, by virtue of his law, and the charter granted by him to the church itself.</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The </w:t>
      </w:r>
      <w:r w:rsidRPr="0026630F">
        <w:rPr>
          <w:rFonts w:ascii="Arial" w:hAnsi="Arial" w:cs="Arial"/>
          <w:b/>
          <w:bCs/>
          <w:color w:val="000000" w:themeColor="text1"/>
          <w:sz w:val="24"/>
          <w:szCs w:val="24"/>
        </w:rPr>
        <w:t>First</w:t>
      </w:r>
      <w:r w:rsidRPr="0026630F">
        <w:rPr>
          <w:rFonts w:ascii="Arial" w:hAnsi="Arial" w:cs="Arial"/>
          <w:color w:val="000000" w:themeColor="text1"/>
          <w:sz w:val="24"/>
          <w:szCs w:val="24"/>
        </w:rPr>
        <w:t>, is, that previous to any actions of the church towards such a person with respect to office, he should be furnished by the Lord Christ himself with graces, and gifts, and abilities, for the discharge of the office to which he is to be called. This divine designation of the person to be called rests on the kingly office and care of Christ towards his church. Where this is wholly lacking, it is not in the power of any church under heaven, by virtue of any outward order or act, to communicate pastoral or ministerial power to anyone whatever.</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6"/>
          <w:szCs w:val="26"/>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6"/>
          <w:szCs w:val="26"/>
        </w:rPr>
        <w:t>Secondly</w:t>
      </w:r>
      <w:r w:rsidRPr="0026630F">
        <w:rPr>
          <w:rFonts w:ascii="Arial" w:hAnsi="Arial" w:cs="Arial"/>
          <w:bCs/>
          <w:color w:val="000000" w:themeColor="text1"/>
          <w:sz w:val="26"/>
          <w:szCs w:val="26"/>
        </w:rPr>
        <w:t>, t</w:t>
      </w:r>
      <w:r w:rsidRPr="0026630F">
        <w:rPr>
          <w:rFonts w:ascii="Arial" w:hAnsi="Arial" w:cs="Arial"/>
          <w:color w:val="000000" w:themeColor="text1"/>
          <w:sz w:val="24"/>
          <w:szCs w:val="24"/>
        </w:rPr>
        <w:t>here is to be an exploration or trial of those gifts and abilities as to their accommodation to the edification of that church to which anyone is to be ordained a pastor or minister. But although the right of judging of it belongs to, and is reside in the church itself (for who else is able to judge for them, or is entrusted so to do?), yet is it their wisdom and duty to desire the assistance and guidance of those who are approved in the discharge of their office in other churches.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6"/>
          <w:szCs w:val="26"/>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Thirdly</w:t>
      </w:r>
      <w:r w:rsidRPr="0026630F">
        <w:rPr>
          <w:rFonts w:ascii="Arial" w:hAnsi="Arial" w:cs="Arial"/>
          <w:color w:val="000000" w:themeColor="text1"/>
          <w:sz w:val="24"/>
          <w:szCs w:val="24"/>
        </w:rPr>
        <w:t>, the first act of power committed to the church by Jesus Christ, for the constitution of ordinary officers in it, is that election of a person qualified and tried unto his office which we have now vindicated.</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6"/>
          <w:szCs w:val="26"/>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lastRenderedPageBreak/>
        <w:t>Fourthly</w:t>
      </w:r>
      <w:r w:rsidRPr="0026630F">
        <w:rPr>
          <w:rFonts w:ascii="Arial" w:hAnsi="Arial" w:cs="Arial"/>
          <w:color w:val="000000" w:themeColor="text1"/>
          <w:sz w:val="24"/>
          <w:szCs w:val="24"/>
        </w:rPr>
        <w:t>, there is required hereunto the solemn ordination, inauguration, dedication, or setting apart, of the person so chosen, by the presbytery of the church, with fasting and prayer and the outward sign of the imposition of hands.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This is that order which the rule of the Scripture, the example of the first churches, and the nature of the things themselves, direct to; and although I will not say that a defect in any of these, especially if it is from unavoidable hindrances, disannuls the call of a person to the pastoral office, yet, I must say, that where they are not all duly attended to, the institution of Christ is neglected, and the order of the church infringed.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Therefore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 plea of the communication of all authority for office, and of office itself, solely by a influx of power from the first ordainers, through the hands of their pretended successors in all ages, under all the innumerable miscarriages to which they are subject, and have actually fallen into, without any respect to the consent or call of the churches, by rules, laws, and orders foreign to the Scripture, is contrary to the whole nature of evangelical churches and all the ends of their institution, as shall be manifest, if it is needed.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32"/>
          <w:szCs w:val="32"/>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32"/>
          <w:szCs w:val="32"/>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32"/>
          <w:szCs w:val="32"/>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32"/>
          <w:szCs w:val="32"/>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32"/>
          <w:szCs w:val="32"/>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32"/>
          <w:szCs w:val="32"/>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32"/>
          <w:szCs w:val="32"/>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32"/>
          <w:szCs w:val="32"/>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32"/>
          <w:szCs w:val="32"/>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32"/>
          <w:szCs w:val="32"/>
        </w:rPr>
      </w:pPr>
    </w:p>
    <w:p w:rsidR="00C455F8" w:rsidRDefault="00C455F8" w:rsidP="00C455F8">
      <w:pPr>
        <w:autoSpaceDE w:val="0"/>
        <w:autoSpaceDN w:val="0"/>
        <w:adjustRightInd w:val="0"/>
        <w:spacing w:after="0" w:line="276" w:lineRule="auto"/>
        <w:jc w:val="center"/>
        <w:rPr>
          <w:rFonts w:ascii="Arial" w:hAnsi="Arial" w:cs="Arial"/>
          <w:b/>
          <w:color w:val="000000" w:themeColor="text1"/>
          <w:sz w:val="32"/>
          <w:szCs w:val="32"/>
        </w:rPr>
      </w:pPr>
    </w:p>
    <w:p w:rsidR="00C455F8" w:rsidRDefault="00C455F8" w:rsidP="00C455F8">
      <w:pPr>
        <w:autoSpaceDE w:val="0"/>
        <w:autoSpaceDN w:val="0"/>
        <w:adjustRightInd w:val="0"/>
        <w:spacing w:after="0" w:line="276" w:lineRule="auto"/>
        <w:jc w:val="center"/>
        <w:rPr>
          <w:rFonts w:ascii="Arial" w:hAnsi="Arial" w:cs="Arial"/>
          <w:b/>
          <w:color w:val="000000" w:themeColor="text1"/>
          <w:sz w:val="32"/>
          <w:szCs w:val="32"/>
        </w:rPr>
      </w:pPr>
    </w:p>
    <w:p w:rsidR="00C455F8" w:rsidRDefault="00C455F8" w:rsidP="00C455F8">
      <w:pPr>
        <w:autoSpaceDE w:val="0"/>
        <w:autoSpaceDN w:val="0"/>
        <w:adjustRightInd w:val="0"/>
        <w:spacing w:after="0" w:line="276" w:lineRule="auto"/>
        <w:jc w:val="center"/>
        <w:rPr>
          <w:rFonts w:ascii="Arial" w:hAnsi="Arial" w:cs="Arial"/>
          <w:b/>
          <w:color w:val="000000" w:themeColor="text1"/>
          <w:sz w:val="32"/>
          <w:szCs w:val="32"/>
        </w:rPr>
      </w:pPr>
    </w:p>
    <w:p w:rsidR="00C455F8" w:rsidRDefault="00C455F8" w:rsidP="00C455F8">
      <w:pPr>
        <w:autoSpaceDE w:val="0"/>
        <w:autoSpaceDN w:val="0"/>
        <w:adjustRightInd w:val="0"/>
        <w:spacing w:after="0" w:line="276" w:lineRule="auto"/>
        <w:jc w:val="center"/>
        <w:rPr>
          <w:rFonts w:ascii="Arial" w:hAnsi="Arial" w:cs="Arial"/>
          <w:b/>
          <w:color w:val="000000" w:themeColor="text1"/>
          <w:sz w:val="32"/>
          <w:szCs w:val="32"/>
        </w:rPr>
      </w:pPr>
    </w:p>
    <w:p w:rsidR="00C455F8" w:rsidRDefault="00C455F8" w:rsidP="00C455F8">
      <w:pPr>
        <w:autoSpaceDE w:val="0"/>
        <w:autoSpaceDN w:val="0"/>
        <w:adjustRightInd w:val="0"/>
        <w:spacing w:after="0" w:line="276" w:lineRule="auto"/>
        <w:jc w:val="center"/>
        <w:rPr>
          <w:rFonts w:ascii="Arial" w:hAnsi="Arial" w:cs="Arial"/>
          <w:b/>
          <w:color w:val="000000" w:themeColor="text1"/>
          <w:sz w:val="32"/>
          <w:szCs w:val="32"/>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32"/>
          <w:szCs w:val="32"/>
        </w:rPr>
      </w:pPr>
      <w:r w:rsidRPr="0026630F">
        <w:rPr>
          <w:rFonts w:ascii="Arial" w:hAnsi="Arial" w:cs="Arial"/>
          <w:b/>
          <w:color w:val="000000" w:themeColor="text1"/>
          <w:sz w:val="32"/>
          <w:szCs w:val="32"/>
        </w:rPr>
        <w:lastRenderedPageBreak/>
        <w:t>CHAPTER 5</w:t>
      </w: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0"/>
          <w:szCs w:val="20"/>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r w:rsidRPr="0026630F">
        <w:rPr>
          <w:rFonts w:ascii="Arial" w:hAnsi="Arial" w:cs="Arial"/>
          <w:b/>
          <w:color w:val="000000" w:themeColor="text1"/>
          <w:sz w:val="28"/>
          <w:szCs w:val="28"/>
        </w:rPr>
        <w:t>THE SPECIAL DUTY OF PASTORS OF CHURCHES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WE have declared the way by which pastors are given to and installed in the church; what should follow is an account of their work and duty in the discharge of their office: but this hash been the subject of many large discourses, both among the ancient writers of the church and those of late; I shall, therefore, only touch on some things that are of most necessary for consideration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 xml:space="preserve">The first and principal duty of a pastor is to feed the flock by diligent preaching of the word. It is a promise relating to the new testament [covenant], that God would give to his church “pastors according to his own heart, which should feed them with knowledge and understanding.” Jeremiah 3:15 That is by teaching or preaching the word, and not otherwise. This feeding is of the essence of the office of a pastor, as to the exercise of it; so that he who does not, or cannot, or will not feed the flock is no pastor, whatever outward call or work he may have in the church. The care of preaching the gospel was committed to Peter, and, in him, to all true pastors of the church, under the name of “feeding.” John 21:15-17 According to the example of the apostles, they are to free themselves from all encumbrances, that they may give themselves wholly to the word and prayer. Acts 6:1-4 Their work is “to labour in the word and doctrine”, 1 Timothy 5:17; and thereby to “feed the flock over which the Holy Spirit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made them overseers,” Acts 20:28; and it is that which is everywhere given them in charge.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This work and duty, therefore, as I said, is essential to the office of a pastor. A man is a pastor to those whom he leads by pastoral teaching, and to no more; and he that does not so feed is no pastor. Nor is it required only that he preach now and then at his leisure, but that he lays aside all other employments, though lawful, all other duties in the church, as to such a constant attendance on them as would divert him from this work, that he give himself to it — that he be in these things labouring to the utmost of his ability. Without this, no one will be able to give a comfortable account of the pastoral office at the last day.</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There is, indeed, no more required of anyone than God gives him ability for. Weakness, sickness, bodily infirmities, may disable men from the actual discharge of this duty in that assiduity [care] and frequency which are required in ordinary cases; and some may, through age or other incapacitating fevers, be utterly disabled for it — in which case it is their duty to lay down and take a dismission from their office, or, if their disability be but partial, provide a suitable supply, that the edification of the church be not prejudiced — but for men to pretend themselves pastors of the church, and to </w:t>
      </w:r>
      <w:r w:rsidRPr="0026630F">
        <w:rPr>
          <w:rFonts w:ascii="Arial" w:hAnsi="Arial" w:cs="Arial"/>
          <w:color w:val="000000" w:themeColor="text1"/>
          <w:sz w:val="24"/>
          <w:szCs w:val="24"/>
        </w:rPr>
        <w:lastRenderedPageBreak/>
        <w:t>be unable for, or negligent in, this work and duty, is to live in open defiance to the commands of Christ.</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We have lived to see and hear of reproachful scorn and contempt cast upon laborious preaching — that is, “labouring in the word and doctrine,” and all manner of discouragements given to it, with attempts for its suppression in many instances; yes, some have gone so far as to declare that the work of preaching is unnecessary in the church, so to reduce all religion to the reading and rule of everything else. The next attempt, so far as I know, may be to exclude Christ himself out of their religion; which the denial of a necessity of preaching the gospel makes an entrance into, yes, a good progress towards.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Several things are required for this work and duty of pastoral preaching; such as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Spiritual wisdom and understanding in the mysteries of the gospel, that they may declare to the church “all the counsel of God” and “the unsearchable riches of Christ”, see Acts 20:27; 1 Corinthians 2:4-7; Ephesians 3:8-11. Most of the church, especially those who have grown in knowledge and experience, have a spiritual insight into these things, and the apostle prays that all believers may have so, Ephesians 1:15-19; and if those that instruct them, or should do so, have not some degree of eminence here, they cannot be useful to lead them on to perfection. And the little care in this, or concern here, is what in our day has rendered the ministry of many fruitless and useless.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 xml:space="preserve">Experience of the power of the truth which they preach in and upon their own souls. Without this, they will themselves be lifeless and heartless in their own work, and their labour for the most part will be unprofitable towards others. It is, to such men, attended unto as a task for their advantage, or, as that which carries some satisfaction in it from ostentation [over-acting] and supposed reputation with which it is accompanied. But a man preaches that sermon only well to others which preaches itself in his own soul. And he that </w:t>
      </w:r>
      <w:r>
        <w:rPr>
          <w:rFonts w:ascii="Arial" w:hAnsi="Arial" w:cs="Arial"/>
          <w:color w:val="000000" w:themeColor="text1"/>
          <w:sz w:val="24"/>
          <w:szCs w:val="24"/>
        </w:rPr>
        <w:t>does</w:t>
      </w:r>
      <w:r w:rsidRPr="0026630F">
        <w:rPr>
          <w:rFonts w:ascii="Arial" w:hAnsi="Arial" w:cs="Arial"/>
          <w:color w:val="000000" w:themeColor="text1"/>
          <w:sz w:val="24"/>
          <w:szCs w:val="24"/>
        </w:rPr>
        <w:t xml:space="preserve"> not feed on and thrive in the digestion of the food which he provides for others will scarce make it savoury unto them; yes, he knows not but the food he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provided may be poison, unless he have really tasted of it himself. If the word do not dwell with power in us, it will not pass with power from us. And no one lives in a more woeful condition than those who really believe not themselves what they persuade others to believe continually. The lack of this experience of the power of gospel truth on their own souls is that which gives us so many lifeless, sapless orations, quaint in words and dead as to power, instead of preaching the gospel in the demonstration of the Spirit. And let any say what they please, it is evident that some men’s preaching, as well as others’ not-preaching, has lost the credit of their ministry.</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 xml:space="preserve">Skill to divide the word aright, 2 Timothy 2:15; and this consists in a practical wisdom, on a diligent attendance to the word of truth, to find out what is real, </w:t>
      </w:r>
      <w:r w:rsidRPr="0026630F">
        <w:rPr>
          <w:rFonts w:ascii="Arial" w:hAnsi="Arial" w:cs="Arial"/>
          <w:color w:val="000000" w:themeColor="text1"/>
          <w:sz w:val="24"/>
          <w:szCs w:val="24"/>
        </w:rPr>
        <w:lastRenderedPageBreak/>
        <w:t xml:space="preserve">substantial, and fit food for the souls of the hearers — to give to all sorts of people in the church what is their proper portion.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And this requires,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 xml:space="preserve">A prudent and diligent consideration of the state of the flock over which any man is set, as to their strength or weakness, their growth or perfect in knowledge (the measure of their attainments requiring either milk or strong meat), their temptations and duties, their spiritual decline or thriving; and that not only in general, but, as near as may be with respect to all the individual members of the church. Without a due regard for these things, men preach at random, uncertainly fighting, like those that beat the air. Preaching sermons not designed for the advantage of those to whom they are preached; insisting on general doctrines not levelled to the condition of the auditory; speaking what men can, without consideration of what they ought — are things that will make men weary of preaching, when their minds are not influenced with outward advantages, as much as make others weary in hearing of them.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And,</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(5) </w:t>
      </w:r>
      <w:r w:rsidRPr="0026630F">
        <w:rPr>
          <w:rFonts w:ascii="Arial" w:hAnsi="Arial" w:cs="Arial"/>
          <w:color w:val="000000" w:themeColor="text1"/>
          <w:sz w:val="24"/>
          <w:szCs w:val="24"/>
        </w:rPr>
        <w:t>All these, in the whole discharge of their duty, are to be constantly accompanied with the evidence of zeal for the glory of God and compassion for the souls of men. Where these are not in vigorous exercise in the minds and souls of those that preach the word, giving a demonstration of themselves to the consciences of those that hear, the quickening form, the life and soul of preaching, is lost.</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All these things seem common, obvious, and universally acknowledged; but the ruin of the ministry of the most for the lack of them, or from notable defects in them, is, or may be, no less evidently known. And the very naming of them (which is all at present that I design) is sufficient to evidence how great a necessity there is upon all pastors of churches to give themselves to the word and prayer, to labour in the word and doctrine, to be continually intent on this work, to engage all the faculties of their souls, to stir up all their graces and gifts, to constant exercise in the discharge of their duty; for “who is sufficient for these things?” And as the consideration of them is sufficient to stir up all ministers to fervent prayer for supplies of divine aid and assistance for that work which, in their own strength, they can no way answer, so is it enough to warn them of the avoidance of all things that would give them a diversion or avocation [hobby] from the constant attendance in the discharge of it.</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When men undertake the pastoral office, and either judge it not their duty to preach, or are not able so to do, or attempt it only at some solemn seasons, or attend to it as a task required of them, without that wisdom, skill, diligence, care, prudence, zeal, and compassion, which are required for it, the glory and use of the ministry will be utterly destroyed.</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lastRenderedPageBreak/>
        <w:t xml:space="preserve">2. </w:t>
      </w:r>
      <w:r w:rsidRPr="0026630F">
        <w:rPr>
          <w:rFonts w:ascii="Arial" w:hAnsi="Arial" w:cs="Arial"/>
          <w:color w:val="000000" w:themeColor="text1"/>
          <w:sz w:val="24"/>
          <w:szCs w:val="24"/>
        </w:rPr>
        <w:t xml:space="preserve">The second duty of a pastor towards his flock is continual fervent prayer for them, James 5:16; John 17:20; Exodus 32:11; Deuteronomy 9:18; Leviticus 16:24; 1 Samuel 12:23; 2 Corinthians 13:7, 9; Ephesians 1:15-19,3:14; Philippians 1:4; Colossians 1:3; 2 Thessalonians 1:11. “We will give ourselves continually to prayer,” Acts 6:4. Without this, no man can or does preach to them as he ought, nor perform any other duty of his pastoral office. From here may any man take the best measure of the discharge of his duty towards his flock. He that constantly, diligently, fervently, prays for them, will have a testimony in himself of his own sincerity in the discharge of all other pastoral duties, nor can he voluntarily omit or neglect any of them. And as for those who are negligent in this, be their pains, labour, and travail in other duties never so great, they may be influenced by other reasons, and so give no evidence of sincerity in the discharge of their office.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In this constant prayer for the church, which is such a duty incumbent on all pastors as that, whatever is done without it, is of no esteem in the sight of Jesus Christ, but respect is to be had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For the success of the word, for all its blessed ends, among them. These are no less than the improvement and strengthening of all their graces, the direction of all their duties, their edification in faith and love, with the entire conduct of their souls in the life of God, and the enjoyment of him. To preach the word, therefore, and not to follow it with constant and fervent prayer for its success, is to disbelieve its use, neglect its end, and to cast away the seed of the gospel at random.</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For the temptations that the church is generally exposed to. These greatly vary according to the outward circumstances of things. The temptations in general that accompany a state of outward peace and tranquillity are of another nature than those that attend a time of trouble, persecution, distress, and poverty; and so, it is as to other occasions and circumstances. These, the pastors of churches ought diligently to consider, looking on them as the means and ways whereby churches have been ruined, and the souls of many lost forever. With respect to them, therefore, ought their prayers for the church to be fervent.</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To the special state and condition of all the members, so far as it is known to them. There may be among them those who are spiritually sick and diseased, tempted, afflicted, confused, wandering out of the way, surprised into sins and mischiefs, disconsolate and troubled in spirit in a particular way. The remembrance of them all ought to abide with them, and be continually called out in their daily pastoral supplications.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 xml:space="preserve">To the presence of Christ in the assemblies of the church, with all the blessed evidences and testimonies of it. This is what alone gives life and power to all church assemblies, without which, all outward order and forms of divine worship in them are just a dead carcase. Now, this presence of Christ in the assemblies of his church is by </w:t>
      </w:r>
      <w:r w:rsidRPr="0026630F">
        <w:rPr>
          <w:rFonts w:ascii="Arial" w:hAnsi="Arial" w:cs="Arial"/>
          <w:color w:val="000000" w:themeColor="text1"/>
          <w:sz w:val="24"/>
          <w:szCs w:val="24"/>
        </w:rPr>
        <w:lastRenderedPageBreak/>
        <w:t>his Spirit, accompanying all ordinances of worship with a gracious, divine efficacy, evidencing itself by blessed operations on the minds and hearts of the congregation. This, pastors of churches continually pray for; and they will do so who understand that all the success of their labours, and all the acceptance of the church with God in their duties, depend.</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(5) </w:t>
      </w:r>
      <w:r w:rsidRPr="0026630F">
        <w:rPr>
          <w:rFonts w:ascii="Arial" w:hAnsi="Arial" w:cs="Arial"/>
          <w:color w:val="000000" w:themeColor="text1"/>
          <w:sz w:val="24"/>
          <w:szCs w:val="24"/>
        </w:rPr>
        <w:t>To their preservation in faith, love, and fruitfulness, with all the duties that belong to them, etc.  It were much to be desired that all those who take upon them this pastoral office did well consider and understand how great and necessary a part of their work and duty consists in their continual fervent prayer for their flocks; for besides that it is the only instituted way whereby they may, by virtue of their office, bless their congregations, so will they find their hearts and minds, in and by the discharge of it, more and more filled with love, and engaged with diligence to all other duties of their office, and excited to the exercise of all grace towards the whole church on all occasions. And where any are negligent in this, there is no duty which they perform towards the church, but it is influenced with false considerations, and will hold no weight in the balance of the sanctuary.</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 xml:space="preserve">The administration of the seals of the covenant is committed to them, as the stewards of the house of Christ; for, to them, the authoritative dispensation of the word is committed, to which the administration of the seals is added; for their principal end is the special confirmation and application of the word preached.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And here, there are </w:t>
      </w:r>
      <w:r w:rsidRPr="0026630F">
        <w:rPr>
          <w:rFonts w:ascii="Arial" w:hAnsi="Arial" w:cs="Arial"/>
          <w:b/>
          <w:color w:val="000000" w:themeColor="text1"/>
          <w:sz w:val="24"/>
          <w:szCs w:val="24"/>
        </w:rPr>
        <w:t xml:space="preserve">three </w:t>
      </w:r>
      <w:r w:rsidRPr="0026630F">
        <w:rPr>
          <w:rFonts w:ascii="Arial" w:hAnsi="Arial" w:cs="Arial"/>
          <w:color w:val="000000" w:themeColor="text1"/>
          <w:sz w:val="24"/>
          <w:szCs w:val="24"/>
        </w:rPr>
        <w:t>things that they should attend to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The times and seasons of their administration to the church’s edification, especially that of the Lord’s supper, whose frequency is enjoined. It is the duty of pastors to consider all the necessary circumstances of their administration, as to time, place, frequency, order, and decency.</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To keep strictly to the institution of Christ, as to the way and manner of their administration. The gradual introduction of un-instituted rites and ceremonies into the church celebration of the ordinance of the Lord’s supper ended, at length, in the idolatry of the mass. Here, then, alone, and not in bowing, cringing, and vestments, lies the glory and beauty of these administrations, namely, that they are compliant with, and expressive of, the institution of Christ, nor is anything done in them but in express obedience to his authority. “I have received of the Lord that which also I delivered unto you …” says the apostle in this case. (1 Corinthians 11:23)</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To take care that these holy things are administered only to those who are fit and worthy, according to the rule of the gospel Those who impose on pastors the promiscuous [light] administration of these divine ordinances, or the application of the seals to all without difference, deprive them of one-half of their ministerial office and duty.</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But here, it is inquired by some, “Whether, in case a church has no pastor at present, or a teaching elder with pastoral power, it may not delegate and appoint the administration of these special ordinances to some member of the church at this or that season, who is suitably qualified for the outward administration of them?” which, for the sake of some, I shall examine. No church is completely in order without teaching officers. (Ephesians 4:11-12; 1 Corinthians 12:27-28)</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 church, not complete in order, cannot be complete in administration, because the power of administration depends on the power of order proportionately; that is, the power of the church depends on the being of the church. Hence, the first duty of a church without officers is to get them, according to rule. And to endeavour to complete administration without a previous completing of order is contrary to the mind of Christ (Acts 14:23; Titus 1:5), “That thou shouldest set in order the things that are wanting, and ordain elders in every church.” The practice, which is therefore, proposed, is irregular, and contrary to the mind of Christ.</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The order of the church is </w:t>
      </w:r>
      <w:r w:rsidRPr="0026630F">
        <w:rPr>
          <w:rFonts w:ascii="Arial" w:hAnsi="Arial" w:cs="Arial"/>
          <w:b/>
          <w:color w:val="000000" w:themeColor="text1"/>
          <w:sz w:val="24"/>
          <w:szCs w:val="24"/>
        </w:rPr>
        <w:t>twofold</w:t>
      </w:r>
      <w:r w:rsidRPr="0026630F">
        <w:rPr>
          <w:rFonts w:ascii="Arial" w:hAnsi="Arial" w:cs="Arial"/>
          <w:color w:val="000000" w:themeColor="text1"/>
          <w:sz w:val="24"/>
          <w:szCs w:val="24"/>
        </w:rPr>
        <w:t xml:space="preserve"> — as essential, and as organic.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 order of the church as essential, with its power thus arising is — first, for its preservation; secondly, for its perfection.</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For its preservation in admission and exclusion of members.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For its perfection in the election of officers.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No part of this power, which belongs to the church as essentially considered, can be delegated, but must be acted on by the whole church. They cannot delegate power to some to admit members, so as it should not be an act of the whole church. They cannot delegate power to any to elect officers, nor anything else which belongs to them as a church essentially. The reason is, things that belong to the essence of anything belong to it formally as such, and so cannot be transferred.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 church, therefore, cannot delegate the power and authority inquired after, should it be supposed to belong to the power of order as the church is essentially considered; which yet it does not.</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If the church may delegate or substitute others for the discharge of all ordinances whatever without elders or pastors, then it may perfect the saints and complete the work of the ministry without them, which is contrary to Ephesians 4:11-12; and, secondly, it would render the ministry only convenient, and not absolutely necessary to the church, which is contrary to the institution of it.</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lastRenderedPageBreak/>
        <w:t xml:space="preserve">A particular church, in order as organic, is the adequate subject of all ordinances, and not as essential; because as essential it never </w:t>
      </w:r>
      <w:r>
        <w:rPr>
          <w:rFonts w:ascii="Arial" w:hAnsi="Arial" w:cs="Arial"/>
          <w:color w:val="000000" w:themeColor="text1"/>
          <w:sz w:val="24"/>
          <w:szCs w:val="24"/>
        </w:rPr>
        <w:t>does</w:t>
      </w:r>
      <w:r w:rsidRPr="0026630F">
        <w:rPr>
          <w:rFonts w:ascii="Arial" w:hAnsi="Arial" w:cs="Arial"/>
          <w:color w:val="000000" w:themeColor="text1"/>
          <w:sz w:val="24"/>
          <w:szCs w:val="24"/>
        </w:rPr>
        <w:t xml:space="preserve"> nor can enjoy all ordinances, namely, the ministry in particular, whereby it is constituted organic. Yet, on this supposition, the church, as essentially considered, is the sole adequate subject of all ordinances.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Though the church is the only subject, it is not the only object of gospel ordinances, but that is various.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For instance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The preaching of the word: its first object is the world for conversion; its next, professors for edification.</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Baptism: its only object is neither the world, nor the members of a particular church, but professors, with those that are reckoned to them by God’s appointment — that is, their infant seed.</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The supper: its object is a particular church only, which is acknowledged, and may be proved by the institution, one special object of it, and the necessity of discipline depending on it.</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Ordinances, of which the church is the only subject and the only object, cannot be administered authoritatively except by officers only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(1)</w:t>
      </w:r>
      <w:r w:rsidRPr="0026630F">
        <w:rPr>
          <w:rFonts w:ascii="Arial" w:hAnsi="Arial" w:cs="Arial"/>
          <w:color w:val="000000" w:themeColor="text1"/>
          <w:sz w:val="24"/>
          <w:szCs w:val="24"/>
        </w:rPr>
        <w:t xml:space="preserve"> Because none but Christ’s stewards have authority in and towards his house as such. (1 Corinthians 4:1; 1 Timothy 3:15; Matthew 24:45)</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Because it is an act of office-authority to present Christ to the whole church, and to feed the whole flock by it. (Acts 20:28; 1 Peter 5:2)</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There are no footprints for any such practice among the churches of God, who walked in order, neither in the Scripture, nor in all antiquity.</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b/>
          <w:color w:val="000000" w:themeColor="text1"/>
          <w:sz w:val="24"/>
          <w:szCs w:val="24"/>
        </w:rPr>
      </w:pPr>
      <w:r w:rsidRPr="0026630F">
        <w:rPr>
          <w:rFonts w:ascii="Arial" w:hAnsi="Arial" w:cs="Arial"/>
          <w:b/>
          <w:color w:val="000000" w:themeColor="text1"/>
          <w:sz w:val="24"/>
          <w:szCs w:val="24"/>
        </w:rPr>
        <w:t>Objection</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It may be objected as to who may appoint or send a person out to preach, or appoint a brother to preach to themselves, then they may appoint him to administer the ordinance of the supper.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b/>
          <w:color w:val="000000" w:themeColor="text1"/>
          <w:sz w:val="24"/>
          <w:szCs w:val="24"/>
        </w:rPr>
      </w:pPr>
      <w:r w:rsidRPr="0026630F">
        <w:rPr>
          <w:rFonts w:ascii="Arial" w:hAnsi="Arial" w:cs="Arial"/>
          <w:b/>
          <w:color w:val="000000" w:themeColor="text1"/>
          <w:sz w:val="24"/>
          <w:szCs w:val="24"/>
        </w:rPr>
        <w:t>Answer</w:t>
      </w:r>
    </w:p>
    <w:p w:rsidR="00C455F8" w:rsidRPr="0026630F" w:rsidRDefault="00C455F8" w:rsidP="00C455F8">
      <w:pPr>
        <w:autoSpaceDE w:val="0"/>
        <w:autoSpaceDN w:val="0"/>
        <w:adjustRightInd w:val="0"/>
        <w:spacing w:after="0" w:line="276" w:lineRule="auto"/>
        <w:jc w:val="both"/>
        <w:rPr>
          <w:rFonts w:ascii="Arial" w:hAnsi="Arial" w:cs="Arial"/>
          <w:b/>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 Here is a mistake in the supposition. The church — that is, the body of it — cannot send out any brother authoritatively to preach. Two things are required for this, a </w:t>
      </w:r>
      <w:r w:rsidRPr="0026630F">
        <w:rPr>
          <w:rFonts w:ascii="Arial" w:hAnsi="Arial" w:cs="Arial"/>
          <w:color w:val="000000" w:themeColor="text1"/>
          <w:sz w:val="24"/>
          <w:szCs w:val="24"/>
        </w:rPr>
        <w:lastRenderedPageBreak/>
        <w:t>collation of gifts, and the communication of office; neither of which the church, under that consideration, can do to one that is sent out. But where God gives gifts by his Spirit and a call by his providence, the church only complies with it, not in communicating authority to the person, but in praying for a blessing on his work. The same is the case in desiring a brother to teach among them. The duty is moral in its own nature; the gifts and calling are from God alone; the occasion of his exercise is only administered by the church.</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b/>
          <w:color w:val="000000" w:themeColor="text1"/>
          <w:sz w:val="24"/>
          <w:szCs w:val="24"/>
        </w:rPr>
      </w:pPr>
      <w:r w:rsidRPr="0026630F">
        <w:rPr>
          <w:rFonts w:ascii="Arial" w:hAnsi="Arial" w:cs="Arial"/>
          <w:b/>
          <w:color w:val="000000" w:themeColor="text1"/>
          <w:sz w:val="24"/>
          <w:szCs w:val="24"/>
        </w:rPr>
        <w:t>Objection</w:t>
      </w:r>
    </w:p>
    <w:p w:rsidR="00C455F8" w:rsidRPr="0026630F" w:rsidRDefault="00C455F8" w:rsidP="00C455F8">
      <w:pPr>
        <w:autoSpaceDE w:val="0"/>
        <w:autoSpaceDN w:val="0"/>
        <w:adjustRightInd w:val="0"/>
        <w:spacing w:after="0" w:line="276" w:lineRule="auto"/>
        <w:jc w:val="both"/>
        <w:rPr>
          <w:rFonts w:ascii="Arial" w:hAnsi="Arial" w:cs="Arial"/>
          <w:b/>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It is further added by the same people, “That if a brother, or one who is a disciple only, may baptise, then he may also administer the Lord’s supper, such being desired by the church.”</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color w:val="000000" w:themeColor="text1"/>
          <w:sz w:val="24"/>
          <w:szCs w:val="24"/>
        </w:rPr>
        <w:t>Answer</w:t>
      </w:r>
      <w:r w:rsidRPr="0026630F">
        <w:rPr>
          <w:rFonts w:ascii="Arial" w:hAnsi="Arial" w:cs="Arial"/>
          <w:color w:val="000000" w:themeColor="text1"/>
          <w:sz w:val="24"/>
          <w:szCs w:val="24"/>
        </w:rPr>
        <w:t xml:space="preserve">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The supposition is not granted nor proved; but there is yet a difference between these ordinances — the object of the one being professors, as such, at large; the object of the other being professors, as members of a particular church.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But to return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It is incumbent on them [as their duty] to preserve the truth or doctrine of the gospel received and professed in the church, and to defend it against all opposition. This is one main purpose of the ministry, one main means for the preservation of the faith once delivered to the saints. This is committed in a special way to the pastors of the churches, as the apostle frequently and emphatically repeats the charge of it to Timothy, and, in him, to all to whom the dispensation of the word is committed. (1 Timothy 1:3-4, 4:6-7, 16, 6:20; 2 Timothy 1:14, 2:25, 3:14-17) The same he gives in charge to the elders of the church of Ephesus. (Acts 20:28-31) What he says of himself, that the “glorious gospel of the blessed God was committed unto his trust” (1 Timothy 1:11), is true of all pastors of churches, according to their measure and calling; and they should all aim at the account which he will give of his ministry in this: “I have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fought a good fight, I have finished my course, I have kept the faith.” (2 Timothy 4:7) The church is the “pillar and ground of the truth”; and it is so principally in its ministry. And the sinful neglect of this duty is what was the cause of most of the pernicious heresies and errors that have infested and ruined the church. Those whose duty it was to preserve the doctrine of the gospel entire in the public profession of it have, many of them, “spoken perverse things, to draw away disciples after them.”</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Bishops, presbyters, public teachers, have been the ringleaders in heresies, Thus this duty, especially at this time, when the fundamental truths of the gospel are on all sides attacked from all sorts of adversaries, is, in a special manner, to be attended to.</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lastRenderedPageBreak/>
        <w:t>Several things are required for this; such as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A clear, sound, comprehensive knowledge of the entire doctrine of the gospel, attained by all means useful and commonly prescribed unto that end, especially by diligent study of the Scripture, with fervent prayer for illumination and understanding. Men cannot preserve that for others which they are ignorant of themselves. Truth may be lost by weakness as well as by wickedness. And the defect in this, in many, is deplorable.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Love of the truth which they have so learned and comprehended. Unless we look on truth as a pearl, as that which is valued at any rate, bought with any price, as that which is better than all the world, we shall not endeavour its preservation with that diligence which is required. Some are ready to part with truth at an easy rate, or to grow indifferent about it; of which we have many examples in the days in which we live. It would be easy to give instances of several important evangelical truths, which</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our forefathers in the faith contended for with all earnestness, and were ready to seal with their blood, which are now utterly disregarded and opposed by some who pretend to succeed them in their profession. If ministers have not a sense of that power of truth in their own souls, and a taste of its goodness, the discharge of this duty is not to be expected from them.</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A conscientious care and fear of giving countenance or encouragement to novel opinions, especially those that oppose any truth of whose power and efficacy experience has been had among those who believe. Vain curiosity, boldness in conjectures, and readiness to vent their own conceits, have caused no small amount of trouble and damage in the church.</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Learning and ability of mind to discern and disprove the opposition of the adversaries of the truth, and there to stop their mouths and convince the opposition.</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(5) </w:t>
      </w:r>
      <w:r w:rsidRPr="0026630F">
        <w:rPr>
          <w:rFonts w:ascii="Arial" w:hAnsi="Arial" w:cs="Arial"/>
          <w:color w:val="000000" w:themeColor="text1"/>
          <w:sz w:val="24"/>
          <w:szCs w:val="24"/>
        </w:rPr>
        <w:t>The solid confirmation of the most important truths of the gospel, and into which all others are resolved in their teaching and ministry. Men may, and often prejudice, yes, betray the truth, by the weakness of their pleas for it.</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(6) </w:t>
      </w:r>
      <w:r w:rsidRPr="0026630F">
        <w:rPr>
          <w:rFonts w:ascii="Arial" w:hAnsi="Arial" w:cs="Arial"/>
          <w:color w:val="000000" w:themeColor="text1"/>
          <w:sz w:val="24"/>
          <w:szCs w:val="24"/>
        </w:rPr>
        <w:t>A diligent watch over their own flocks against the craft of seducers from without, or the springing up of any bitter root of error among themselves.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(7) </w:t>
      </w:r>
      <w:r w:rsidRPr="0026630F">
        <w:rPr>
          <w:rFonts w:ascii="Arial" w:hAnsi="Arial" w:cs="Arial"/>
          <w:color w:val="000000" w:themeColor="text1"/>
          <w:sz w:val="24"/>
          <w:szCs w:val="24"/>
        </w:rPr>
        <w:t xml:space="preserve">A concurrent assistance with the elders and messengers of other churches with whom they are in communion, in the declaration of the faith which they all profess; whereof we must treat afterward more at large. It is evident what learning, labour, study, pains, ability, and exercise of the rational faculties, are ordinarily required for the right discharge of these duties; and where men may be useful to the church in other things, but are defective in these, it becomes them to walk and act both carefully </w:t>
      </w:r>
      <w:r w:rsidRPr="0026630F">
        <w:rPr>
          <w:rFonts w:ascii="Arial" w:hAnsi="Arial" w:cs="Arial"/>
          <w:color w:val="000000" w:themeColor="text1"/>
          <w:sz w:val="24"/>
          <w:szCs w:val="24"/>
        </w:rPr>
        <w:lastRenderedPageBreak/>
        <w:t>and humbly, frequently desiring and adhering to the advice of those whom God has entrusted with more talents and greater abilities.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5. </w:t>
      </w:r>
      <w:r w:rsidRPr="0026630F">
        <w:rPr>
          <w:rFonts w:ascii="Arial" w:hAnsi="Arial" w:cs="Arial"/>
          <w:color w:val="000000" w:themeColor="text1"/>
          <w:sz w:val="24"/>
          <w:szCs w:val="24"/>
        </w:rPr>
        <w:t>It belongs to their charge and office diligently to labour for the conversion of souls to God. The ordinary means of conversion is left to the church, and its duty it is to attend to it; yes, one of the principal ends of the institution and preservation of churches is the conversion of souls, and when there are no more to be converted, there shall be no more church on earth. To enlarge the kingdom of Christ, to diffuse the light and savour of the gospel, to be subservient to the calling of the elect, or gathering all the sheep of Christ into his fold, are things that God designs by his churches in this world. Now, the principal instrumental cause of all these is the preaching of the word; and this is committed to the pastors of the churches. It is true, men may be, and often are, converted to God by their occasional dispensation of the word who are not called into office; for it is the gospel itself that is the “power of God unto salvation,” by whomever it is administered, and it has been effective to that end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even in the necessary occasional teaching of women: but it is so, frequently, in the exercise of spiritual gifts by those who are not stated officers of the church, 1 Corinthians 14:24-25; Philippians 1:14-15, 18; 1 Peter 4:10-11. But yet this hinders not but that the administration of the glorious gospel of the blessed God, as to all the ends of it, is committed to the pastors of the church. And the first object of the preaching of the gospel is the world, or the men of it, for their conversion; and it is so in the preaching of all those to whom that work is committed by Christ. The work of the apostles and evangelists had this order in it: —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First, they were to make disciples of men by the preaching of the gospel to conversion; and this was their principal work, as Paul testifies, 1 Corinthians 1:17: and here were they gloriously instrumental in laying the foundation of the kingdom of Christ all the world over.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 second part of their work was to teach those that were converted, or made disciples, to do and observe all that he commanded them. In the pursuit of this part of their commission, they gathered the disciples of Christ into churches, under ordinary officers of their own. And, although the work of these ordinary officers, pastors and teachers, is of the same nature as theirs, yet the method of it is changed in them; for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their first ordinary work is to conduct and teach all the disciples of Christ to do and observe all things appointed by him — that is, to preach to, and watch over, the particular flocks to whom they relate. But they are not hereby discharged from an interest in the other part of the work — in preaching the word to the conversion of souls They are not, indeed, bound to the method of the apostles and evangelists; yes, they are, by virtue of their office, ordinarily excluded from it. After a man is called to be a pastor of a particular church, it is not his duty to leave that church, and go up and down to preach for the conversion of strangers. It is not, I say, ordinarily so; for many cases may fall out where the edification of any particular church is to give way to the glory of Christ with respect to the calling of all the members of the church catholic.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lastRenderedPageBreak/>
        <w:t>But, in the discharge of the pastoral office, there are many occasions for preaching the word to the conversion of souls; such as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 xml:space="preserve">When any that are unconverted come into the assemblies of the church, and are there worked on by the power of the word, of this, we have experience every day. To suppose that a man, at the same time, and in the same place, preaching to one congregation, should preach to some of them, namely, those that are of the church to which he relates as a minister, with ministerial authority, and to others only by virtue of a spiritual gift which he has received, is that which no one can distinguish in his own conscience; nor is there any colour of rule or reason for it: for though pastors, with respect to their whole office and all the duties of it, of which many can have the church only as their object, are ministers in office to the church, and so ministers of the church, yet are they not ministers of Christ also; and by him it is, and not by the church, that the preaching of the gospel is committed to them. And it is so committed as that, by virtue of their office, they are to use it for all its ends, in his way and method; when the conversion of sinners is one. And for a man to conceive of himself in a double capacity, while he is preaching to the same congregation, is something that no one’s experience can reach to.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In occasional preaching in other places, to which a pastor of a church may be called and directed by divine providence; for although we have no concern in the figment of an indelible character accompanying sacred orders, yet we do not think that the pastoral office is such a thing as a man must leave behind him every time he goes from home, or that it is in his own power, or in the power of all men in the world, to divest him of it, unless he is dismissed or deposed from it by Christ himself, through the rule of his word. Wherever a true minister preaches, he preaches as a minister, for, as such, the administration of the gospel is committed to him, as to all the ends of it, of which the chief, as I said, is the conversion of souls. Yes, of such weight it is that the convenience and edification of particular churches ought to give place to it. When, therefore, there are great opportunities, and providential calls, for the preaching of the gospel for the conversion of souls, and, the harvest being great, there are not labourers sufficient for it, then it is lawful; yes, it is the duty of pastors of particular churches to leave their constant attendance on their pastoral charge in those churches, at least for a time, to apply themselves to the more public preaching of the word for the conversion of the souls of men. Nor will any particular church be unwilling here on, which understands that even the whole end of particular churches is but the edification of the church catholic, and that their good and advantage is to give place to that of the glory of Christ in the whole. The good shepherd will leave the ninety and nine sheep, to seek after one that wanders; and we may certainly leave a few for a season, to seek after a great multitude of wanderers, when we are called to it by divine providence: and I could heartily wish that we might have a trial of it at this time.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The ministers who have been most celebrated, and that deservedly, in the last ages, in this and neighbouring nations, have been those as whose ministry God made </w:t>
      </w:r>
      <w:r w:rsidRPr="0026630F">
        <w:rPr>
          <w:rFonts w:ascii="Arial" w:hAnsi="Arial" w:cs="Arial"/>
          <w:color w:val="000000" w:themeColor="text1"/>
          <w:sz w:val="24"/>
          <w:szCs w:val="24"/>
        </w:rPr>
        <w:lastRenderedPageBreak/>
        <w:t>eminently successful for the conversion of souls. To affirm that they did not do their work as ministers, and by virtue of their ministerial office, is to cast away the crown, and destroy the principal glory of the ministry. For my own part, if I did not think myself bound to preach as a minister, and as a minister authorised in all places and on all occasions, when I am called to it, I think I should never preach much more in this world. Nor do I know at all what rule they go by who continue public constant preaching for many years, and yet neither desire nor design to be called to any pastoral office in the church. But I must not here insist on the debate of these things.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6. </w:t>
      </w:r>
      <w:r w:rsidRPr="0026630F">
        <w:rPr>
          <w:rFonts w:ascii="Arial" w:hAnsi="Arial" w:cs="Arial"/>
          <w:color w:val="000000" w:themeColor="text1"/>
          <w:sz w:val="24"/>
          <w:szCs w:val="24"/>
        </w:rPr>
        <w:t xml:space="preserve">It belongs to them, on account of their pastoral office, to be ready, willing, and able, to comfort, relieve, and refresh, those that are tempted, tossed, wearied with fears and grounds of disconsolation [sadness, depression], in times of trial and desertion. “The tongue of the learned” is required in them, “that they should know how to speak a word in season to him that is weary.” One excellent qualification of our Lord Jesus Christ, in the discharge of his priestly office now in heaven, is, that he is touched with a sense of our infirmities, and knows how to succour those that are tempted. His whole flock in this world are a company of tempted ones; his own life on the earth he calls “the time of his temptation”; and those who have the charge of his flock under him ought to have a sense of their infirmities, and endeavour in a special manner to succour them those that are tempted. But among them, there are some always that are cast under darkness and disconsolations in a particular way: some at the entrance of their conversion to God, while they have a deep sense of the terror of the Lord, the sharpness of conviction, and the uncertainty of their condition; but some have relapsed into sin or omissions of duties; some under great, severe, and lasting afflictions; some upon pressing, urgent, particularly occur; some on sovereign, divine desertions; some through the buffetings of Satan and the injection of blasphemous thoughts into their minds, with many other occasions of a similar nature.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Now, the troubles, disconsolations, dejections, and fears, that arise in the minds of people in these exercises and temptations are varied, oftentimes urged and fortified with subtle arguments and fair pretences, perplexing the souls of men almost to despair and death.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It belongs to the office and duty of pastors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To be able rightly to understand the various cases that will occur of this kind, from such principles and grounds of truth and experience as will bear a right confidence in a prudent application to their relief. How they should be concerned, to have “the tongue of the learned, to know how to speak a word in season to him that is weary.” It will not be done by a collection and determination of cases, which yet is useful in its place; for hardly shall we meet with two cases of this kind that will exactly be determined by the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same rule, all kinds of circumstances giving them variety: but a skill, understanding, and experience, in the whole nature of the work of the Spirit of God in the souls of men, of the conflict that is between the flesh and the Spirit, of the methods and wiles </w:t>
      </w:r>
      <w:r w:rsidRPr="0026630F">
        <w:rPr>
          <w:rFonts w:ascii="Arial" w:hAnsi="Arial" w:cs="Arial"/>
          <w:color w:val="000000" w:themeColor="text1"/>
          <w:sz w:val="24"/>
          <w:szCs w:val="24"/>
        </w:rPr>
        <w:lastRenderedPageBreak/>
        <w:t>of Satan, of the wiles of principalities and powers, or wicked spirits in high places, of the nature, and effects, and ends of divine desertions, with wisdom to make application out of such principles, or fit medicines and remedies to every sore and distemper, are required for this. These things are by some despised, by some neglected, by some looked after only in stated cases of conscience, in which work it is known that some have horribly polluted their own consciences and those of others, to the scandal and ruin of religion, so far as they have prevailed. But not to dispute how far such helps as books written on cases of conscience may be useful for this — which they may be greatly to those who know how to use them aright — the proper ways by which pastors and teachers must obtain this skill and understanding are, by diligent study of the Scriptures, meditation on these passages, fervent prayer, experience of spiritual things, and temptations in their own souls, with a prudent observation of the way of God’s dealing with others, and the ways of the opposition made to the work of his grace in them. Without these things, all pretences to this ability and duty of the pastoral office are vain; when it is that the whole work of it is so much neglected.</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To be ready and willing to attend unto the special cases that may be brought to them, and not to look on them as unnecessary diversions, whereas a due application of them is a principal part of their office and duty. To discountenance, to discourage any from seeking relief in perplexities of this nature, to carry it towards them with a seeming moroseness and unconcern, is to turn what is lame out of the way, to push away the diseased, and not at all to express the care of Christ towards his flock, Isaiah 40:11. Yes, it is their duty to listen to them who may be so exercised, to seek them out, and to give them their counsel and direction on all occasions.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To bear patiently and tenderly with the weakness, ignorance, dullness, slowness to believe and receive satisfaction, yes, it may be, impertinence, in those that are so tempted. These things will abound amongst them, partly from their natural infirmities, many being weak, and perhaps obstinate, but especially from the nature of their temptations, which are suited to disorder and disquiet in heir minds, to fill them with perplexed thoughts, and to make them jealous of everything ion which they are spiritually concerned; and if much patience, meekness, and condescension, are not exercised towards them, they are quickly turned out of the way.</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In the discharge of the whole pastoral office, there is not anything or duty that is more important, nor that in which the Lord Jesus Christ is more concerned, nor more eminently suited to the nature of the office itself, than this is. But whereas it is a work or duty which, because of the reasons mentioned, must be accompanied with the exercise of humility, patience, self-denial, and spiritual wisdom, with experience, with wearisome diversions from other occasions, those who had got of old the conduct of</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 souls of men into their management turned this whole part of their office and duty into an engine they called “auricular confession”; by which they wrested the consciences of Christians to the promotion of their own ease, wealth, authority, and often enough to worse ends.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lastRenderedPageBreak/>
        <w:t xml:space="preserve">7. </w:t>
      </w:r>
      <w:r w:rsidRPr="0026630F">
        <w:rPr>
          <w:rFonts w:ascii="Arial" w:hAnsi="Arial" w:cs="Arial"/>
          <w:color w:val="000000" w:themeColor="text1"/>
          <w:sz w:val="24"/>
          <w:szCs w:val="24"/>
        </w:rPr>
        <w:t>A compassionate suffering with all the members of the church in all their trials and troubles, whether internal or external, belongs to them in the discharge of their office; nor is there anything that renders them more like Jesus Christ, whom to represent in the church is their principal duty. The view and consideration, by faith, of the glory of Christ in his compassion with his suffering members, is the principal spring of consolation to the church in all its distress. And the same spirit, the same mind in this, ought, according to their measure, to be in all that have the pastoral office committed to them. So the apostle expresses it in himself: “Who is weak, and I am not weak? who is offended, and I burn.” 2 Corinthians 11:29</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And unless this compassion and goodness runs through the discharge of their whole office, men cannot be said to be evangelical shepherds, nor the sheep said in any sense to be their own. For those who pretend to the pastoral office to live, it may be, in wealth and pleasure, regardless of the sufferings and temptations of their flock, or of the poor of it, or related to such churches as where it is impossible that they should so much as be acquainted with the state of the greatest part of them, is not answerable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to the institution of their office, nor to the design of Christ for it.</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8. </w:t>
      </w:r>
      <w:r w:rsidRPr="0026630F">
        <w:rPr>
          <w:rFonts w:ascii="Arial" w:hAnsi="Arial" w:cs="Arial"/>
          <w:color w:val="000000" w:themeColor="text1"/>
          <w:sz w:val="24"/>
          <w:szCs w:val="24"/>
        </w:rPr>
        <w:t>Care of the poor and visitation of the sick are part of this duty, commonly known, though commonly neglected.</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9. </w:t>
      </w:r>
      <w:r w:rsidRPr="0026630F">
        <w:rPr>
          <w:rFonts w:ascii="Arial" w:hAnsi="Arial" w:cs="Arial"/>
          <w:color w:val="000000" w:themeColor="text1"/>
          <w:sz w:val="24"/>
          <w:szCs w:val="24"/>
        </w:rPr>
        <w:t>The principal care of the rule of the church is incumbent on its pastors. This is the second general head of the power and duty of this office, to which many things in particular belong. But because I shall deal with afterwards concerning the rule of the church by itself distinctly, I shall not stick on this point.</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10. </w:t>
      </w:r>
      <w:r w:rsidRPr="0026630F">
        <w:rPr>
          <w:rFonts w:ascii="Arial" w:hAnsi="Arial" w:cs="Arial"/>
          <w:color w:val="000000" w:themeColor="text1"/>
          <w:sz w:val="24"/>
          <w:szCs w:val="24"/>
        </w:rPr>
        <w:t>There is a communion to be observed among all the churches of the same faith and profession in any nation. In what it consists, and what is required for it, shall be later declared. The principal care, for the edification of the churches, is incumbent on their pastors. Whether it is exercised by letters of mutual advice, of congratulation or consolation, or in testimony of communion with those who are called to office with them, or whether it be by convening in synods for consultation of their joint concern (which things made up a great part of the primitive ecclesiastical polity), their duty it is to attend to it, and to take care of it.</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11. </w:t>
      </w:r>
      <w:r w:rsidRPr="0026630F">
        <w:rPr>
          <w:rFonts w:ascii="Arial" w:hAnsi="Arial" w:cs="Arial"/>
          <w:color w:val="000000" w:themeColor="text1"/>
          <w:sz w:val="24"/>
          <w:szCs w:val="24"/>
        </w:rPr>
        <w:t xml:space="preserve">That how shall I close these few instances of the pastoral charge and duty is that without which all the rest will neither be useful to men nor be accepted by the great shepherd, Christ Jesus; and that is, a humble, holy, exemplary conversation, in all godliness and honesty. The rules and precepts of the Scripture, the examples of Christ and his apostles, with that of the bishops or pastors of the primitive churches, and the nature of the thing itself, with the religion which we profess, undeniably prove this duty to be necessary and indispensable in a gospel ministry. It would be an easy thing to fill up a volume with ancient examples to this purpose, with testimonies from the Scripture and first writers among Christians, with examples of public and private </w:t>
      </w:r>
      <w:r w:rsidRPr="0026630F">
        <w:rPr>
          <w:rFonts w:ascii="Arial" w:hAnsi="Arial" w:cs="Arial"/>
          <w:color w:val="000000" w:themeColor="text1"/>
          <w:sz w:val="24"/>
          <w:szCs w:val="24"/>
        </w:rPr>
        <w:lastRenderedPageBreak/>
        <w:t>miscarriages among them, with evident demonstration that the ruin of Christian religion in most nations where it has been professed, and so of the nations themselves, has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proceeded from the ambition, pride, luxury, uncleanness, profaneness, and otherwise vicious wat of life, of those who have been called the “clergy.” And in daily observation, it is a thing written with the beams of the sun, that whatever else is done in churches, if their pastors, or those who are so esteemed, are not exemplary in gospel obedience and holiness, religion will not be carried on and improved among the people. If people light or profane in their habits, garbs, and converse, corrupt in their speech, unsavoury and barren as to spiritual discourse; if such as are covetous, oppressive, and contentious; such as are negligent in holy duties in their own families, and so cannot stir up others to diligence; much more, if such as are openly sensual, vicious, and immoral — are admitted into this office, we may take our leave of all the glory and power of religion among the people committed to their charge.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To handle this property or adjunct of the pastoral office, it is necessary distinctly to consider and explain all the qualifications assigned by the apostle as necessary for bishops or elders, evidenced as previously necessary for the orderly call of those to this office, 1 Timothy 3:2; Titus 2:6-9; which is a work not consistent with my present design in writing this book.</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These are some instances of the things in which the office-duty of pastors of the church consists. They are but some of them, and these only proposed, not pursued and pressed with the consideration of all those particular duties, with the method of their performance, way of management, motives and enforcements, defects and causes of them; which would require a much larger discourse. These may suffice for our present</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purpose; and we may derive from them the following brief considerations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A due meditation and view of these things, as proposed in Scripture, is enough to make the wisest, the best of men, and the most diligent in the discharge of the pastoral office, to cry out with the apostle, “Who is sufficient for these things?” This will make them look well to their call and entrance into this office, as that alone which will bear them out and justify them in their sensitivity to it; for no sense of insufficiency can utterly discourage any in the undertaking of a work which he is assured that the Lord Christ has called him to; for where he feels called to a duty, he gives competent strength for the performance of it. And when we say, under a deep sense of our own weakness, “Who is sufficient for these things?” he replies, “My grace is sufficient for you.”</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 xml:space="preserve">Although all the things I have mentioned clearly, evidently, and undeniably, belong unto the discharge of the pastoral office, yet, in point of fact, we find, looking for success, that they are very little considered by the majority that seek after it. And the present ruin of religion, as in its power, beauty, and glory, in all places, arises principally from this cause, that multitudes of those who undertake this office are neither in any measure fit for it, nor do they conscientiously attend to, or diligently </w:t>
      </w:r>
      <w:r w:rsidRPr="0026630F">
        <w:rPr>
          <w:rFonts w:ascii="Arial" w:hAnsi="Arial" w:cs="Arial"/>
          <w:color w:val="000000" w:themeColor="text1"/>
          <w:sz w:val="24"/>
          <w:szCs w:val="24"/>
        </w:rPr>
        <w:lastRenderedPageBreak/>
        <w:t>perform, the duties that belong to it. It ever was, and ever will be, true in general, “Like priest, like people.”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Whereas the account which is to be given of this office, and the discharge of it at the last day to Jesus Christ, the consideration of which had a mighty influence on the apostles themselves and all the primitive pastors of the churches, is frequently proposed to us, and many warnings given us on this theme in Scripture, yet it is apparent there are but few who take it into due consideration. In the great day of Christ’s visitation, he will proceed on such articles as those here laid down, and others expressed in Scripture, and not at all on those which are now inquired into in our episcopal visits. And if they may be reminded of their true interest and concern, while they possess the places they hold in the church, without offence, I would advise them to conform their inquiries, in their visits, to those which they cannot but know the Lord Christ will make in the great day of his visitation, which is approaching. This I think is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reasonable. In the meantime, for those who desire to give in their account with joy and confidence, and not with grief and confusion, it is their wisdom and duty continually to bear in mind what it is that the Lord Christ requires of them in the discharge of their office. To take benefices, to perform legal duties, by themselves or others, is not fully compliant with what pastors of churches are called to.</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It is clear also from this how inconsistent it is with this office, and the due discharge of it, for any one man to undertake the relation of a pastor to more churches than one, especially if far distant from one another. An evil this is like that of mathematical prognostications [proposals] at Rome — always condemned and always retained. But one view of the duties incumbent on each pastor, and of whose diligent performance he is to give an account at the last day, will discard this practice from all proof in the minds of the serious. However, it is as good to have ten churches at once, as, having but one, never to discharge the duty of a pastor towards it.</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5. </w:t>
      </w:r>
      <w:r w:rsidRPr="0026630F">
        <w:rPr>
          <w:rFonts w:ascii="Arial" w:hAnsi="Arial" w:cs="Arial"/>
          <w:color w:val="000000" w:themeColor="text1"/>
          <w:sz w:val="24"/>
          <w:szCs w:val="24"/>
        </w:rPr>
        <w:t>All churches may do well to consider the weight and burden that lies upon their pastors and teachers in the discharge of their office, that they may be constant in fervent prayers and supplications for them; as also to provide, what lies in them, that they may be without trouble and care about the things of this life.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6. </w:t>
      </w:r>
      <w:r w:rsidRPr="0026630F">
        <w:rPr>
          <w:rFonts w:ascii="Arial" w:hAnsi="Arial" w:cs="Arial"/>
          <w:color w:val="000000" w:themeColor="text1"/>
          <w:sz w:val="24"/>
          <w:szCs w:val="24"/>
        </w:rPr>
        <w:t xml:space="preserve">There being so many duties necessary for the discharge of this office, and those of such various sorts and kinds as to require various gifts and abilities for their due performance, it seems very difficult to find a concurrence of them in any one person to any considerable degree, so that it is hard to conceive how the office itself should be duly discharged.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I answer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lastRenderedPageBreak/>
        <w:t xml:space="preserve">(1) </w:t>
      </w:r>
      <w:r w:rsidRPr="0026630F">
        <w:rPr>
          <w:rFonts w:ascii="Arial" w:hAnsi="Arial" w:cs="Arial"/>
          <w:color w:val="000000" w:themeColor="text1"/>
          <w:sz w:val="24"/>
          <w:szCs w:val="24"/>
        </w:rPr>
        <w:t>The end both of the office and of the discharge of it is the due edification of the church; this, therefore, gives them their measure. Where that is attained, the office is duly discharged, though the gifts by which men are enabled are not too prominent.</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Where a man is called to this office, and applies himself sincerely to the due discharge of it, if he is evidently defective with respect to any special duty or duties of it, that defect is to be supplied by calling any other to his assistance in office who is qualified to make that supply for the edification of the church. And the like must be said concerning such pastors as through age or bodily weakness are disabled from attendance to any part of their duty; for still the edification of the church is that which, in all these things, is, in the first place, to be provided for.</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7. </w:t>
      </w:r>
      <w:r w:rsidRPr="0026630F">
        <w:rPr>
          <w:rFonts w:ascii="Arial" w:hAnsi="Arial" w:cs="Arial"/>
          <w:color w:val="000000" w:themeColor="text1"/>
          <w:sz w:val="24"/>
          <w:szCs w:val="24"/>
        </w:rPr>
        <w:t>It may be inquired what is the state of those churches, and what relation with respect to communion we ought to have to them, whose pastors are evidently defective in, or neglecting of, these things, so as that they are not in any competent measure attended to; and we may, in particular, instance in the first and last of the pastoral duties before insisted on.</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Suppose a man is no way able to preach the word to the edification of those that are pleaded to be his flock, or, having an ability, yet does not, will not, give himself to the word and prayer, or will not labour in the word and doctrine, to the great prejudice of edification; and suppose the same person is openly defective as to an exemplary way of life, and, on the contrary, lays the stumbling-block of his own sins and follies before the eyes of others — what shall we judge of his ministry, and of the state of that church of which he is a constituent part as its ruler?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I answer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I do not believe it is in the power of any church really to confer the pastoral office, by virtue of any ordination whatever, to any who are openly and evidently destitute of all those previous qualifications which the Scripture requires of those who are to be called to this office. There is, indeed, a latitude to be allowed in judging them in times of necessity and a great poverty of able teachers, so that people in holy ministry desire the glory of God and the edification of the church according to their ability; but otherwise, there is somehow a nullity [nothing] in the pretended office.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Where any such are admitted, through ignorance or a mistake, or the usurping of undue power over churches in imposing ministers on them, there is not an absolute nullity in their administrations until they are exposed and convicted by the rule and law of Christ. But if, on evidence, the people will voluntarily stick to them, they are partakers of their sins, and are doing what in them lies to unchurching themselves.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 xml:space="preserve">Where such people, by any means, are placed as pastors in or over any churches, and there is no way to remove or reform them, it is lawful, indeed, it is the duty of every </w:t>
      </w:r>
      <w:r w:rsidRPr="0026630F">
        <w:rPr>
          <w:rFonts w:ascii="Arial" w:hAnsi="Arial" w:cs="Arial"/>
          <w:color w:val="000000" w:themeColor="text1"/>
          <w:sz w:val="24"/>
          <w:szCs w:val="24"/>
        </w:rPr>
        <w:lastRenderedPageBreak/>
        <w:t>one who takes care of his own edification and salvation to withdraw from the communion of such churches, and join with one where edification is better provided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for; for whereas this is the sole end of churches, of all their offices, officers, and administrations, it is the highest folly to imagine that any disciple of Christ can be, or is, obliged, on his authority, to abide in the communion of such churches, without seeking relief questioning the ways of his appointment, where that end is utterly overthrown.</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Where the majority of churches, in any kind of association, are headed by pastors defective in these things, in the matter I have declared, where all public church-reformation is morally impossible, and it is the duty of Christians to take care of their own souls, let churches and churchmen say and do what they please.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Some few things may yet be inquired into with reference to the office of a pastor in the church; such as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Whether a man should be ordained a pastor or a minister without reference to any particular church, so as to be invested with power of the office?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It is usually said that a man may be ordained to be a minister to any that belong to the catholic church, or to convert infidels, although he is not settled in any particular flock or congregation.</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I shall not at present discuss things that relate to the authority and way of ordination, and which have a  bearing on this controversy, but only speak briefly as to the thing itself.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And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 xml:space="preserve">It is granted that a man endowed with spiritual gifts for the preaching of the gospel may be set apart with fasting and prayer to that work, when he may be properly called to it by the providence of God.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For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Such a man has a call to it materially in the gifts which he has received, warranting to him the exercise of them for the edification of others as he has occasion, Peter 4:10-11; 1 Corinthians 14:12. Setting apart for an important work by prayer is a moral duty, and is useful in church-affairs in a special manner, Acts 13:1-3.</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A public testimony to the approbation [approval] of those undertaking the work of preaching is necessary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lastRenderedPageBreak/>
        <w:t>1stly</w:t>
      </w:r>
      <w:r w:rsidRPr="0026630F">
        <w:rPr>
          <w:rFonts w:ascii="Arial" w:hAnsi="Arial" w:cs="Arial"/>
          <w:color w:val="000000" w:themeColor="text1"/>
          <w:sz w:val="24"/>
          <w:szCs w:val="24"/>
        </w:rPr>
        <w:t>. to the communion of churches, that he may be received in any of them as it comes up; of which sort were the letters of recommendation in the primitive church, 1 Corinthians 16:3; 2 Corinthians 3:1; 3 John verse 9.</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2</w:t>
      </w:r>
      <w:r>
        <w:rPr>
          <w:rFonts w:ascii="Arial" w:hAnsi="Arial" w:cs="Arial"/>
          <w:b/>
          <w:bCs/>
          <w:color w:val="000000" w:themeColor="text1"/>
          <w:sz w:val="24"/>
          <w:szCs w:val="24"/>
        </w:rPr>
        <w:t>n</w:t>
      </w:r>
      <w:r w:rsidRPr="0026630F">
        <w:rPr>
          <w:rFonts w:ascii="Arial" w:hAnsi="Arial" w:cs="Arial"/>
          <w:b/>
          <w:bCs/>
          <w:color w:val="000000" w:themeColor="text1"/>
          <w:sz w:val="24"/>
          <w:szCs w:val="24"/>
        </w:rPr>
        <w:t>dly</w:t>
      </w:r>
      <w:r w:rsidRPr="0026630F">
        <w:rPr>
          <w:rFonts w:ascii="Arial" w:hAnsi="Arial" w:cs="Arial"/>
          <w:color w:val="000000" w:themeColor="text1"/>
          <w:sz w:val="24"/>
          <w:szCs w:val="24"/>
        </w:rPr>
        <w:t>. for the safety of those among whom he may exercise his gifts, that they are not imposed by false teachers or seducers. Nor would the early church allow it, nor is it allowable in the communion of churches, that anyone not so testified to, not so sent and warranted, should undertake constantly to preach the gospel.</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Such people, so set apart and sent, may be esteemed ministers in the general meaning of the word, and may be useful in the calling and planting of churches, where they may be installed in the pastoral office. This was originally the work of evangelists, which office having ceased in the church (as I shall prove elsewhere), the work may be supplied by people of this sort.</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No church whatever has the authority to ordain men ministers for the conversion of infidels. Since the cessation of extraordinary officers and offices, the care of that work is devolved merely on the providence of God, being left outside the verge of church-institutions. God alone can send and warrant men for the undertaking of that work; nor can anyone know or be satisfied in a call to that work without some previous guidance of divine providence leading him into it. It is, indeed, the duty of all the ordinary ministers of the church to diffuse the knowledge of Christ and the gospel to the heathen and infidels, among whom, or near whom, their net is cast, and they have all kinds of divine warranty for their so doing, as many worthy people have done effectively in New England; and it is the duty of every true Christian who may be cast among them by the providence of God to instruct them according to his ability in the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knowledge of the truth: but it is not in the power of any church, or any sort of ordinary officers, to ordain a person to the office of the ministry for the conversion of the heathen previous to any designation by divine providence to it.</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No one can be properly or completely ordained to the ministry, but he is ordained to a definite office, as a bishop, an elder, a pastor. But this, no one can be but he who is ordained in, and unto, a particular church; for this contrary practice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Would be against to the usual practice of the apostles, who ordained no ordinary officers but in and to particular churches, which were to be their proper charge and care, Acts 14:23; Titus 1:5. Nor is there mention of any ordinary officers in the whole of Scripture but those that were settled in the particular churches to which they belonged, Acts 20:28; Philippians 1:1; Revelation 2:3; nor was any such practice known or heard of in the early church.</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Yes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lastRenderedPageBreak/>
        <w:t xml:space="preserve">[2] </w:t>
      </w:r>
      <w:r w:rsidRPr="0026630F">
        <w:rPr>
          <w:rFonts w:ascii="Arial" w:hAnsi="Arial" w:cs="Arial"/>
          <w:color w:val="000000" w:themeColor="text1"/>
          <w:sz w:val="24"/>
          <w:szCs w:val="24"/>
        </w:rPr>
        <w:t>It was absolutely forbidden in the ancient church, and all such ordinations declared null, so as not to communicate office-power, or give any ministerial authority. So it is found expressly in the first canon of the council of Chalcedon, and the council decrees, “That all imposition of hands in such cases is invalid and of no effect.” Yes, so exact and careful were they in this matter, that, if anyone, for any just cause, as he judged himself, left his particular church or charge, they would not allow him the name or title of a bishop, or to officiate occasionally in that church, or anywhere else. This is evident in the case of Eustathius, a bishop of Pamphylia. The good man finding the discharge of his office very troublesome, by reason of secular businesses that it was encumbered with, and much opposition with reproach that fell on him from the church itself, of his own accord laid down and resigned his charge, the church choosing one Theodorus in his place. But afterward, he desired that, though he had left his charge, he might retain the name, title, and honour of a bishop. For this end, he issued a petition to the council of Ephesus; who, as they themselves express it, in mere commiseration to the old man, condescended to his wish as to the name and title, but not as to any office-power, which, they judged, related absolutely to one particular charge (Epist. Conc. Ephesians 1, ad Synod. in Pamphyl.)</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Such ordination lacks an essential constitutive cause, and part of the collection of office-power, which is the election of the people; and is therefore invalid. See what I proved before for that purpose.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A bishop, an elder, a pastor, as terms of relation, to make anyone so without relation to a church, or a people, or a flock, is to make him a father who has no child, or a husband who has no wife, a relation without a subject, which is impossible, and implies a contradiction.</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[5] </w:t>
      </w:r>
      <w:r w:rsidRPr="0026630F">
        <w:rPr>
          <w:rFonts w:ascii="Arial" w:hAnsi="Arial" w:cs="Arial"/>
          <w:color w:val="000000" w:themeColor="text1"/>
          <w:sz w:val="24"/>
          <w:szCs w:val="24"/>
        </w:rPr>
        <w:t xml:space="preserve">It is inconsistent with the whole nature and end of the pastoral office. Whoever is duly called, set apart, or ordained to that office, in this, he take on himself the discharge of all the duties belonging to it, and is obliged to attend diligently to them. If, then, we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take a view of what I have proved before to belong to this office, we shall find that not the least part, scarce anything of it, can be undertaken and discharged by those that are ordained absolutely without relation to particular churches. For any to take on themselves to commit an office to others, and not at the same time charge them with all the duties of that office, and their immediate attendance on them, or for any to accept of an office and office-power, not knowing when or where to exert the power or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perform the duties of it, is highly irregular. In particular, ruling is an essential part of the pastoral office, which they cannot attend to who have none to be ruled by them.</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 xml:space="preserve">May a pastor remove from one congregation to another? This is a thing also which the ancient church made great provision against; for when some churches were increased in members, reputation, privileges, and wealth, above others, there grew an ordinary practice for the bishops to design and endeavour their own removal from a lesser to a greater benefice. This is so severely forbidden in the councils of Nice and </w:t>
      </w:r>
      <w:r w:rsidRPr="0026630F">
        <w:rPr>
          <w:rFonts w:ascii="Arial" w:hAnsi="Arial" w:cs="Arial"/>
          <w:color w:val="000000" w:themeColor="text1"/>
          <w:sz w:val="24"/>
          <w:szCs w:val="24"/>
        </w:rPr>
        <w:lastRenderedPageBreak/>
        <w:t>Chalcedon in that they would not allow that a man might be a bishop or presbyter in any other place but only in the church on which he was originally ordained; and, therefore, if any so removed themselves, decreed that they should be sent home again, and there abide, or cease to be church-officers (Conc. Nicae. can. 15-16; Chalced., can. 5, 20.) Pluralities, as they are called, and open contending for ecclesiastical promotions, benefices, and dignities, were then either unknown or openly condemned.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Yet it cannot be denied that there may be just reasons for the removal of a pastor from one congregation to another; for whereas the object of all particular churches is to promote the edification of the catholic church in general, where, in any special instance, such a removal is useful to that end, it is equal that it should be allowed. Cases of this nature may arise from the consideration of people, places, times, and many other circumstances that I cannot here insist on in particular. But that such removals may be without offence, it is required that they be made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With the free consent of the churches concerned.</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With the advice of other churches, or their elders, with whom they walk in communion. And of examples of this kind, or of the removal of bishops or pastors from one church to another in an orderly manner, by advice and counsel, for the good of the whole church, there are many instances of such in primitive times. Such was that of Gregory Nazianzen, removed from Casima to Constantinople; though I acknowledge it was not a great success.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May a pastor voluntarily, or of his own accord, resign and lay down his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office, and remain in a private capacity?</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This also was judged inconvenient, if not unlawful, by the first synod of Ephesus, in the case of Eustathius. He was, as it appears, an aged man, one who loved his own peace and quiet, and who could not well bear the opposition and reproaches he met with from the church, or some in it, and, thereupon, solemnly, on his own judgement, without advice, laid down and renounced his office in the church; who then chose a good man in his place. Yet the synod condemned this practice, and that not without weighty reasons, by which they confirmed their judgement. But yet, no general rule can be established in this case; nor was the judgement or practice of the primitive church precisely stated. Clemens, in his epistle to the church of Corinth, expressly advises those on whose occasion there was disturbance and division in the church, to lay down their office and withdraw from it. Gregory Nazianzen did the same at Constantinople; and protested openly that, although he were himself innocent and free from blame, as he really was, and one of the greatest men of his age, yet he wanted to depart or be cast out, rather than they should not have peace among them; which he did accordingly. (Orat. 52, et Vit. Greg. Nazian.) And afterwards, a synod at Constantinople under Photius, concluded that, in some cases, it is lawful (can. 5).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lastRenderedPageBreak/>
        <w:t>Therefore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It seems not to be lawful to do so merely on the account of weakness for the work and labour, though occasioned by age, sickness, or bodily illness: for no one is any way obliged to do more than he is able with the aim of preserving his life; and the church is obliged to be satisfied with the conscientious discharge of what abilities a pastor has, otherwise providing for itself in what is lacking.</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It is not lawful merely due a weariness of, and despondence [depression] under opposition and reproaches, which a pastor is called and obliged to undergo for the good and edification of the flock, and not to faint in the warfare to which he is called.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These two were the reasons of Eustathius at Perga, which were disallowed at the council at Ephesus.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But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It is lawful in such an incurable decline of intellectual abilities as when a man can discharge no duty of the pastoral office for the edification of the church.</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It is lawful in case of insolvable divisions in the church, constantly obstructing its edification, and which cannot be removed while such a person continues in his office, though he is in no way the cause of them. This is the case where Clemens gives advice, and where Gregory gave an example in his own practice.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But this case, and its determination, will hold up only where the divisions are incurable by any other way and means; for if those who cause such divisions may be cast out of the church, or the church may withdraw communion from them, or if there are divisions in fixed parties and principles, opinions or practices, they may separate into distinct communions. In such cases, this remedy, by the pastor’s laying down his office, is not to be made use of; otherwise all things should be done for edification.</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(5) </w:t>
      </w:r>
      <w:r w:rsidRPr="0026630F">
        <w:rPr>
          <w:rFonts w:ascii="Arial" w:hAnsi="Arial" w:cs="Arial"/>
          <w:color w:val="000000" w:themeColor="text1"/>
          <w:sz w:val="24"/>
          <w:szCs w:val="24"/>
        </w:rPr>
        <w:t>It may be lawful where the church is wholly negligent in its duty, and persists in that negligence after admonition, in providing, according to their abilities, for the outward necessity of their pastor and his family. But this case cannot be determined without a consideration of many particular circumstances.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(6) </w:t>
      </w:r>
      <w:r w:rsidRPr="0026630F">
        <w:rPr>
          <w:rFonts w:ascii="Arial" w:hAnsi="Arial" w:cs="Arial"/>
          <w:color w:val="000000" w:themeColor="text1"/>
          <w:sz w:val="24"/>
          <w:szCs w:val="24"/>
        </w:rPr>
        <w:t xml:space="preserve">Where all or many of these reasons agree, so that a man cannot cheerfully and comfortably go on in the discharge of his office, especially if he is pressed, in point of conscience, through the church’s non-compliance with their duty with respect to any of the institutions of Christ, and if the edification of the church, which is at present obstructed, may be provided for, in their own judgement, after the proper way, there is no such grievous yoke laid by the Lord Christ on the necks of any of his servants but that such a one may peaceably lay down his office in such a church, and either </w:t>
      </w:r>
      <w:r w:rsidRPr="0026630F">
        <w:rPr>
          <w:rFonts w:ascii="Arial" w:hAnsi="Arial" w:cs="Arial"/>
          <w:color w:val="000000" w:themeColor="text1"/>
          <w:sz w:val="24"/>
          <w:szCs w:val="24"/>
        </w:rPr>
        <w:lastRenderedPageBreak/>
        <w:t>remain in a private state, or take the care of another church, where he may discharge his office (being still able) for his own comfort and their edification.</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32"/>
          <w:szCs w:val="32"/>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32"/>
          <w:szCs w:val="32"/>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32"/>
          <w:szCs w:val="32"/>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32"/>
          <w:szCs w:val="32"/>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32"/>
          <w:szCs w:val="32"/>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32"/>
          <w:szCs w:val="32"/>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32"/>
          <w:szCs w:val="32"/>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32"/>
          <w:szCs w:val="32"/>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32"/>
          <w:szCs w:val="32"/>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32"/>
          <w:szCs w:val="32"/>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32"/>
          <w:szCs w:val="32"/>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32"/>
          <w:szCs w:val="32"/>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32"/>
          <w:szCs w:val="32"/>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32"/>
          <w:szCs w:val="32"/>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32"/>
          <w:szCs w:val="32"/>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32"/>
          <w:szCs w:val="32"/>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32"/>
          <w:szCs w:val="32"/>
        </w:rPr>
      </w:pPr>
      <w:r w:rsidRPr="0026630F">
        <w:rPr>
          <w:rFonts w:ascii="Arial" w:hAnsi="Arial" w:cs="Arial"/>
          <w:b/>
          <w:color w:val="000000" w:themeColor="text1"/>
          <w:sz w:val="32"/>
          <w:szCs w:val="32"/>
        </w:rPr>
        <w:lastRenderedPageBreak/>
        <w:t>CHAPTER 6</w:t>
      </w:r>
    </w:p>
    <w:p w:rsidR="00C455F8" w:rsidRPr="0026630F" w:rsidRDefault="00C455F8" w:rsidP="00C455F8">
      <w:pPr>
        <w:autoSpaceDE w:val="0"/>
        <w:autoSpaceDN w:val="0"/>
        <w:adjustRightInd w:val="0"/>
        <w:spacing w:after="0" w:line="276" w:lineRule="auto"/>
        <w:jc w:val="center"/>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r w:rsidRPr="0026630F">
        <w:rPr>
          <w:rFonts w:ascii="Arial" w:hAnsi="Arial" w:cs="Arial"/>
          <w:b/>
          <w:color w:val="000000" w:themeColor="text1"/>
          <w:sz w:val="28"/>
          <w:szCs w:val="28"/>
        </w:rPr>
        <w:t>THE OFFICE OF TEACHERS IN THE CHURCH, OR AN ENQUIRY INTO THE STATE, CONDITION, AND THE WORK OF THOSE CALLED TEACHERS IN SCRIPTURE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w:t>
      </w:r>
      <w:r w:rsidRPr="0026630F">
        <w:rPr>
          <w:rFonts w:ascii="Arial" w:hAnsi="Arial" w:cs="Arial"/>
          <w:color w:val="000000" w:themeColor="text1"/>
          <w:sz w:val="18"/>
          <w:szCs w:val="18"/>
        </w:rPr>
        <w:t xml:space="preserve"> </w:t>
      </w:r>
      <w:r w:rsidRPr="0026630F">
        <w:rPr>
          <w:rFonts w:ascii="Arial" w:hAnsi="Arial" w:cs="Arial"/>
          <w:color w:val="000000" w:themeColor="text1"/>
          <w:sz w:val="24"/>
          <w:szCs w:val="24"/>
        </w:rPr>
        <w:t>Lord Christ has given to his church “pastors and teachers”, Ephesians 4:11. He has “set in the church, first apostles, secondarily prophets, thirdly teachers,” 1 Corinthians 12:28. In the church that was at Antioch, there were “prophets and teachers,” Acts 13:1; and their work is both described and assigned to them, as we shall see afterward. But the thoughts of learned men about those who, in the Scripture, are called teachers are very varied, nor is the determination of their state and condition easy or obvious, as we find in our inquiry.</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If there was. Originally. a distinct office of teachers in the church, it was lost for many ages; but yet there was always a shadow or appearance of it retained, first in public catechists, and then in doctors or professors of theology in the schools belonging to any church. But this, as to the title of doctor or teacher, is a late invention; for the occasion of it arose about the year of Christ 1135. Lotharius the Emperor, having found in Italy a copy of the Roman civil law, and being greatly taken with it, he ordered that it should be publicly read and expounded in the schools. This he began, under the direction of Imerius his chancellor at Bononia; and to give encouragement to this employment, it was ordered that those who were the public professors of it should be solemnly created doctors; of whom Bulgarus Hugolinus, with others, were the first. Not long after, this rite of creating doctors was borrowed from the lawyers by divines [theologians], who publicly taught divinity in their schools; and this imitation first took place in Bononia, Paris, and Oxford. But this name has since grown into a title of honour to very man sorts of people, whether for any good use or purpose or not I don’t know; but it is in general use, and is not worth contending about it, especially if, as to some of them, it is fairly reconcilable to that of our Saviour, Matthew 23:8.</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But the custom of having in the church teachers, who publicly explain and vindicate the principles of religion, is far more ancient, and of known usage in the early churches. Such was the practice of the church of Alexandria in their school, where the famous Pantsenus, Origen, and Clemens, were teachers; an imitation if this has been continued in all ages of the church.</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And, indeed, the continuation of such a special work and employment, to be discharged by way of an office, is an evidence that, originally, there was such a distinct office in the church; for although in the Roman church they instituted several orders of sacred officers, borrowed from both Jews or Gentiles, which have no resemblance to </w:t>
      </w:r>
      <w:r w:rsidRPr="0026630F">
        <w:rPr>
          <w:rFonts w:ascii="Arial" w:hAnsi="Arial" w:cs="Arial"/>
          <w:color w:val="000000" w:themeColor="text1"/>
          <w:sz w:val="24"/>
          <w:szCs w:val="24"/>
        </w:rPr>
        <w:lastRenderedPageBreak/>
        <w:t>anything mentioned in Scripture, yet various things abused and corrupted by those in church officers took their occasional rise from what is so mentioned.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There are four opinions concerning those who are called by this name in the New Testament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Some say that no office at all is denoted by it, it being only a general name for those who taught others, whether constantly or occasionally. Such were the prophets in the church of Corinth, that spoke occasionally in their turns, 1 Corinthians 14, which is that all might do so who had ability to do it, verses 5, 24-25.</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Some say it is only another name for the same office with that of a pastor, and so is not intended to denote any distinct office; of which view, Jerome seems to hold (Ephesians 4).</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Others allow that it was a distinct office, in which some were called and set apart in the church, but it was only to teach (and that in a particular manner) the principles of religion, but showed no interest in the rule of the church or the administration of the sacred mysteries. So the pastor, in the church, was to rule, and teach, and administer the sacred mysteries; the teacher is to teach or instruct only, but not to rule, nor dispense the sacraments; and the ruling elder to rule only, and neither to teach nor administer sacraments — which has the appearance of order, both useful and beautiful.</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Some judge that it was a distinct office, but of the same nature and kind with that of the pastor, endowed with all the same powers, but differenced from it with respect to gifts, and a special kind of work allotted to it. But this opinion has this seeming disadvantage, in that the difference between them is so small as not to be sufficient to give a distinct denomination of officers, or to constitute a distinct office; and, it may be,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that such a distinction in gifts will seldom appear, so that the church may be guided by it in the choice of suitable people to distinct offices.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But Scripture testimony and rule must take place, and I shall briefly examine all these opinions.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The </w:t>
      </w:r>
      <w:r w:rsidRPr="0026630F">
        <w:rPr>
          <w:rFonts w:ascii="Arial" w:hAnsi="Arial" w:cs="Arial"/>
          <w:b/>
          <w:bCs/>
          <w:color w:val="000000" w:themeColor="text1"/>
          <w:sz w:val="24"/>
          <w:szCs w:val="24"/>
        </w:rPr>
        <w:t>first</w:t>
      </w:r>
      <w:r w:rsidRPr="0026630F">
        <w:rPr>
          <w:rFonts w:ascii="Arial" w:hAnsi="Arial" w:cs="Arial"/>
          <w:b/>
          <w:bCs/>
          <w:color w:val="000000" w:themeColor="text1"/>
          <w:sz w:val="26"/>
          <w:szCs w:val="26"/>
        </w:rPr>
        <w:t xml:space="preserve"> </w:t>
      </w:r>
      <w:r w:rsidRPr="0026630F">
        <w:rPr>
          <w:rFonts w:ascii="Arial" w:hAnsi="Arial" w:cs="Arial"/>
          <w:color w:val="000000" w:themeColor="text1"/>
          <w:sz w:val="24"/>
          <w:szCs w:val="24"/>
        </w:rPr>
        <w:t>is, that this is not the name of any officer, nor is a teacher, as such, any officer in the church, but it is used only as a general name for any that teach, on any account, the doctrine of the gospel. I do not, indeed, know of any who have, in particular, contended for this opinion, but I observe that very many expositors take no further notice of it but as such. This seems to me to be the most remote from the truth.</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It is true that in the first churches not only some, but all who had received spiritual light, in the gifts of knowledge and utterance, taught and instructed others as they had opportunity, 1 Peter 4:8-11. Hence, the heathen philosophers, Celsus in particular, </w:t>
      </w:r>
      <w:r w:rsidRPr="0026630F">
        <w:rPr>
          <w:rFonts w:ascii="Arial" w:hAnsi="Arial" w:cs="Arial"/>
          <w:color w:val="000000" w:themeColor="text1"/>
          <w:sz w:val="24"/>
          <w:szCs w:val="24"/>
        </w:rPr>
        <w:lastRenderedPageBreak/>
        <w:t>objected to the Christians of old that they suffered sutlers [</w:t>
      </w:r>
      <w:r w:rsidRPr="0026630F">
        <w:rPr>
          <w:rStyle w:val="st1"/>
          <w:rFonts w:ascii="Arial" w:hAnsi="Arial" w:cs="Arial"/>
          <w:color w:val="000000" w:themeColor="text1"/>
          <w:sz w:val="24"/>
          <w:szCs w:val="24"/>
        </w:rPr>
        <w:t>victuallers, civilian merchants who sold provisions to the army],</w:t>
      </w:r>
      <w:r w:rsidRPr="0026630F">
        <w:rPr>
          <w:rStyle w:val="st1"/>
          <w:rFonts w:ascii="Arial" w:hAnsi="Arial" w:cs="Arial"/>
          <w:color w:val="000000" w:themeColor="text1"/>
        </w:rPr>
        <w:t xml:space="preserve"> </w:t>
      </w:r>
      <w:r w:rsidRPr="0026630F">
        <w:rPr>
          <w:rFonts w:ascii="Arial" w:hAnsi="Arial" w:cs="Arial"/>
          <w:color w:val="000000" w:themeColor="text1"/>
          <w:sz w:val="24"/>
          <w:szCs w:val="24"/>
        </w:rPr>
        <w:t xml:space="preserve"> and weavers, and cobblers, to teach among them; which those who knew that Paul himself, their great apostle, worked at a trade not much better, were not offended at. Of this sort were the disciples mentioned in Acts 8:4; so was Aquila, Acts 18:26, and the many prophets of the church of Corinth, 1 Corinthians 14:29.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But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The name Didaskalon is not used in the New Testament except as a teacher with authority. The apostle John tells us that it means the same thing as Rabbouni, John 20:16, or as it is written, Rabboni, Mark 10:51; which, in their mixed dialect, was the same as rabbi. And the same words were then in use in the Hebrew language: of which see Job 36:22; Isaiah 30:20. Now, the constant significance of these words is “a master in teaching,” a “teacher with authority”; nor is it used in the New Testament except for such a one. And, therefore, those who are called teachers were such as were set apart to the office of teaching, and not those who were so called from an occasional work or duty.</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Teachers are numbered among the officers which Christ has given to, and set up, in the church, Ephesians 4:11; 1 Corinthians 12:28: so that, originally, church-officers were intended by them as beyond contradiction.</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Those</w:t>
      </w:r>
      <w:r w:rsidRPr="0026630F">
        <w:rPr>
          <w:rFonts w:ascii="Arial" w:hAnsi="Arial" w:cs="Arial"/>
          <w:b/>
          <w:bCs/>
          <w:color w:val="000000" w:themeColor="text1"/>
          <w:sz w:val="24"/>
          <w:szCs w:val="24"/>
        </w:rPr>
        <w:t xml:space="preserve"> </w:t>
      </w:r>
      <w:r w:rsidRPr="0026630F">
        <w:rPr>
          <w:rFonts w:ascii="Arial" w:hAnsi="Arial" w:cs="Arial"/>
          <w:color w:val="000000" w:themeColor="text1"/>
          <w:sz w:val="24"/>
          <w:szCs w:val="24"/>
        </w:rPr>
        <w:t>in the church were called to perform the public ministrations of it, Acts 13:1-2.</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They are charged to attend to the work of teaching; which none can do except those whose office it is to teach, Romans 12:7.</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It is then undeniable that there is such an office as that of a teacher mentioned in Scripture.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The </w:t>
      </w:r>
      <w:r w:rsidRPr="0026630F">
        <w:rPr>
          <w:rFonts w:ascii="Arial" w:hAnsi="Arial" w:cs="Arial"/>
          <w:b/>
          <w:bCs/>
          <w:color w:val="000000" w:themeColor="text1"/>
          <w:sz w:val="24"/>
          <w:szCs w:val="24"/>
        </w:rPr>
        <w:t>second</w:t>
      </w:r>
      <w:r w:rsidRPr="0026630F">
        <w:rPr>
          <w:rFonts w:ascii="Arial" w:hAnsi="Arial" w:cs="Arial"/>
          <w:b/>
          <w:bCs/>
          <w:color w:val="000000" w:themeColor="text1"/>
          <w:sz w:val="26"/>
          <w:szCs w:val="26"/>
        </w:rPr>
        <w:t xml:space="preserve"> </w:t>
      </w:r>
      <w:r w:rsidRPr="0026630F">
        <w:rPr>
          <w:rFonts w:ascii="Arial" w:hAnsi="Arial" w:cs="Arial"/>
          <w:color w:val="000000" w:themeColor="text1"/>
          <w:sz w:val="24"/>
          <w:szCs w:val="24"/>
        </w:rPr>
        <w:t>opinion is, that, although a teacher is a church-officer, yet no distinct office is intended in that denomination. It is, say they, only another name for a pastor, the office being one and the same, the same people being both pastors and teachers, or called by these several names as they have other titles also ascribed to them.</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So it is come to be, and so it is usual in things of this nature, that men run into extremes; truth does not please them. In the first deviation of the church from its early institution, there were introduced several offices to the church that were not of divine institution, borrowed partly from the Jews and partly from the Gentiles; which issued in the seven orders of the church of Rome. They did not utterly reject any that were of a divine origin, but retained some kind of figure, shadow, or image of them; but they brought in others that were merely of their own invention. In the rejection of this </w:t>
      </w:r>
      <w:r w:rsidRPr="0026630F">
        <w:rPr>
          <w:rFonts w:ascii="Arial" w:hAnsi="Arial" w:cs="Arial"/>
          <w:color w:val="000000" w:themeColor="text1"/>
          <w:sz w:val="24"/>
          <w:szCs w:val="24"/>
        </w:rPr>
        <w:lastRenderedPageBreak/>
        <w:t xml:space="preserve">exorbitance, some are apt to run to the other extreme; they deny and reject some of them that have a divine warranty for their origin. Howbeit, they are not many nor burdensome; yes, they are all such as without the continuation of them, the edification of the church cannot be carried on in a proper manner: for to the beauty and order of the church, in its rule and worship, it is required not only that there should be many officers in each church, but also that they are of different sorts; all harmony in things natural, political, and ecclesiastical, arising from variety with proportion. And he that shall, with calmness and without prejudice, consider the whole work that is to be done in churches, with the end of their institution, will be able to understand the necessity of pastors, teachers, ruling-elders, and deacons, for those ends, and no other. And this I hope I shall demonstrate in the consideration of these respective offices, with the duties that belong to them, as I have considered one of them already.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Therefore, as to the opinion under present consideration, I say this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In the primitive church, about the end of the second century, before there was the least attempt to introduce new officers into the church, there were people called to the office and work of public teaching who were not pastors, nor called to the administration of other ordinances. Those of this sort in the church of Alexandria were, by reason of their extraordinary abilities, quick to grow great fame and renown. Their constant work was, publicly to all-comers, believers and unbelievers, to explain and teach the principles of the Christian faith, defending and vindicating it from the opposition of its heathen adversaries, whether atheists or philosophers. This had never been so exactly practiced in the church if it had not derived from divine institution. And of this sort is the “catechist,” intended by the apostle, Galatians 6:6; for it is such a one who constantly labours in the work of preaching, and has those who</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depend on his ministry; those who are taught or catechised by him; for hence alone it is that maintenance is due to him for his work: “Let the catechised communicate unto the catechist”, the taught to the teacher, “in all good things.” And it is not the pastor of the church that he intends here; for he speaks of him in the same case in another way, and nowhere only with respect to teaching alone.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 xml:space="preserve">There is a plain distinction between the offices of a pastor and a teacher, Ephesians 4:11, “Some pastors and teachers.” This is one of the instances where men exercise their wits in putting in exceptions to plain Scripture testimonies, as some or other do in all other cases; which, if it may be allowed, we shall have nothing left us certain in the whole book of God. The apostle enumerates distinctly all the teaching officers of the church, both extraordinary and ordinary. “It is granted that there is a difference between apostles, prophets, and evangelists; but there is none,” say some, “between pastors and teachers,” which are also named distinctly. Why so? “Because there is the interposing of the article between those of the former sort, and not between “pastors and teachers” — a very weak consideration to control the evidence of the design of the apostle in the words. We are not to prescribe to him how he shall express himself. But this I know, that the discretive [separate] and copulative conjunction kai, </w:t>
      </w:r>
      <w:r w:rsidRPr="0026630F">
        <w:rPr>
          <w:rFonts w:ascii="Arial" w:hAnsi="Arial" w:cs="Arial"/>
          <w:color w:val="000000" w:themeColor="text1"/>
          <w:sz w:val="24"/>
          <w:szCs w:val="24"/>
        </w:rPr>
        <w:lastRenderedPageBreak/>
        <w:t>“and”, between “pastors” and “teachers,” no less distinguishes them the one from the other than that used previously made use of; and this I shall confirm from the words themselves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r w:rsidRPr="0026630F">
        <w:rPr>
          <w:rFonts w:ascii="Arial" w:hAnsi="Arial" w:cs="Arial"/>
          <w:b/>
          <w:bCs/>
          <w:color w:val="000000" w:themeColor="text1"/>
          <w:sz w:val="24"/>
          <w:szCs w:val="24"/>
        </w:rPr>
        <w:t xml:space="preserve">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The apostle does not say “pastors or teachers,” which, in the proper use of speech, should have been done if the same people and were intended; and the discretive [</w:t>
      </w:r>
      <w:r w:rsidRPr="0026630F">
        <w:rPr>
          <w:rStyle w:val="ndesc1"/>
        </w:rPr>
        <w:t xml:space="preserve">the power or right to decide to act according to one's own judgment] </w:t>
      </w:r>
      <w:r w:rsidRPr="0026630F">
        <w:rPr>
          <w:rFonts w:ascii="Arial" w:hAnsi="Arial" w:cs="Arial"/>
          <w:color w:val="000000" w:themeColor="text1"/>
          <w:sz w:val="24"/>
          <w:szCs w:val="24"/>
        </w:rPr>
        <w:t>particle at the close of such an enumeration of things distinct, as that in this place, is of the same force as the other notes of distinction used before.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After he has named pastors he names teachers, with a note of distinction. This must either contain the addition of a new office, or be an interpretation of what had gone before, as if he had said, “Pastors, that is, teachers.” If it is this latter, then the name of teachers must be added as that which was better known than that of pastors, and more expressive of the office intended (it is declared who are meant by pastors in calling them teachers), or else the addition of the word is just superfluous. But this is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quite otherwise, for the name of pastor being more known as to the indigitation [a pointing of the finger] of office power and care, and more appropriated to them, than that of teacher, which is both a common name, not absolutely appropriated to office, and respective of one part of the pastoral office and duty only.</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No instance can be given, in any passage where there is an enumeration of church-officers, either by their names, as in 1 Corinthians 12:28, or by their work, as Romans 12:6-8, or by the offices themselves, as Philippians 1:1, of the same officer, at the same time, being expressed under various names; which, indeed, must need to introduce confusion to such an enumeration. It is true, the same officers are in Scripture called by several names, such as pastors, bishops, presbyters; but if it had been said anywhere that there were in the church bishops and presbyters, it must be acknowledged that they were distinct officers, as bishops and deacons are, Philippians 1:1.</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The words in their first view are not synonymous [the same]; for all pastors are teachers, but all teachers are not pastors: and, therefore, the latter cannot be exegetical [a description] of the former.</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As these teachers are so called and named in contra-distinction to pastors in the same place, so they have distinct office-works and duties assigned to them in the same place also, Romans 12:7-8, “He that teacheth on teaching, he that exhorteth on exhortation.” If they have special works to attend to distinctly by virtue of their offices, then their offices are distinct also; for from one there is a special obligation to one set of duties, and to another set from the other.</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 xml:space="preserve">These teachers minister in the church as in a distinct office from that of prophets, “secondarily prophets, thirdly teachers,” 1 Corinthians 12:28. And so they are </w:t>
      </w:r>
      <w:r w:rsidRPr="0026630F">
        <w:rPr>
          <w:rFonts w:ascii="Arial" w:hAnsi="Arial" w:cs="Arial"/>
          <w:color w:val="000000" w:themeColor="text1"/>
          <w:sz w:val="24"/>
          <w:szCs w:val="24"/>
        </w:rPr>
        <w:lastRenderedPageBreak/>
        <w:t>mentioned distinctly in the church of Antioch, Acts 13:1, “There were in the church that was at Antioch certain prophets and teachers.” But, in both places, pastors are comprised under the name of prophets, exhortation being a special branch of prophesy, Romans 12:6-8.</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5. </w:t>
      </w:r>
      <w:r w:rsidRPr="0026630F">
        <w:rPr>
          <w:rFonts w:ascii="Arial" w:hAnsi="Arial" w:cs="Arial"/>
          <w:color w:val="000000" w:themeColor="text1"/>
          <w:sz w:val="24"/>
          <w:szCs w:val="24"/>
        </w:rPr>
        <w:t>There is a special institution of maintenance for these teachers, which argues a distinct office, Galatians 6:6.</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From all these considerations, it appears that the teachers mentioned in Scripture were officers in the church distinct from pastors: for they are distinguished from them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By their name, declarative of the special nature of their office.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By their particular work which they should attend to, in teaching by virtue of the office.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By their distinct placement in the church as special officers in it, distinct from prophets or pastors.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By the special constitution of their necessary maintenance.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(5) </w:t>
      </w:r>
      <w:r w:rsidRPr="0026630F">
        <w:rPr>
          <w:rFonts w:ascii="Arial" w:hAnsi="Arial" w:cs="Arial"/>
          <w:color w:val="000000" w:themeColor="text1"/>
          <w:sz w:val="24"/>
          <w:szCs w:val="24"/>
        </w:rPr>
        <w:t xml:space="preserve">By the necessity of their work, to be distinctly carried on in the church.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This may suffice for the removal of the second opinion.</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The </w:t>
      </w:r>
      <w:r w:rsidRPr="0026630F">
        <w:rPr>
          <w:rFonts w:ascii="Arial" w:hAnsi="Arial" w:cs="Arial"/>
          <w:b/>
          <w:bCs/>
          <w:color w:val="000000" w:themeColor="text1"/>
          <w:sz w:val="24"/>
          <w:szCs w:val="24"/>
        </w:rPr>
        <w:t>third</w:t>
      </w:r>
      <w:r w:rsidRPr="0026630F">
        <w:rPr>
          <w:rFonts w:ascii="Arial" w:hAnsi="Arial" w:cs="Arial"/>
          <w:b/>
          <w:bCs/>
          <w:color w:val="000000" w:themeColor="text1"/>
          <w:sz w:val="26"/>
          <w:szCs w:val="26"/>
        </w:rPr>
        <w:t xml:space="preserve"> </w:t>
      </w:r>
      <w:r w:rsidRPr="0026630F">
        <w:rPr>
          <w:rFonts w:ascii="Arial" w:hAnsi="Arial" w:cs="Arial"/>
          <w:color w:val="000000" w:themeColor="text1"/>
          <w:sz w:val="24"/>
          <w:szCs w:val="24"/>
        </w:rPr>
        <w:t xml:space="preserve">is, that teachers are a distinct office in the church, but are those whose office, work, and power, is confined to teaching only, so that they have no interest in rule, or in the administration of the sacraments.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And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I acknowledge that this seems to have been the way and practice of the churches after the apostles; for they had ordinarily catechists and teachers in assemblies like schools, that were not called to the whole work of the ministry.</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The name of a teacher, neither in its original signification, nor in its ordinary application, as expressive of the work of this office, which extends itself beyond or signify anything but the mere power and duty of teaching. It is otherwise as to the names of pastors, bishops or overseers, elders; which, as to the two former, their constant use in Scripture, suited to their significance, include the whole work of the ministry, and the latter is a name of dignity and rule. On the proposal of church-officers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lastRenderedPageBreak/>
        <w:t>under these names, the whole of office-power and duty is taken as included in them. But the name of a teacher, especially as significant of that of rabbi among the Jews, carries along with it a limit to a special work or duty.</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 xml:space="preserve">I judge it lawful for any church, from the nature of the thing itself, Scripture, general rules and directions, says that the choosing, call, and setting apart, is for those who in relation to the office, work, and duty of teachers, without an interest in the rule of the church, or the administration of the holy ordinances of worship. The same thing is practiced by many, for the substance of it, though not in due order; and, it may be, the practice of it is duly observed, and would lead us to the original institution of this office.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But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Whereas a teacher, merely as such, has no right to rule or to the administration of ordinances, no more than the doctors among the Jews had the right to offer sacrifices in the temple, yet he who is called to be a teacher may, also at the same time, be called to be an elder; and a teaching elder has the power of all holy administrations committed to him.</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5. </w:t>
      </w:r>
      <w:r w:rsidRPr="0026630F">
        <w:rPr>
          <w:rFonts w:ascii="Arial" w:hAnsi="Arial" w:cs="Arial"/>
          <w:color w:val="000000" w:themeColor="text1"/>
          <w:sz w:val="24"/>
          <w:szCs w:val="24"/>
        </w:rPr>
        <w:t>But he that is called to be a teacher in a special way, although he is an elder also, is to attend particularly to that part of his work from where he receives his denomination. And so I shall, at present, dismiss this third opinion for further consideration, if there may be any occasion for it.</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The </w:t>
      </w:r>
      <w:r w:rsidRPr="0026630F">
        <w:rPr>
          <w:rFonts w:ascii="Arial" w:hAnsi="Arial" w:cs="Arial"/>
          <w:b/>
          <w:bCs/>
          <w:color w:val="000000" w:themeColor="text1"/>
          <w:sz w:val="24"/>
          <w:szCs w:val="24"/>
        </w:rPr>
        <w:t>fourth</w:t>
      </w:r>
      <w:r w:rsidRPr="0026630F">
        <w:rPr>
          <w:rFonts w:ascii="Arial" w:hAnsi="Arial" w:cs="Arial"/>
          <w:b/>
          <w:bCs/>
          <w:color w:val="000000" w:themeColor="text1"/>
          <w:sz w:val="26"/>
          <w:szCs w:val="26"/>
        </w:rPr>
        <w:t xml:space="preserve"> </w:t>
      </w:r>
      <w:r w:rsidRPr="0026630F">
        <w:rPr>
          <w:rFonts w:ascii="Arial" w:hAnsi="Arial" w:cs="Arial"/>
          <w:color w:val="000000" w:themeColor="text1"/>
          <w:sz w:val="24"/>
          <w:szCs w:val="24"/>
        </w:rPr>
        <w:t xml:space="preserve">opinion I rather embrace than any of the others, namely, on a supposition that a teacher is a distinct officer in the church, his office is of the same kind as that of the pastor, though distinguished from it as to degrees, both materially and formally.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For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They are joined with pastors in the same order, as their associates in office, Ephesians 4:11: so they are with prophets, and set in the church as they are, 1 Corinthians 12:28; Acts 13:1.</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They have a special work, of the same general nature with that of pastors, assigned to them, Romans 12:7. Set apart to teach or preach the gospel by virtue of the office, they have the same office for substance with the pastors.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They are said to be ministers in the church, Acts. 13:1-2, which comprises all sacred administrations.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Therefore, on considering all that is said in Scripture concerning church-teachers, with the various conjectures of all sorts of writers about them, I conclude my own thoughts </w:t>
      </w:r>
      <w:r w:rsidRPr="0026630F">
        <w:rPr>
          <w:rFonts w:ascii="Arial" w:hAnsi="Arial" w:cs="Arial"/>
          <w:color w:val="000000" w:themeColor="text1"/>
          <w:sz w:val="24"/>
          <w:szCs w:val="24"/>
        </w:rPr>
        <w:lastRenderedPageBreak/>
        <w:t xml:space="preserve">in a few observations, and then inquire into the state of the church with reference to these “pastors and teachers.”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And I say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There may be teachers in a church called only to the work of teaching, without any further interest in rule or right to the administration of the sacraments. Such they seem to be who are mentioned in Galatians 6:6. They are there called particularly “catechists”, and “instructors of those that are young”, in the rudiments of religion, 1 Corinthians 4:15. And such there were in the early churches; some of which became eminent, famous, and useful. And this was very necessary in those days when the churches were great and numerous; for whereas the whole rule of the church, and the administration of all ordinances in it, are originally committed to the pastor, as belonging entirely to his office, the discharge of it in all its parts, to the edification of the church, especially when it is numerous, being impossible for any one man, or it may be more, in the same office, where all are obliged unto a special attendance on one part of it, namely, the word and prayer, it pleased the Lord Christ to appoint such as, in distinct offices, should be associated with them for the discharge of several parts of their duty. So were deacons ordained to take care of the poor and the outward concerns of the church, without any interest in rule or right to teach. So were, as we shall prove, elders, ordained to assist and help in rule, without any call to preach or administer the sacraments. And so were teachers appointed to instruct the church and others in the truth, who had no right to rule or the administration of other ordinances. And thus, although the whole duty of the edification of the church is still incumbent</w:t>
      </w:r>
      <w:r>
        <w:rPr>
          <w:rFonts w:ascii="Arial" w:hAnsi="Arial" w:cs="Arial"/>
          <w:color w:val="000000" w:themeColor="text1"/>
          <w:sz w:val="24"/>
          <w:szCs w:val="24"/>
        </w:rPr>
        <w:t xml:space="preserve"> </w:t>
      </w:r>
      <w:r w:rsidRPr="0026630F">
        <w:rPr>
          <w:rFonts w:ascii="Arial" w:hAnsi="Arial" w:cs="Arial"/>
          <w:color w:val="000000" w:themeColor="text1"/>
          <w:sz w:val="24"/>
          <w:szCs w:val="24"/>
        </w:rPr>
        <w:t>on the pastors, yet being supplied with assistance to all the parts of it, it may be comfortably discharged by them. And if this order were observed in all churches, not only many inconveniencies would be prevented, but the order and edification of the church is greatly promoted.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He who is particularly called to be a teacher, with reference to a distinction from a pastor, may yet, at the same time, be called to be an elder also; that is, to be a teaching elder. And where there is in any officer a concurrence of both these — a right to rule as an elder and power to teach or preach the gospel — there is the same office and office-power, for the substance of it, as there is in the pastor.</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On this supposition, there yet remains a distinction between the office of a pastor and teacher — which, as far as light may emerge from their names and distinct ascriptions to them, consists materially in the different gifts, which those to be called to office have received, which the church, in their calling ought to have respect to; and formally in the special exercise of those gifts in the discharge of their office, according</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to the assigning to their special work to them, which they themselves should attend to.</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lastRenderedPageBreak/>
        <w:t>Upon what has been discoursed before concerning the office of pastors and teachers, it may be inquired whether there may be many of them in a particular church, or whether there ought only to be only one of each sort?</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And I say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Take teachers in the third sense, as those who are only so, and have no further interest in office-power, and there is no doubt that there may be as many of them in any church as are necessary for its edification, and ought to be so. And a due observation of this institution would prevent the inconvenience of men’s preaching constantly who are in no office of the church; for although I grant that those who have once been regularly and solemnly set apart or ordained to the ministry have the right of constant preaching inherent in them, and the duty of it incumbent on them, though they may be separated from those churches in which, and to whom, they were particularly ordained, yet for men to give themselves up constantly to the work of teaching by preaching the gospel, who never were set apart by the church for this, I don’t know that it can be justified.</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If there are just one sort of elders mentioned in Scripture, it is out of the question that there may be many pastors in the same church; for there were many elders in every church, Acts 14:23, 20:17, 28; Titus 1:5: but if there are several sorts of elders mentioned in the Scripture, as pastors who particularly feed the flock, those teaching elders of whom we have spoken, and those rulers concerning whom we shall deal with next, then no determination of this inquiry can be taken from the multiplication of them in any church.</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It is certain that the order very early observed in the church was one pastor”, quickly called “episcopus” by way of distinction, with many elders assisting in the rule and teaching, and deacons ministering in the things of this life, by which the order of the church was preserved, and its authority represented; yet I will not deny that in each particular church there may be many pastors with an equality of power, if the edification of the church requires it.</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It was the alteration of the state of the church from its early constitution, and deviation from its first order, by an occasional coalescence [joining together] of many churches into one, by a new form of churches never appointed by Christ, which didn’t come in till after the end of the second century, that gave occasion to corrupt this order into an episcopal pre-eminence, which degenerated more and more into confusion under the name of church order. And the absolute equality of many pastors in one and the same church is liable unto many inconveniencies if not diligently watched against.</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5. </w:t>
      </w:r>
      <w:r w:rsidRPr="0026630F">
        <w:rPr>
          <w:rFonts w:ascii="Arial" w:hAnsi="Arial" w:cs="Arial"/>
          <w:color w:val="000000" w:themeColor="text1"/>
          <w:sz w:val="24"/>
          <w:szCs w:val="24"/>
        </w:rPr>
        <w:t xml:space="preserve">Wherefore, let the state of the church be preserved and kept to its original constitution, which is congregational, and no other, and I judge that the order of the officers which was so early in the primitive church — namely, of one pastor or bishop </w:t>
      </w:r>
      <w:r w:rsidRPr="0026630F">
        <w:rPr>
          <w:rFonts w:ascii="Arial" w:hAnsi="Arial" w:cs="Arial"/>
          <w:color w:val="000000" w:themeColor="text1"/>
          <w:sz w:val="24"/>
          <w:szCs w:val="24"/>
        </w:rPr>
        <w:lastRenderedPageBreak/>
        <w:t>in one church, assisted in the rule and all holy administrations with many elders teaching or ruling only — does not so overthrow church order as to render its rule or discipline useless.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6. </w:t>
      </w:r>
      <w:r w:rsidRPr="0026630F">
        <w:rPr>
          <w:rFonts w:ascii="Arial" w:hAnsi="Arial" w:cs="Arial"/>
          <w:color w:val="000000" w:themeColor="text1"/>
          <w:sz w:val="24"/>
          <w:szCs w:val="24"/>
        </w:rPr>
        <w:t>But whereas there is no difference in Scripture as to office or power, intimated between bishops and presbyters, as we have proved, when there are many teaching elders in any church, an equality in office and power is to be preserved. But yet this does not take away from the due preference of the pastoral office, nor from the necessity of precedence for the observation of order in all church assemblies, nor from the consideration of the special advantages which gifts, age, abilities, prudence, and experience, which may belong to some, according to rule, may give.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r w:rsidRPr="0026630F">
        <w:rPr>
          <w:rFonts w:ascii="Arial" w:hAnsi="Arial" w:cs="Arial"/>
          <w:b/>
          <w:color w:val="000000" w:themeColor="text1"/>
          <w:sz w:val="28"/>
          <w:szCs w:val="28"/>
        </w:rPr>
        <w:lastRenderedPageBreak/>
        <w:t>CHAPTER 7</w:t>
      </w: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r w:rsidRPr="0026630F">
        <w:rPr>
          <w:rFonts w:ascii="Arial" w:hAnsi="Arial" w:cs="Arial"/>
          <w:b/>
          <w:color w:val="000000" w:themeColor="text1"/>
          <w:sz w:val="28"/>
          <w:szCs w:val="28"/>
        </w:rPr>
        <w:t>OF THE RULE OF THE CHURCH,</w:t>
      </w:r>
    </w:p>
    <w:p w:rsidR="00C455F8" w:rsidRPr="0026630F" w:rsidRDefault="00C455F8" w:rsidP="00C455F8">
      <w:pPr>
        <w:spacing w:line="276" w:lineRule="auto"/>
        <w:jc w:val="center"/>
        <w:rPr>
          <w:rFonts w:ascii="Arial" w:hAnsi="Arial" w:cs="Arial"/>
          <w:b/>
          <w:color w:val="000000" w:themeColor="text1"/>
          <w:sz w:val="28"/>
          <w:szCs w:val="28"/>
        </w:rPr>
      </w:pPr>
      <w:r w:rsidRPr="0026630F">
        <w:rPr>
          <w:rFonts w:ascii="Arial" w:hAnsi="Arial" w:cs="Arial"/>
          <w:b/>
          <w:color w:val="000000" w:themeColor="text1"/>
          <w:sz w:val="28"/>
          <w:szCs w:val="28"/>
        </w:rPr>
        <w:t>OR OF RULING ELDERS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THE rule, and government of the church, or the execution of the authority of Christ in it, is in the hand of the elders in office who have rule, and no one has rule in the church but the elders. As such, rule belongs to them. The apostles, by virtue of their special office, were entrusted, with all church-power; so, therefore, they were elders also, 1 Peter 5:1-2. See also Acts 21:18; 1 Timothy 5:17. There are some of them, in special circumstances, called “bishops, pastors, teachers, ministers, guides”; but what belongs to any of them in point of rule, or what ever interest they have in it, it belongs to them as elders, and not otherwise, Acts 20:17, 28.</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So, under the old testament, where the word does not indicate a difference in age, but is used in a moral sense, elders are the same as rulers or governors, whether in offices civil or ecclesiastical; especially, the rulers of the church were constantly called its elders. And the use of the word, with the abuse of the power or office intended by it, is traduced [intended] to signify men in authority (“seniors”, “aldermen”) in all places.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Church-power, as seen in its rule, is called “The keys of the kingdom of heaven,” by an expression derived from the keys that were a sign of office-power in the families of kings, Isaiah 22:22; and it is used by our Saviour himself to denote the communication of church-power to others, which is absolutely and universally vested in himself, under the name of “The key of David”, Revelation 3:7; Matthew 16:19.</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These keys are usually referred to two heads — namely, the one of order, the other of jurisdiction.</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By the “key of order”, the spiritual right, power, and authority of bishops or pastors to preach the word, to administer the sacraments, and doctrinally to bind and loose the consciences of men, are intended.</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5. </w:t>
      </w:r>
      <w:r w:rsidRPr="0026630F">
        <w:rPr>
          <w:rFonts w:ascii="Arial" w:hAnsi="Arial" w:cs="Arial"/>
          <w:color w:val="000000" w:themeColor="text1"/>
          <w:sz w:val="24"/>
          <w:szCs w:val="24"/>
        </w:rPr>
        <w:t xml:space="preserve">By “jurisdiction”, the rule, government, or discipline of the church is designed; though it was never so called or esteemed in Scripture, or the early church, until the whole nature of church rule or discipline was corrupted and changed. Therefore, neither the word, nor anything that is meant by it, or which it is applied to it, ought to be admitted to any consideration in the things that belong to the church or its rule, it being expressive of, and directing to, that corrupt administration of things ecclesiastical, according to the canon law, by which all church rule and order is destroyed. I, therefore, at once dismiss all disputes about it, as of things foreign to the gospel and the Christian religion; I mean as to the institutions of Christ in his church. </w:t>
      </w:r>
      <w:r w:rsidRPr="0026630F">
        <w:rPr>
          <w:rFonts w:ascii="Arial" w:hAnsi="Arial" w:cs="Arial"/>
          <w:color w:val="000000" w:themeColor="text1"/>
          <w:sz w:val="24"/>
          <w:szCs w:val="24"/>
        </w:rPr>
        <w:lastRenderedPageBreak/>
        <w:t>The civil jurisdiction of supreme magistrates about the externals of religion is another subject; but that these keys include the twofold distinct powers of teaching and rule,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of doctrine and discipline, is freely granted.</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6. </w:t>
      </w:r>
      <w:r w:rsidRPr="0026630F">
        <w:rPr>
          <w:rFonts w:ascii="Arial" w:hAnsi="Arial" w:cs="Arial"/>
          <w:color w:val="000000" w:themeColor="text1"/>
          <w:sz w:val="24"/>
          <w:szCs w:val="24"/>
        </w:rPr>
        <w:t>In the Church of England (as in that of Rome), there is a peculiar distribution made of these keys. To some — that is, to one special sort or order of men — they are both granted, both the key of order and the key of jurisdiction; which is to diocesan bishops, and to some others, under various canonical restrictions and limitations, like deans and archdeacons. To some is granted the key of order only, without the least interest in jurisdiction or rule by virtue of their office; which are the parochial ministers, or mere presbyters, without any additional title or power, as of commissary surrogates, or such like. And to a third sort, there is granted the key of rule or jurisdiction almost plenipotentiary (full power to take independent action), who have no share in the key of order — that is, were never ordained, separated, dedicated to any office in the church — such as are chancellors, etc.</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7. </w:t>
      </w:r>
      <w:r w:rsidRPr="0026630F">
        <w:rPr>
          <w:rFonts w:ascii="Arial" w:hAnsi="Arial" w:cs="Arial"/>
          <w:color w:val="000000" w:themeColor="text1"/>
          <w:sz w:val="24"/>
          <w:szCs w:val="24"/>
        </w:rPr>
        <w:t>These chancellors are the only lay elders that I know anywhere in any church; that is, people entrusted with the rule of the church and the disposition of its censures, who are not ordained to any church-office, but, in all other things, continue in the order of the laity or the people. All church-rulers by institution are elders; to be an elder of the church and a ruler in it is all one: wherefore these people being rulers in the church, and yet thus continuing in the order of the people, are lay elders; whom I wonder how so many of the church came so seriously to oppose, seeing this order of men is owned by none but themselves. The truth is this, and it must be acknowledged, that there is no known church in the world (I mean, whose order is known to us, and is of any public consideration) but they dispose the rule of the church, in part, into the hands of people who have not the power of authoritative preaching of the word, and the administration of the sacraments committed to them; for even those who place the whole external rule of the church in the hands of the civil magistrate do it as they judge him an officer of the church, entrusted by Christ with church power. And those who deny any such officers that are usually called “ruling elders” in the reformed churches to be of divine institution, yet maintain that it is very necessary that there should be such officers in the church, either appointed by the magistrate, or chosen by the people, and that with</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strong arguments.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8. </w:t>
      </w:r>
      <w:r w:rsidRPr="0026630F">
        <w:rPr>
          <w:rFonts w:ascii="Arial" w:hAnsi="Arial" w:cs="Arial"/>
          <w:color w:val="000000" w:themeColor="text1"/>
          <w:sz w:val="24"/>
          <w:szCs w:val="24"/>
        </w:rPr>
        <w:t>But this distribution mentioned of church-power is unscriptural, nor is there any footsteps found of it in antiquity. It is so as to the two latter branches of it. That anyone should have the power of order to preach the word, to administer the seals, to bind and loose the conscience doctrinally, or pastorally to bind and loose in the court of conscience, and yet, by the virtue of that office which gives him this power not to have a right and power of rule or discipline, to bind and loose in the court of the church, is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something that neither the Scripture nor any example of the primitive church gives countenance to. And as by this means, those are abridged and deprived of their power to whom it is granted by the institution and law of Christ (as it is with all elders properly </w:t>
      </w:r>
      <w:r w:rsidRPr="0026630F">
        <w:rPr>
          <w:rFonts w:ascii="Arial" w:hAnsi="Arial" w:cs="Arial"/>
          <w:color w:val="000000" w:themeColor="text1"/>
          <w:sz w:val="24"/>
          <w:szCs w:val="24"/>
        </w:rPr>
        <w:lastRenderedPageBreak/>
        <w:t>called to their office), so, in the third branch, there is a grant of church-power to such as by the law of Christ are excluded from any interest in it; the enormity of which constitution I shall not at present insist on.</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But inquiry must be made what the Scripture directs concerning it.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And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There is a work and duty of rule in the church distinct from the work and duty of pastoral feeding by the preaching of the word and the administration of the sacraments. All agree in this, unless it might be Erastus and those that follow him, who seem to oppose it; but their arguments lie not against rule in general, which would be brutish, but only a rule by external jurisdiction in the elders of the church. So they grant the general assertion of the necessity of rule, for who can deny it? Only they contend about the subject of power required for it. A spiritual rule, by virtue of mutual voluntary confederation, for the preservation of peace, purity, and order in the church, few of that opinion deny, at least it is not something they oppose; for to deny all rule and discipline in the church, with all administration of censures, in the exercise of a spiritual power internally inherent in the church, is to deny the church to be a spiritual political</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society, overthrow its nature, and frustrate its institution, in direct opposition to Scripture. That there is such a rule in the Christian church, see Acts 20:28; Romans 12:8; 1 Corinthians 12:28; 1 Timothy 3:5, 5:17; Hebrews 13:7, 17; Revelation 2:3.</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Different and distinct gifts are required for the discharge of these distinct works and duties. This belongs to the harmony of the dispensation of the gospel. Gifts are bestowed to supply all duties prescribed. Hence, they are the first foundation of all power, work, and duty in the church: “Unto every one of us is given grace according to the measure of the gift of Christ”; that is, ability for the duty according to the measure when Christ is pleased to grant it, Ephesians 4:7 — “There are diversities of gifts, but the same Spirit ... but the manifestation of the Spirit is given to every man to profit withal”, 1 Corinthians 12:4, 7-10. “Having then gifts differing according to the grace that is given to us,” etc., Romans 12:6-8.</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Note this verse, “As every man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received the gift, so minister the same one to</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another, as good stewards of the manifold grace of God.” 1 Peter 4:10. That is why they are called “The powers of the world to come”, Hebrews 6:4-5. Therefore, different gifts are the first foundation of different offices and duties.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That different gifts are required for the different works of pastoral teaching on the one hand, and practical rule on the other; which is evident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From the light of reason, and the nature of the works themselves being so different.</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lastRenderedPageBreak/>
        <w:t xml:space="preserve">(2) </w:t>
      </w:r>
      <w:r w:rsidRPr="0026630F">
        <w:rPr>
          <w:rFonts w:ascii="Arial" w:hAnsi="Arial" w:cs="Arial"/>
          <w:color w:val="000000" w:themeColor="text1"/>
          <w:sz w:val="24"/>
          <w:szCs w:val="24"/>
        </w:rPr>
        <w:t>From experience. Some men are made fit by gifts for the dispensation of the word and doctrine by way of pastoral feeding who have no useful ability for the work of rule, and some are fitted for rule who have no gifts for the discharge of the pastoral work in preaching. Yes, it is very seldom that both these kinds of gifts concur in any eminence in the same person, or without some notable defect. Those who are ready to assume all things to themselves are, for the most part, fit for nothing at all. And hence it is that most of those who esteem both these works to belong principally to themselves almost totally decline in the one, or that of pastoral preaching, under a pretence of attending to the other, that is, rule, in a very preposterous [silly] way; for they omit what is incomparably the greater and more worthy for what is less and inferior to it, although it should be attended to in a proper way.</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But this, and many other things of similar nature, proceed from the corruption of that traditional idea, which is true in itself, and is continued among all sorts of Christians: namely, that there ought to be some on whom the rule of the church is, in a special way, residing, and whose principal work it is to attend to these matters; for the great decline of all church-government proceeds from the corruption and abuse of this idea,</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which, in itself, and its origin, is true and sacred. Here also, “Malum habitat in alieno fundo” (bad dwells in a foreign land); there is no corruption in church order or rule but</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is corruptly derived from, or set up as, an image of some divine institution.</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The work of rule, as distinct from teaching, is, in general, to watch over the walking or way of life of the members of the church with authority, exhorting, comforting, admonishing reproving, encouraging, directing of them, as occasion may require. The gifts necessary for this work are diligence, wisdom, courage, and gravity, as we shall see later. The pastoral work is principally to “declare the whole counsel of God”, to “divide the word aright”, or to “labour in the word and doctrine”, both as to the general dispensation and a particular application of it, in all seasons and on all occasions. Here, spiritual wisdom, knowledge, sound judgement, experience, and utterance, are required, and all are improved by continual study of the word and prayer. But this difference of gifts for these distinct works des not of itself constitute distinct offices, because the same people may be properly furnished with those of both kinds.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5. </w:t>
      </w:r>
      <w:r w:rsidRPr="0026630F">
        <w:rPr>
          <w:rFonts w:ascii="Arial" w:hAnsi="Arial" w:cs="Arial"/>
          <w:color w:val="000000" w:themeColor="text1"/>
          <w:sz w:val="24"/>
          <w:szCs w:val="24"/>
        </w:rPr>
        <w:t xml:space="preserve">Yet distinct works and duties, though some were furnished with gifts for both, were a ground, in the wisdom of the Holy Spirit, for distinct offices in the church, where one sort was as much as those of one office could ordinarily attend to, Acts 6:2-4. Ministering to the poor of the church for the supply of their temporal necessities is an ordinance of Christ. For this administration, the apostles were furnished with gifts and wisdom above all others; but yet, because there was another part of their work and duty superior to this, and of greater necessity to the propagation of the gospel and edification of the church — namely, a diligent attendance to the word and prayer — the wisdom of the Holy Spirit in them thought it right to erect a new office in the church for the discharge of that part of the ministerial duty which was to be attended to, yet not so as to be any obstruction to the other. I do not observe this as if it were lawful </w:t>
      </w:r>
      <w:r w:rsidRPr="0026630F">
        <w:rPr>
          <w:rFonts w:ascii="Arial" w:hAnsi="Arial" w:cs="Arial"/>
          <w:color w:val="000000" w:themeColor="text1"/>
          <w:sz w:val="24"/>
          <w:szCs w:val="24"/>
        </w:rPr>
        <w:lastRenderedPageBreak/>
        <w:t>for any others after them to do the same — namely, upon a supposition of a special work to erect a special office. Only, I would demonstrate from this the equity [fairness] and reasonable ground of that institution, which we shall afterward consider.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6. </w:t>
      </w:r>
      <w:r w:rsidRPr="0026630F">
        <w:rPr>
          <w:rFonts w:ascii="Arial" w:hAnsi="Arial" w:cs="Arial"/>
          <w:color w:val="000000" w:themeColor="text1"/>
          <w:sz w:val="24"/>
          <w:szCs w:val="24"/>
        </w:rPr>
        <w:t>The work of the ministry in prayer and preaching of the word, or labour in the word and doctrine, to which the administration of the seals of the covenant is annexed [fixed], with all the duties that belong to the special application of these things (which I have insisted on) to the flock, are ordinarily sufficient to take up the whole man, and, the utmost of their endowments who are called to the pastoral office in the church. The very nature of the work in itself is such as that the apostle, giving a short description of it, adds, as an intimation of its greatness and excellence, “Who is sufficient for these things?” 2 Corinthians 2:16. And the manner of its performance adds to its weight; for — not to mention that intension of mind, in the exercise of faith, love, zeal, and compassion, which is required of those in the discharge of their whole office — a diligent consideration of the state of the flock, so as to provide spiritual food convenient for them, with a constant attendance to the issues and effects of the word in the consciences and lives of men, is enough, for the most part, to take up their whole time and strength.</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It is gross ignorance or negligence that allows any to be otherwise minded. As the work of the ministry is generally discharged, as consisting only in a weekly provision of sermons and the performance of some stated offices by reading, men may have time and liberty enough to attend to other occasions; but, in such people, we are not at present concerned. Our rule is plain enough, see 1 Timothy 4:12-16.</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7. </w:t>
      </w:r>
      <w:r w:rsidRPr="0026630F">
        <w:rPr>
          <w:rFonts w:ascii="Arial" w:hAnsi="Arial" w:cs="Arial"/>
          <w:color w:val="000000" w:themeColor="text1"/>
          <w:sz w:val="24"/>
          <w:szCs w:val="24"/>
        </w:rPr>
        <w:t>It does not then follow that those who are called into the ministry of the word, as pastors and teachers, who are elders also, are divested of the right of rule in the church, or discharged from the exercise of it, because others not called to their office are appointed to be assistants to them, that is, helps in the government; for the right and duty of rule is inseparable from the office of elders, which all bishops or pastors are. The right is still in them, and the exercise of it, consistently with their more excellent work, is required of them. So was it in the first institution of the Sanhedrin in the church of Israel, Exodus 18:17-23. Moses had before the sole rule and government of the people. In the addition that was made of an eldership for his assistance, there was no diminishing of his right or the exercise of it according to his precedent power. And the apostles, in the constitution of elders in every church, derogated nothing from their own authority, nor discharged themselves of their care. So when they appointed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deacons to take care of supplies for the poor, they did not forego their own right nor the exercise of their duty, as their other work would permit them, Galatians 2:9-10; and in particular, the apostle Paul manifested his concern in this, in the care he took about a collection for the poor in all churches.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8. </w:t>
      </w:r>
      <w:r w:rsidRPr="0026630F">
        <w:rPr>
          <w:rFonts w:ascii="Arial" w:hAnsi="Arial" w:cs="Arial"/>
          <w:color w:val="000000" w:themeColor="text1"/>
          <w:sz w:val="24"/>
          <w:szCs w:val="24"/>
        </w:rPr>
        <w:t xml:space="preserve">As we observed at the entrance of this chapter, the whole work of the church, as to authoritative teaching and rule, is committed to the elders; for authoritative teaching </w:t>
      </w:r>
      <w:r w:rsidRPr="0026630F">
        <w:rPr>
          <w:rFonts w:ascii="Arial" w:hAnsi="Arial" w:cs="Arial"/>
          <w:color w:val="000000" w:themeColor="text1"/>
          <w:sz w:val="24"/>
          <w:szCs w:val="24"/>
        </w:rPr>
        <w:lastRenderedPageBreak/>
        <w:t>and ruling is teaching and ruling by virtue of office, and this office whereunto they do belong is that of elders, as it is undeniably attested, Acts 20:17, etc. All that belongs to the care, inspection, oversight, rule, and instruction of the church, is committed to</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 elders of it expressly; for “elders” is a name derived from the Jews, denoting those that have authority in the church. The first signification of the word, in all languages, respects age. Elders are old men, well stricken in years; to whom respect and reverence is due by the law of nature and Scripture command, unless they forfeit their privilege by levity [light heartedness] or wickedness — which they often do. Now, ancient men were originally judged, if not the only, yet the most fit, for ruling, and were before others constantly called to it. Hence, the name of “elders” was appropriated to them who presided and ruled over others in any kind.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Only, it may be observed that there is in the Scripture no mention of rulers that are called elders, but those who are in a subordinate power and authority only. Those who were in supreme, absolute power, as kings and princes, are never called “elders”; but elders by office were those only who had ministerial power under others. Wherefore, the highest officers in the Christian church being called elders, even the apostles themselves, and Peter in particular, 1 Peter 5:1-2, it is evident that they have only a ministerial power; and so it is declared in verse 4. The pope would now scarcely take it well to be esteemed only an elder of the Church of Rome, unless it were in the same sense where the Turkish monarch is called the Grand Seignior. But those who could be in the church above elders have no office in it, whatever usurping they may make over it.</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9. </w:t>
      </w:r>
      <w:r w:rsidRPr="0026630F">
        <w:rPr>
          <w:rFonts w:ascii="Arial" w:hAnsi="Arial" w:cs="Arial"/>
          <w:color w:val="000000" w:themeColor="text1"/>
          <w:sz w:val="24"/>
          <w:szCs w:val="24"/>
        </w:rPr>
        <w:t>To the complete constitution of any particular church, or the protection of its organic state, it is required that there are many elders in it, at least more than one. In this proposition is the next foundation of the truth which we plead for; and, therefore, it must be distinctly considered. I do not determine what their number ought to be, nor is it determinable, as for all churches; for the light of nature sufficiently directs that it is to be proportionate to the work and end desired. Where a church is numerous, there is a necessity of increasing their number proportionally for the work. In the days of Cyprian, there were in the church of Carthage ten or twelve of them, who are mentioned by name; and, at the same time, there were a great many in the church of Rome under Cornelius. Where the churches are small, the number of elders may be so also; for no office is appointed in the church for pomp or show, but for labour only, and so many are necessary in each office as are able to discharge the work which is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allotted to them. But that church, be it small or great, is not complete in its state, indeed, is defective, which has not more elders than one, which has not so many as are sufficient for their work.</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10. </w:t>
      </w:r>
      <w:r w:rsidRPr="0026630F">
        <w:rPr>
          <w:rFonts w:ascii="Arial" w:hAnsi="Arial" w:cs="Arial"/>
          <w:color w:val="000000" w:themeColor="text1"/>
          <w:sz w:val="24"/>
          <w:szCs w:val="24"/>
        </w:rPr>
        <w:t xml:space="preserve">The government of the church, in the judgement and practice of some, is absolutely democratic or popular. They judge that all church power or authority is seated and settled in the community of the brethren, or the body of the people; and they look on elders or ministers only as servants of the church, not only materially in the duties they </w:t>
      </w:r>
      <w:r w:rsidRPr="0026630F">
        <w:rPr>
          <w:rFonts w:ascii="Arial" w:hAnsi="Arial" w:cs="Arial"/>
          <w:color w:val="000000" w:themeColor="text1"/>
          <w:sz w:val="24"/>
          <w:szCs w:val="24"/>
        </w:rPr>
        <w:lastRenderedPageBreak/>
        <w:t>perform, and finally for their edification, serving for the good of the church in the things of the church, but formally also, as acting on the authority of the church by a mere delegation, and not any of their own received directly from Christ by virtue of his law and institution. Hence, they occasionally appoint people from among themselves, not called to, not vested with, any office, to administer the supper of the Lord, or any other solemn office of worship. On this principle and supposition, I see no necessity for any elders at all, though usually they confer this office on some with solemnity. But as among them there is no direct necessity of any elders for role, so I am not dealing at present with them.</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11. </w:t>
      </w:r>
      <w:r w:rsidRPr="0026630F">
        <w:rPr>
          <w:rFonts w:ascii="Arial" w:hAnsi="Arial" w:cs="Arial"/>
          <w:color w:val="000000" w:themeColor="text1"/>
          <w:sz w:val="24"/>
          <w:szCs w:val="24"/>
        </w:rPr>
        <w:t>Some place the government of many particular churches under a diocesan bishop, with those that act under him and by his authority, according to the rule of canon law and the civil constitution of the land. These are so far from judging it necessary that there should be many elders to rule in every particular church, as that they allow no rule in them at all, but only assert a rule over them. But a church where there is no rule in itself, to be exercised in the name of Christ by its own rulers, officers, guides, immediately presiding in it, is something unknown to Scripture and antiquity.</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Therefore, with these things, I will not deal with in this discourse, nor have I any feeling that the power of presenting men, for any pretended disorder, in the bishop’s or chancellor’s court, is any part of church power or rule.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12. </w:t>
      </w:r>
      <w:r w:rsidRPr="0026630F">
        <w:rPr>
          <w:rFonts w:ascii="Arial" w:hAnsi="Arial" w:cs="Arial"/>
          <w:color w:val="000000" w:themeColor="text1"/>
          <w:sz w:val="24"/>
          <w:szCs w:val="24"/>
        </w:rPr>
        <w:t>Others place the rule of particular churches, especially in cases of greatest moment, in an association, conjunction, or combination of all their elders in one society; which is commonly called a “classis”. So, in all acts of rule, there will be a conjunct acting by many elders. And, no doubt, it is the best provision that can be made, on a supposing of the continuance of the present parochial distribution. But those also of this judgement, who have most weighed and considered the nature of these things, assert the necessity of many elders in every particular church; which is the common judgement and practice of the reformed churches in all places.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13. </w:t>
      </w:r>
      <w:r w:rsidRPr="0026630F">
        <w:rPr>
          <w:rFonts w:ascii="Arial" w:hAnsi="Arial" w:cs="Arial"/>
          <w:color w:val="000000" w:themeColor="text1"/>
          <w:sz w:val="24"/>
          <w:szCs w:val="24"/>
        </w:rPr>
        <w:t>And some there are who begin to maintain that there is no need of any more but one pastor, bishop, or elder in a particular church, which has its rule in itself, other elders for that rule being unnecessary. This is a novel opinion, contradictory to the sense and practice of the church in all ages.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The pattern of the first churches, constituted by the apostles, which it is our duty to imitate and follow as our rule, constantly expresses and declares that many elders were appointed by them in every church, Acts 11:30, 14:23, 15:2, 4, 6, 22, 20:17, etc.; 1 Timothy 5:17; Philippians 1:1; Titus 1:5; 1 Peter 5:1. There is no mention in the Scripture, no mention in antiquity, of any church where there were not more elders than one; nor does that church answer to the original pattern where it is otherwise.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lastRenderedPageBreak/>
        <w:t xml:space="preserve">(2) </w:t>
      </w:r>
      <w:r w:rsidRPr="0026630F">
        <w:rPr>
          <w:rFonts w:ascii="Arial" w:hAnsi="Arial" w:cs="Arial"/>
          <w:color w:val="000000" w:themeColor="text1"/>
          <w:sz w:val="24"/>
          <w:szCs w:val="24"/>
        </w:rPr>
        <w:t>Where there is just one elder in a church, there cannot be an eldership or presbytery, as there cannot be a senate where there is only one senator; and this is contrary to 1 Timothy 4:14.</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The continuing of every church in its original state and constitution is this, since the ceasing of extraordinary offices and powers, committed to the care and power of the church itself. Here, the calling and ordaining of ordinary officers, pastors, rulers, elders, teachers, belongs; and here, as we have proved, both the election of the people, submitting themselves to them in the Lord, and the solemn setting of them apart by the laying on of hands, concur. But if there is only one elder in a church, at his death or removal, this laying on of hands must either be left to the people, or be supplied by elders of other churches, or be wholly omitted; all of which are irregular: and that church-order is defective which lacks the symbol of authoritative ordination.</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It is difficult, if not impossible, on a supposition of one elder only in a church, to preserve the rule of the church from becoming prelatical or popular. There is nothing more frequently objected to those who dissent from diocesan bishops, than that they would everyone be bishops in their own parishes and to their own people. All such pretences are excluded on our principles, of the liberty of the people, of the necessity of many elders in the same church in an equality of power, and the communion of other churches in association; but practically, where there is just one elder, one of the extremes can hardly be avoided. If he rules by himself, without the previous advice, in some cases, as well as the subsequent consent of the church, it has an eye of unwarrantable prelacy in it. If everything is to be originally transacted, disposed, ordered, by the whole society, the authority of the elder will quickly be insignificant, and he will be little more, in point of rule, than any other brother of the society. But all these inconveniencies are prevented by the fixing of many elders in each church, who may maintain the authority of the presbytery, and free the church from the despotic rule of any Diotrephes [as John did]. But in case there is just one in any church, unless he has wisdom to maintain the authority of the eldership in his own person and actions, there is no rule, only confusion.</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(5) </w:t>
      </w:r>
      <w:r w:rsidRPr="0026630F">
        <w:rPr>
          <w:rFonts w:ascii="Arial" w:hAnsi="Arial" w:cs="Arial"/>
          <w:color w:val="000000" w:themeColor="text1"/>
          <w:sz w:val="24"/>
          <w:szCs w:val="24"/>
        </w:rPr>
        <w:t xml:space="preserve">The nature of the work to which they are called requires that, in every church consisting of any considerable number of members, there should be more elders than one (when God first appointed rule in the church under the old testament, he assigned unto every ten people or families a distinct ruler, Deuteronomy 1:15); for the elders are to take care of the walk or lifestyle of all the members of the church, that it is according to the rule of the gospel This rule is eminent, as to the holiness that it requires, above all other rules of moral life whatever; and there is, in all the members of the church, great accuracy and circumspection [caution] required in their walking after it and according to it. The order also and decency which is required in all church-assemblies stands in need of exact care and inspection. That all these things can be attended to and discharged in a due manner in any church, by one elder, is for them only to suppose among those that know nothing of them. And although there may be an </w:t>
      </w:r>
      <w:r w:rsidRPr="0026630F">
        <w:rPr>
          <w:rFonts w:ascii="Arial" w:hAnsi="Arial" w:cs="Arial"/>
          <w:color w:val="000000" w:themeColor="text1"/>
          <w:sz w:val="24"/>
          <w:szCs w:val="24"/>
        </w:rPr>
        <w:lastRenderedPageBreak/>
        <w:t>appearance, for a season, of all these things in such churches, yet, there being not a due compliance with the wisdom and institution of Christ, they have no present beauty, nor will be of any long continuance. These considerations, as also those that follow, may seem jejune [boring] and contemptible to those that have another frame of church rule and order drawn up in their minds and interests. A government vested in some few people, with titles of pre-eminence, and legal power, exercised in courts with coercive jurisdiction, by the methods and processes of canons of their own framing, is what they suppose better becomes the grandeur of church-rulers and the state of the church than these creeping elders with their congregations. But whereas our present inquiry into these things is only in and out of the Scripture, where there is neither shadow nor appearance of any of these practices, I beg their pardon, if, at present, I</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Do not take them into consideration.</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We shall now make application of these things for our present purpose. I say, then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Whereas there is a work of rule in the church distinct from that of pastoral feeding.</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Whereas this work is to be attended to with diligence, which includes the whole duty of whoever attends to it.</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Whereas the ministry of the word and prayer, with all those duties that accompany it, is a full employment for anyone, and so, consequently, his principal and proper work, which it is unlawful for him to be remiss in by attending to another with diligence.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Whereas there ought to be many elders in every church, that both the works of teaching and ruling may be constantly attended unto.</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5. </w:t>
      </w:r>
      <w:r w:rsidRPr="0026630F">
        <w:rPr>
          <w:rFonts w:ascii="Arial" w:hAnsi="Arial" w:cs="Arial"/>
          <w:color w:val="000000" w:themeColor="text1"/>
          <w:sz w:val="24"/>
          <w:szCs w:val="24"/>
        </w:rPr>
        <w:t>Whereas, in the wisdom of the Holy Spirit, distinct works required distinct offices for their discharge (all which we have proved already), our inquiry into this is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color w:val="000000" w:themeColor="text1"/>
          <w:sz w:val="24"/>
          <w:szCs w:val="24"/>
        </w:rPr>
        <w:t>“Whether the same Holy Spirit has not distinguished this office of elders into these two sorts — namely, those who are called to teaching and rule also, and those who are called to rule only?”</w:t>
      </w: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r w:rsidRPr="0026630F">
        <w:rPr>
          <w:rFonts w:ascii="Arial" w:hAnsi="Arial" w:cs="Arial"/>
          <w:b/>
          <w:bCs/>
          <w:color w:val="000000" w:themeColor="text1"/>
          <w:sz w:val="24"/>
          <w:szCs w:val="24"/>
        </w:rPr>
        <w:t>This we affirm.</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The testimonies by which the truth of this assertion is confirmed are generally known and pleaded. I shall insist only on some of them, beginning with what is of sure evidence, if it had anything to conflict with just prejudices and interest; and this is in 1 Timothy 5:17 — to preside, to rule: “Praesident probati seniores” (Tested elders, Tertullian). And the bishop or pastor in found in Justin Martyr. So is the word constantly used in the New Testament: Romans 12:8 — “That ruleth”; 1 Thessalonians 5:12 — “That are over you,” that is, in the place of rule; 1 Timothy 3:4-5, 12 — applied to family rule and government; as it is also unto care and diligence about good works, Titus 3:8, </w:t>
      </w:r>
      <w:r w:rsidRPr="0026630F">
        <w:rPr>
          <w:rFonts w:ascii="Arial" w:hAnsi="Arial" w:cs="Arial"/>
          <w:color w:val="000000" w:themeColor="text1"/>
          <w:sz w:val="24"/>
          <w:szCs w:val="24"/>
        </w:rPr>
        <w:lastRenderedPageBreak/>
        <w:t>14. This means the whole presidency in the church, with respect to its rule. Translators agree in the reading of these words: so the Hebrew of Munster — “The elders of the congregation who well discharge their rule or conduct”; so also the Syriac — “Those elders”; “Qui bene praesunt presbyteri,” Vulgate Latin; “Seniori che governano bene”, etc. All agree that it is the governors and government of the church in general that are here intended. Yet here is a word most controversial; all translators esteem it differently: the Hebrews, “eminently”; Syriac, “chiefly, principally”; “maxime” — “who labour painfully”, labour to the point of weariness, travail in the word and doctrine.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color w:val="000000" w:themeColor="text1"/>
          <w:sz w:val="24"/>
          <w:szCs w:val="24"/>
        </w:rPr>
        <w:t>“The elders, or presbyters, in office, elders of the church, that rule well, or discharge their presidency for rule in due manner, are to be counted worthy, or ought to be reputed worthy, of double honour, especially those of them who labour or are engaged in the great labour and travail of the word and doctrine.”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And some things may be observed, in general, concerning these words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This testimony relates directly to the rules and principles before laid down, directing to the practice of them. According to the analogy of those principles, these words are to be interpreted; and unless they are overthrown, it is to no purpose to put in exceptions against the sense of this or that word. The interpretation of them is to be suited to the analogy of the things which they relate to. If we don’t consider what is spoken here in consent with other scriptures dealing with the same matter, we depart from all serious rules of interpretation.</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On this supposition, the words of the text have a plain and obvious sense, which, at first view, presents itself to the common sense and understanding of all persons; and where there is nothing contrary to any other divine testimony or evident reason, such a sense is constantly to be embraced. There is nothing here of any spiritual mystery, but only a direction concerning outward order in the church. In such cases, the literal</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sense of the words, rationally considered, is all that we are concerned with. But on the first proposition of this text, “That the elders that rule well are worthy of double honour, especially those who labour in the word and doctrine”, a rational person who is unprejudiced, who never heard of the controversy about ruling elders, can hardly avoid a feeling that there are two sorts of elders, some that labour in the word and doctrine, and some who do not do so. The truth is, it was interest and prejudice that first caused some learned men to strain their wits to discover evasions from the evidence of this testimony. Being so found out, some others of lower abilities have been entangled by them; for there is not one new argument advanced in this case, not one exception given in to the sense of the place which we are pleading for, but what was long since coined by Papists and Prelatists, and managed with better colours than some now are able to refer to those who pretend to the same judgement.</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lastRenderedPageBreak/>
        <w:t xml:space="preserve">3. </w:t>
      </w:r>
      <w:r w:rsidRPr="0026630F">
        <w:rPr>
          <w:rFonts w:ascii="Arial" w:hAnsi="Arial" w:cs="Arial"/>
          <w:color w:val="000000" w:themeColor="text1"/>
          <w:sz w:val="24"/>
          <w:szCs w:val="24"/>
        </w:rPr>
        <w:t>This is the substance of the truth in the text — There are elders in the church; there are, or ought to be, such in every church. With these elders, the whole rule of the church is entrusted; all these, and only they, rule in it.</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Of these elders, there are two sorts; for a description is given of one sort distinct from the other, and compared with it. The first sort rule and also labour in the word and doctrine. That these works are distinct and different, I mentioned earlier declared; yet, as distinct works, they are not incompatible, but are committed to the same person. They are so to those who are not elders only, but, moreover, pastors or teachers. To</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pastors and teachers, as such, there belongs no rule; although, by the institution of Christ, the right of rule is inseparable from their office, for all that are rightfully called to it are elders also, which gives them an interest in ruling. They are elders, with the addition of pastoral or teaching authority. But there are elders which are not pastors or teachers; for there are some who rule well, but do not labour in the word and doctrine — that is, who are not pastors or teachers.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C01776"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C01776">
        <w:rPr>
          <w:rFonts w:ascii="Arial" w:hAnsi="Arial" w:cs="Arial"/>
          <w:color w:val="000000" w:themeColor="text1"/>
          <w:sz w:val="24"/>
          <w:szCs w:val="24"/>
        </w:rPr>
        <w:t>Elders that rule well, but do not labour in the word and doctrine, are ruling</w:t>
      </w:r>
      <w:r>
        <w:rPr>
          <w:rFonts w:ascii="Arial" w:hAnsi="Arial" w:cs="Arial"/>
          <w:color w:val="000000" w:themeColor="text1"/>
          <w:sz w:val="24"/>
          <w:szCs w:val="24"/>
        </w:rPr>
        <w:t xml:space="preserve"> </w:t>
      </w:r>
      <w:r w:rsidRPr="00C01776">
        <w:rPr>
          <w:rFonts w:ascii="Arial" w:hAnsi="Arial" w:cs="Arial"/>
          <w:color w:val="000000" w:themeColor="text1"/>
          <w:sz w:val="24"/>
          <w:szCs w:val="24"/>
        </w:rPr>
        <w:t>elders only; and such are they in the text.</w:t>
      </w:r>
    </w:p>
    <w:p w:rsidR="00C455F8" w:rsidRPr="00C01776"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 most learned of our Protestant adversaries in this case are Erastus, Bilson, Saravia, Downham, Scultetus, Mede, Grotius, Hammond; who agree not at all among themselves about the sense of the words.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For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 xml:space="preserve">Their whole design and endeavour is to put in exceptions against the obvious sense and interpretation of the words, not fixing on any determined exposition of it themselves, such as they will abide by in opposition to any other sense of the passage. Now, this is a most sophisticated way of arguing by testimonies, and fit only to make controversies endless. Whose wit is so barren as not to be able to raise one exception or other against the plainest and most evident testimony? So the Socinians deal with us in all the testimonies we produce to prove the deity or satisfaction of Christ. They suppose it enough to evade their force if they can, but pretend that the words are capable of another sense, although they will not abide by it that this or that is their sense; for if they would do so, when that is overthrown, the truth would be established. But every testimony of Scripture has one determined sense. When this is contended about, it is equal that those at difference express their grasp of the mind of the Holy Spirit in the words which they will abide by. When this is done, let it be examined and tried whether, of the two senses pretended to, best comply with the significance and use of the words, the context or scope of the place, other Scripture testimonies, and the analogy of faith. No such rule is attended to in this case by our adversaries. They think it enough to oppose our sense of the words, but will not fix on any of their own, which, if it be disproved, ours ought to take its place.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lastRenderedPageBreak/>
        <w:t>And hence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 xml:space="preserve">They do not in the least agree among themselves, scarce any two of them, on what is the most probable sense of the words, nor are any of them specially well resolved what application to make of them, nor to what people just only propose things as their conjecture. But of very many opinions or conjectures that are advanced in this case, all of them but one are accompanied with the modesty of granting that different sorts of elders are here intended; which, without more than ordinary confidence, cannot be denied.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But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Some, by “elders that rule well,” we must understand bishops that are diocesans; and by “those that labour in the word and doctrine,” ordinary preaching presbyters; which plainly gives them the advantage of pre-eminence, reverence, and maintenance, above the others! Some, by “elders that rule well”, understand ordinary bishops and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presbyters; and by “those that labour in the word and doctrine,” evangelists; so carrying the text out of the present concern for the church. Deacons are esteemed by some to have an interest in the rule of the church, and so to be intended, in the first place, and preaching ministers in the latter. Some speak of two sorts of elders, both of the same order, or ministers; some that preach the word and administer the sacraments, and others that are employed for inferior offices, as reading and such like: which was the conceit of Johannes Scultetus’ bandage.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Mr Mede weighs most of these conjectures, and at length prefers one of his own before them all — namely, that by “elders that rule well”, civil magistrates are intended, and by “those that labour in the word and doctrine” are the ministers of the gospel.</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But some, discerning the weakness and improbability of all these theories, and how easily they may be disproved, take themselves to a direct denial of what seems to be plainly asserted in the text, namely, that there are two sorts of elders here intended and described; which they take themselves to an exception to the application of some terms in the text, which we shall immediately consider.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Grotius, as I indicated earlier, disputes against the divine institution of such temporary, lay-elders as are made use of in various of the reformed churches: but when he has done, he affirms that it is highly necessary that such conjunct associates chosen from among the people should be in every church; which he proves by some arguments. And these he would have either nominated by the magistrate or chosen by the people.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Therefore, omitting all contests about the fore-mentioned conceits, or any other of the same nature, I shall propose one argument from these words, and vindicate it from the exceptions of those of the latter sort.</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color w:val="000000" w:themeColor="text1"/>
          <w:sz w:val="24"/>
          <w:szCs w:val="24"/>
        </w:rPr>
        <w:lastRenderedPageBreak/>
        <w:t>“Preaching elders, although they rule well, are not worthy of double honour, unless they labour in the word and doctrine; but there are elders who rule well that are worthy of double honour, though they do not labour in the word and doctrine: therefore there are elders that rule well who are not teaching or preaching elders — that is, who are ruling elders only.”</w:t>
      </w: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To preach is to “labour in the word and doctrine.” Preaching or teaching elders, who do not labour in the word and doctrine, are preaching or teaching elders that do not preach or teach. And to say that preachers, whose office and duty it is to preach, are worthy of that double honour which is due on account of preaching, though they do not preach, is stupid and irrational. It is contrary to Scripture and the light of nature, as implying a contradiction, that a man whose office it is to teach and preach should be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esteemed worthy of double honour on the account of his office, who does not, as an officer, teach or preach.</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 assumption consists in this the matter in the very words of the apostle; for he who says, “The elders who rule well are worthy of double honour, especially they who labour in the word and doctrine,” says there are, or may be, elders who rule well who do not labour in the word and doctrine — that is, who are not obliged so to do.</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 argument from these words may be otherwise framed, but this contains the plain sense of this testimony.</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Several things are excepted of this testimony, and our application of it. Those that are of any weight consist in a contest about two words in the text. Some place their confidence of evasion in one of them, and some in another, the argument from both being inconsistent. If that sense of one of these words which is pleaded as a relief against this testimony to be embraced, that which to the same purpose is pretended to be the sense of the other must be rejected. Such shifts appear as an opposition to the truth put men reject.</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Some say that “especially,” is not distinctive, but descriptive only; that is, it does not distinguish one sort of elders from another, but only describes that single kind of them by an adjunct of their office, of which the apostle is speaking. The meaning of it, they say, is, as much as, or seeing that: “The elders that rule well are worthy of double honour, seeing that they also labour,” or “ especially considering that they labour,” etc.</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That this is the sense of the word: that it is thus to be interpreted, must be proved from the authority of ancient translations, or the use of it in other places of the New Testament, or from its precise significance and application in other authors learned in this language, or that it is enforced from the context or matter dealt with.</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But none of these can be accepted.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lastRenderedPageBreak/>
        <w:t xml:space="preserve">1. </w:t>
      </w:r>
      <w:r w:rsidRPr="0026630F">
        <w:rPr>
          <w:rFonts w:ascii="Arial" w:hAnsi="Arial" w:cs="Arial"/>
          <w:color w:val="000000" w:themeColor="text1"/>
          <w:sz w:val="24"/>
          <w:szCs w:val="24"/>
        </w:rPr>
        <w:t>The rendering of the word in old translations we have before considered. They agree in “maxime illi qui” (especially those who), which is distinctive.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The use of it in other places of the New Testament is constantly distinctive, whether applied to things or people: Acts 20:38 — “Sorrowing chiefly at the word” of seeing his face no more. Their sorrow here was distinct from their other trouble. Galatians 6:10 — “Let us do good unto all” — “but chiefly” especially, “unto the household of faith.” It puts a distinction between the household of faith and all other, by virtue of their special privilege; which the direct use of the word in that place of the same apostle, Philippians 4:22 — “All the saints salute you, especially they that are of Caesar’s house.” Two sorts of saints are plainly expressed — first, those that were so in general; such were so also, but under this special privilege and circumstance, that they were of Caesar’s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house, which the others were not.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So it is here with respect to elders: all “rule well,” but some moreover “labour in the word and doctrine.” 1 Timothy 5:8 — “If a man provide not for his own, especially those of his own house,” especially children or servants, which live in his own house, and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are thereby distinguished from others of a more remote relation. 2 Timothy 4:13 — “Bring the books, especially the parchments” not because they are parchments, but, among the books, the parchments in particular and in an special manner. 2 Peter 2:9-10 — “The Lord knoweth how to reserve the unjust unto the day of judgement to be punished, etc. — especially those that walk after the flesh,” who shall be singled out to exemplary punishment. It is only once more used in the New Testament, namely, Acts 26:3, where it includes a distinction in the thing under consideration.</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Whereas this is the constant use of the word in the Scripture (being principally used by this apostle in his writings), where it is distinctive and comparative of the things and people that regard is had unto, it is to no purpose to pretend that it is here used in another sense or is otherwise applied, unless they can prove from the context that there is a need for their peculiar interpretation of it.</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The use of the word in other authors is concurrent with that of it in Scripture — “The Syrians are naturally lovers of festivals, especially they that dwell at Antioch.” (Herodian, lib. 2, cap. 28) It is the same turn of speech with that here used; for all they that dwelt at Antioch were Syrians, but all the Syrians did not dwell in Antioch. There is a distinction and distribution made of the Syrians into two sorts — such as were Syrians only, and such as, being Syrians, dwelt at Antioch, the metropolis of the country. If a man should say that all Englishmen were firm and courageous, especially Londoners, he would both affirm the Londoners to be Englishmen and distinguish them from the rest of their countrymen. So, all that labour in the word and doctrine are elders. But all elders do not labour in the word and doctrine, nor is it their duty to do so; these we call “ruling elders”, if I judge, rightly.</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lastRenderedPageBreak/>
        <w:t xml:space="preserve">4. </w:t>
      </w:r>
      <w:r w:rsidRPr="0026630F">
        <w:rPr>
          <w:rFonts w:ascii="Arial" w:hAnsi="Arial" w:cs="Arial"/>
          <w:color w:val="000000" w:themeColor="text1"/>
          <w:sz w:val="24"/>
          <w:szCs w:val="24"/>
        </w:rPr>
        <w:t>The sense which the words will give, being so interpreted as that a distinction of elders is not made in them, is absurd, the subject and predicate of the proposition being terms convertible. It must be so if the proposition be not allowed to have a distinction in it. “One sort of elders only,” it is said, “is here intended.” I ask who they are, and of what sort? It is said, “The same with pastors and teachers, or ministers of the gospel”; for if the one sort of elders intended be of another sort, we obtain what we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plead for as fully as if two sorts were allowed. Who, then, are these elders, these pastors and teachers, these ministers of the church? are they not those who labour in the word and doctrine? “Yes,” it will be said,” it is they, and no other.” Then this is the sense of the words, “Those who labour in the word and doctrine, that rule well, are worthy of double honour, especially if they labour in the word and doctrine;” for if there be but one sort of elders, then “elders” and “those that labour in the word and doctrine” are terms convertible. But “elders” and “labour in the word and doctrine” are subject and predicate in this proposition.</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Wherefore, there are few of any learning or judgement that make use of this evasion; but, allowing a distinction to be made, they say that it is as to work and employment, and not as unto of office — those who, in the discharge of their office as elders, do so labour as is intended and included in the word, which denotes a special kind of work in the ministry. Yes, say some, “This word denotes the work of an evangelist, who was not confined unto any one place, but travelled up and down the world to preach the gospel.” And those of this mind allow that two sorts of elders are intended by the words.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Let us see whether they have any better success in this, their conjecture, than the others had in the former answer.</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I grant that the word used here means to labour with pains and diligence, “ad ultimum virinum, usque ad fatigationem” — “unto the utmost of men’s strength, and unto weariness.”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But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 xml:space="preserve">So to labour in the word and doctrine is the duty of all pastors and teachers, and, whoever does not so labour is negligent in his office, and is worthy of severe blame instead of double honour: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For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This word is the labour of a minister, and so of any minister in his work of teaching and preaching the gospel: 1 Corinthians 3:8, — “Everyone” (that is, everyone employed in the ministry,</w:t>
      </w:r>
      <w:r>
        <w:rPr>
          <w:rFonts w:ascii="Arial" w:hAnsi="Arial" w:cs="Arial"/>
          <w:color w:val="000000" w:themeColor="text1"/>
          <w:sz w:val="24"/>
          <w:szCs w:val="24"/>
        </w:rPr>
        <w:t xml:space="preserve"> </w:t>
      </w:r>
      <w:r w:rsidRPr="0026630F">
        <w:rPr>
          <w:rFonts w:ascii="Arial" w:hAnsi="Arial" w:cs="Arial"/>
          <w:color w:val="000000" w:themeColor="text1"/>
          <w:sz w:val="24"/>
          <w:szCs w:val="24"/>
        </w:rPr>
        <w:t>whether to plant or to water, to convert men or to edify the church) “shall receive his own reward, according to his own labour.” He that does not strive in the ministry, shall never receive a reward according to his own labour, and so is not worthy of double honour.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lastRenderedPageBreak/>
        <w:t xml:space="preserve">(2.) </w:t>
      </w:r>
      <w:r w:rsidRPr="0026630F">
        <w:rPr>
          <w:rFonts w:ascii="Arial" w:hAnsi="Arial" w:cs="Arial"/>
          <w:color w:val="000000" w:themeColor="text1"/>
          <w:sz w:val="24"/>
          <w:szCs w:val="24"/>
        </w:rPr>
        <w:t>It is a general word, used to express the work of any in the service of God; whereupon, it is applied to the prophets and teachers under the old testament: John 4:38, “I sent you to reap that whereon ye bestowed no labour” — “others have laboured, and ye have entered into their labours”, that is, of the prophets and John the Baptist. Yes, it is so as to the labour that women may take in the serving of the church: Romans 16:6, “Salute Mary, who laboured much”; which is more than simply laboured. Verse 12, “Salute Tryphena and Tryphosa, who labour in the Lord. Salute the beloved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Persis, who laboured much in the Lord.” So wide from truth is it that this word should signify a labour peculiar to some sorts of ministers, which all are not in common obliged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to do.</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If the labour of evangelists, or of those that travelled up and down to preach the word, be intended, then it is so either because this is the proper significance of the word, or because it is constantly used elsewhere to express that kind of labour; but contrary to both of these is evident from all places where it is used. So is it expressly applied to fixed elders, 1 Thessalonians 5:12, “We exhort you, brethren, to know them that labour among you,” who are the rulers and instructors.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It is therefore evident that this word expresses no more but what is the ordinary, indispensable duty of every teaching elder, pastor, or minister; and if that is so, then those elders — that is, pastors or teachers — that do not perform and discharge it are not worthy of double honour, nor would the apostle give any countenance to those who were any way remiss or negligent, in comparison withy others, in the discharge of their duty. See 1 Thessalonians 5:12.</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There are, therefore, two sorts of duties confessedly here mentioned and commanded; — the first is, ruling well; the other, labouring in the word and doctrine. Suppose that both these, ruling and teaching, are committed to one sort of people only, having one and the same office absolutely, then are some commended who do not discharge their whole duty, at least not comparatively to others; which is a vain imagination. That both of them are committed to one sort of elders, and one of them only to another, each discharging its duty with respect to its work, and so both worthy of honour, is the mind of the apostle.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To that which is objected from the following verse, namely, “That maintenance belongs to this double honour, and so, consequently, that if there are elders that are employed in the work of rule only, maintenance is due to them from the church. I answer, It is so, no doubt, if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The church is able to make them an allowance.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 xml:space="preserve">If their work is such as takes up the whole or the greatest part of their industry.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And,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lastRenderedPageBreak/>
        <w:t xml:space="preserve">3. </w:t>
      </w:r>
      <w:r w:rsidRPr="0026630F">
        <w:rPr>
          <w:rFonts w:ascii="Arial" w:hAnsi="Arial" w:cs="Arial"/>
          <w:color w:val="000000" w:themeColor="text1"/>
          <w:sz w:val="24"/>
          <w:szCs w:val="24"/>
        </w:rPr>
        <w:t>If they stand in need of it — without which considerations it may be dispensed with, not only in them, but in teaching elders also.</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Our next testimony is from the same apostle: Romans 12:6-8,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color w:val="000000" w:themeColor="text1"/>
          <w:sz w:val="24"/>
          <w:szCs w:val="24"/>
        </w:rPr>
        <w:t>“Having then gifts differing according to the grace that is given to us, whether prophecy, let us prophesy according to the proportion of faith; or ministry, let us wait on our ministry: or he that teacheth, on teaching; or he that exhorteth, on exhortation: he that giveth, let him do it with simplicity; he that ruleth, with diligence; he that showeth mercy, with cheerfulness.”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Our argument from here is this: There is in the church “one that ruleth.” The verb is “to rule with authority by virtue of office”; where from the verb comes “one that presides over others with authority. For the discharge of their office, there is a “differing peculiar gift,” bestowed on some, verse 6. And there is the special manner prescribed for the discharge of this special office by virtue of that special gift; it is to be done with particular “diligence.” And this ruler is distinguished from “him that exhorteth” and “him that teacheth,” with whose special work, as such, he has nothing to do; even as they are distinguished from those who “give” and “show mercy” — that is, there is an elder by office in the church, whose work and duty it is to rule, not to exhort nor teach ministerially; which is our ruling elder.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It is answered, “That the apostle isn’t dealing this passage with offices, functions, or distinct officers, but of differing gifts in all the members of the church, which they are to exercise according as their different nature requires.”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Several things I shall return to, which will both explain the context, and vindicate our argument: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Those with whom we have to do principally allow no exercise of spiritual gifts in the church but by virtue of an office. Wherefore, a distinct exercise of them is here placed in differing officers, one, as we shall see, being expressly distinguished from another.</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Give such a probable enumeration of the distinct offices in the church, which they assert, namely, archbishops, bishops, presbyters, and chancellors, etc., and we shall yield the argument.</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Gifts alone do no more, and give no other warranty nor authority, but only require men fit for their exercise as they are called, and as occasion requires. If a man has received a gift of teaching, but is not called to that office, he is not obliged nor warranted by it to attend to public teaching, nor is it required of him by way of duty, nor given in charge to him, as here it is.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lastRenderedPageBreak/>
        <w:t xml:space="preserve">4. </w:t>
      </w:r>
      <w:r w:rsidRPr="0026630F">
        <w:rPr>
          <w:rFonts w:ascii="Arial" w:hAnsi="Arial" w:cs="Arial"/>
          <w:color w:val="000000" w:themeColor="text1"/>
          <w:sz w:val="24"/>
          <w:szCs w:val="24"/>
        </w:rPr>
        <w:t>There is in one “rule” required “with diligence.” He is a “ruler”; and it is required of him that he attend to his work with diligence. And there are just two things required for the confirmation of our view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That this rule is an act of office-power;</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That he to whom it is ascribed is distinguished from those to whom the pastoral and other offices in the church are committed.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For the </w:t>
      </w:r>
      <w:r w:rsidRPr="0026630F">
        <w:rPr>
          <w:rFonts w:ascii="Arial" w:hAnsi="Arial" w:cs="Arial"/>
          <w:b/>
          <w:bCs/>
          <w:color w:val="000000" w:themeColor="text1"/>
          <w:sz w:val="24"/>
          <w:szCs w:val="24"/>
        </w:rPr>
        <w:t>first</w:t>
      </w:r>
      <w:r w:rsidRPr="0026630F">
        <w:rPr>
          <w:rFonts w:ascii="Arial" w:hAnsi="Arial" w:cs="Arial"/>
          <w:color w:val="000000" w:themeColor="text1"/>
          <w:sz w:val="24"/>
          <w:szCs w:val="24"/>
        </w:rPr>
        <w:t>, it is evident that rule is an act of office or of office-power: for it requires,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A special relation; there is so between him who rules and those that are ruled; and this is the relation of office, or all confusion will result.</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Special prelatism. He that rules is over, is above</w:t>
      </w:r>
      <w:r>
        <w:rPr>
          <w:rFonts w:ascii="Arial" w:hAnsi="Arial" w:cs="Arial"/>
          <w:color w:val="000000" w:themeColor="text1"/>
          <w:sz w:val="24"/>
          <w:szCs w:val="24"/>
        </w:rPr>
        <w:t>,</w:t>
      </w:r>
      <w:r w:rsidRPr="0026630F">
        <w:rPr>
          <w:rFonts w:ascii="Arial" w:hAnsi="Arial" w:cs="Arial"/>
          <w:color w:val="000000" w:themeColor="text1"/>
          <w:sz w:val="24"/>
          <w:szCs w:val="24"/>
        </w:rPr>
        <w:t xml:space="preserve"> those, that are ruled: “Obey them that are over you in the Lord.” This, in the church, cannot be in any but by virtue of office.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 xml:space="preserve">Special authority. All lawful rule is an act of authority; and there is no authority in the church but by virtue of the office.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Secondly</w:t>
      </w:r>
      <w:r w:rsidRPr="0026630F">
        <w:rPr>
          <w:rFonts w:ascii="Arial" w:hAnsi="Arial" w:cs="Arial"/>
          <w:color w:val="000000" w:themeColor="text1"/>
          <w:sz w:val="24"/>
          <w:szCs w:val="24"/>
        </w:rPr>
        <w:t xml:space="preserve">, that this officer is distinct from all others in the church we shall immediately demonstrate, when we have cleared a little further the context.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Therefore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5. </w:t>
      </w:r>
      <w:r w:rsidRPr="0026630F">
        <w:rPr>
          <w:rFonts w:ascii="Arial" w:hAnsi="Arial" w:cs="Arial"/>
          <w:color w:val="000000" w:themeColor="text1"/>
          <w:sz w:val="24"/>
          <w:szCs w:val="24"/>
        </w:rPr>
        <w:t>It is confessed that regard is had as to gifts — “Having differing gifts,” verse 6 — as all office-power in the church is founded in them, Ephesians 4:7-8, 11-12. But gifts absolutely, with reference to common use, are not intended, as in some other places; but they are spoken of with respect to offices or functions, and the communication of</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them to officers for the discharge of their office. This is evident from the text and context, with the whole design of the passage.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For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 xml:space="preserve">The analysis of the passage directs us to this interpretation. </w:t>
      </w:r>
      <w:r w:rsidRPr="0026630F">
        <w:rPr>
          <w:rFonts w:ascii="Arial" w:hAnsi="Arial" w:cs="Arial"/>
          <w:b/>
          <w:color w:val="000000" w:themeColor="text1"/>
          <w:sz w:val="24"/>
          <w:szCs w:val="24"/>
        </w:rPr>
        <w:t xml:space="preserve">Three </w:t>
      </w:r>
      <w:r w:rsidRPr="0026630F">
        <w:rPr>
          <w:rFonts w:ascii="Arial" w:hAnsi="Arial" w:cs="Arial"/>
          <w:color w:val="000000" w:themeColor="text1"/>
          <w:sz w:val="24"/>
          <w:szCs w:val="24"/>
        </w:rPr>
        <w:t>sorts of duties are prescribed for the church in this chapter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Those that are universal, belonging absolutely unto all and every one that appertains to it; which are declared in Romans 12:1-2.</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Those that are peculiar to some, by virtue of that special place which they have in the church, verses 3-8. This can mean nothing but office.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lastRenderedPageBreak/>
        <w:t xml:space="preserve">[3] </w:t>
      </w:r>
      <w:r w:rsidRPr="0026630F">
        <w:rPr>
          <w:rFonts w:ascii="Arial" w:hAnsi="Arial" w:cs="Arial"/>
          <w:color w:val="000000" w:themeColor="text1"/>
          <w:sz w:val="24"/>
          <w:szCs w:val="24"/>
        </w:rPr>
        <w:t xml:space="preserve">Those that are general or common, with respect to occasions, from verse 8 to the end of the chapter.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Hence, the same duty is doubly prescribed — to some by way of special office, to others by way of a gracious duty in general. So here, “He that giveth, let him do it with</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simplicity,” verse 8, is the same duty or work, for the substance of it, with “Distributing to the necessity of saints,” verse 13. And the apostle does not repeat his charge of the same duty, in a few words, as required in the same way and of the same people; but, in the first place, he speaks of the manner of its performance by virtue of office, and in the latter of its discharge, as to the substance of it, as a grace in all believers. The design of the apostle lies plainly in the analysis of this discourse.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 xml:space="preserve">The context makes the same truth plain.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For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The whole ordinary public work of the church is distributed into — “prophecy and ministry”; for the extraordinary gift of prophecy is not here intended, but only that of the interpretation of the Scripture, whose rule is the “analogy of faith.” It is such prophecy as is to be regulated by the Scripture itself, which gives the “proportion of faith.” And there is not anything in any or both of these, prophecy and ministry, but it belongs to office in the church; neither is there anything belonging to office in the church but may be reduced to one of these, as they are all of them here described by the apostle.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 xml:space="preserve">The gifts spoken of are, in general, referred to all those who are intended. Now, these are either the whole church and all the members of it, or all the officers of the church only. Hence, it is expressed in the plural number, “We having”; that is, all we that are concerned in it. This cannot be “all of the church,” for all the church has not received the gifts of prophecy and ministry; nor can any distinction be made of who receive them and who does not but with respect to office.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And, therefore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In the distribution which follows of prophecy into exhorting and teaching, and of ministry of showing mercy, rule, and giving, having stated these gifts in general, in the officers in general, making distinct application of them to distinct officers, he speaks in the singular number — “He that teacheth, he that exhorteth, he that ruleth.”</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6. </w:t>
      </w:r>
      <w:r w:rsidRPr="0026630F">
        <w:rPr>
          <w:rFonts w:ascii="Arial" w:hAnsi="Arial" w:cs="Arial"/>
          <w:color w:val="000000" w:themeColor="text1"/>
          <w:sz w:val="24"/>
          <w:szCs w:val="24"/>
        </w:rPr>
        <w:t>It is, then, evident that offices are intended, and it is no less evident that</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distinct offices are so, which was to, be proved in the second place: for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 xml:space="preserve">The distributive particle, and the indicative article, prefixed to each office in particular, show them to be distinct, so far as words can do it. As by the particle </w:t>
      </w:r>
      <w:r w:rsidRPr="0026630F">
        <w:rPr>
          <w:rFonts w:ascii="Arial" w:hAnsi="Arial" w:cs="Arial"/>
          <w:color w:val="000000" w:themeColor="text1"/>
          <w:sz w:val="24"/>
          <w:szCs w:val="24"/>
        </w:rPr>
        <w:lastRenderedPageBreak/>
        <w:t>“whether”, they are distinguished in their nature, whether they are of this or that kind; so by the article prefixed to each of them in exercise, they are distinguished in their subjects.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 xml:space="preserve">The operations, works, and effects ascribed to these gifts, require distinct offices and functions in their exercise. And if the distribution is made to all promiscuously [without method], without respect to distinct offices, it were the only way to bring confusion into the church, whereas, indeed, here is an accurate order in all church-administrations represented to us.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And it is further evident that distinct offices are intended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From the comparison made with the members of the body, verse 4, “All members have not the same office”; the eye has one, the ear has another, etc.</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Each of the duties mentioned and given in charge is sufficient for a distinct officer, as is declared in Acts 6:1-4.</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7. </w:t>
      </w:r>
      <w:r w:rsidRPr="0026630F">
        <w:rPr>
          <w:rFonts w:ascii="Arial" w:hAnsi="Arial" w:cs="Arial"/>
          <w:color w:val="000000" w:themeColor="text1"/>
          <w:sz w:val="24"/>
          <w:szCs w:val="24"/>
        </w:rPr>
        <w:t xml:space="preserve">In particular, “He that ruleth” is a distinct officer — an officer, because rule is an act of office or office-power; and he is expressly distinguished from all others. But, say some, “He that ruleth” is he that does so, be he who he will — that is, the pastor or teacher, the teaching elder.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But the contrary is evident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He that says, “He that exhorteth,” and then adds, “He that ruleth”, having distinguished before between prophecy, to which the exhortation belongs, and ministry, of which rule is a part, and prefixing the prepositive indicative article to each of them, as plainly puts a difference between them as can be done by words.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 xml:space="preserve">Rule is the principal work of him that rules, for he is to attend to it “with diligence,” — that is, such as is peculiar to rule, in contra-distinction to what is principally required in other administrations.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But rule is not the principal work of the pastor, requiring constant and continual attendance; for his labour in the word and doctrine is ordinarily sufficient for the utmost of his diligence and abilities.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8. </w:t>
      </w:r>
      <w:r w:rsidRPr="0026630F">
        <w:rPr>
          <w:rFonts w:ascii="Arial" w:hAnsi="Arial" w:cs="Arial"/>
          <w:color w:val="000000" w:themeColor="text1"/>
          <w:sz w:val="24"/>
          <w:szCs w:val="24"/>
        </w:rPr>
        <w:t>We have, therefore, in this context, a beautiful order of things in and of the church, — all the duties of it, with respect to its edification [upbuilding], derived from distinct and differing spiritual gifts, exercised in and by distinct officers for their particular ends, the distinction that is in the nature of those gifts, their use and end, being provided for in distinct subjects. The mind of no one man, at least ordinarily, is fit to be the seat and subject of all those differing gifts in any eminent degree. The person of no one being</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lastRenderedPageBreak/>
        <w:t>sufficient, fit, or able, to exercise them in a way of office towards the whole church, especially, “those who labour in the word and doctrine”, being obliged to “give themselves wholly thereunto”, and those that “rule” to attend to it with “diligence”, so many distinct works, duties, and operations, with the qualifications required in their discharge, being inconsistent in the same subject, all things are here distributed to their proper order and tendency to the edification of the church. Every distinct gift, required to be exercised in a special manner, as to the public edification of the church, is distributed to particular officers, to whom a special work is assigned, to be discharged by virtue of the gifts received, for the edification of the whole body. No one alive is able to fix on anything which is necessary for the edification of the church that is not contained in these distributions, under some of the heads of them; nor can any one find out anything in these assignments of distinct duties to distinct offices that is superfluous, redundant, or not directly necessary to the edification of the whole, with all the parts and members of it. Nor do I know any wise and sober man, who knows anything how the duties enjoined are to be performed, with what care, diligence, circumspection, prayer, and wisdom, suited to the nature, ends, and objects of them who can ever imagine that they can, all of them, belong to one and the same office, or be discharged by one and the same person.</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Let men advance any other church-order in the room of that here declared, so suited to the principles of natural light, operations and duties of different natures, being distributed and assigned to such distinct gifts, acted in distinct offices, as renders those to whom they are prescribed suitably and able for them; so correspondent to all institutions, rules, and examples of church-order in other places of Scripture; so suited to the edification of the church, where nothing that is necessary for this is omitted, nor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anything added, above what is necessary — and it shall be cheerfully embraced.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 truth is, the ground of the different interpretations and applications of this text and context of the apostle arises merely from the prejudiced views that men have concerning the state of the church and its rule; for if the state of it is national or diocesan, if the rule of it is by arbitrary rules and canons, from an authority exerting itself in courts ecclesiastical, legal or illegal, the order of things here described by the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apostle does in no way belong, nor can be accommodated by it. To suppose that we have a full description and account in these words of all the offices and officers of the church, of their duty and authority, of all they have to do, and the way how they are to do it, is altogether unreasonable and senseless, to those who have another idea of church affairs and rule conceived in their minds, or received by tradition, and riveted by interest. And, on the other hand, those who know little or nothing of what belongs to the due edification of the church beyond preaching the word and reaping the advantage that is obtained by it, cannot see any necessity of the distribution of these several works and duties to several officers, but suppose all may be done well enough by one or two in the same office. Wherefore, it will be necessary that we deal briefly with the nature of the rule of the church in particular, and of what is required for it; which shall be done at the close of this discourse.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lastRenderedPageBreak/>
        <w:t xml:space="preserve">9. </w:t>
      </w:r>
      <w:r w:rsidRPr="0026630F">
        <w:rPr>
          <w:rFonts w:ascii="Arial" w:hAnsi="Arial" w:cs="Arial"/>
          <w:color w:val="000000" w:themeColor="text1"/>
          <w:sz w:val="24"/>
          <w:szCs w:val="24"/>
        </w:rPr>
        <w:t xml:space="preserve">The exceptions which are usually put into this testimony have not the least countenance from the text or context, or the matter being dealt with, nor confirmation from any other divine testimony. It is, therefore, in vain to argue about them, being such as anyone may multiply at his pleasure on a similar occasion; and they are used by those who, on other considerations, are not willing that things should be as they are here declared to be by the apostle. Yet we may take a brief specimen of them.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Some say it is gifts absolutely, without respect to distinct offices, that the apostle deals with; which has been disproved from the text and context before. Some say that rule is included in the pastoral office, so that the pastor only is here intended.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r w:rsidRPr="0026630F">
        <w:rPr>
          <w:rFonts w:ascii="Arial" w:hAnsi="Arial" w:cs="Arial"/>
          <w:color w:val="000000" w:themeColor="text1"/>
          <w:sz w:val="24"/>
          <w:szCs w:val="24"/>
        </w:rPr>
        <w:t xml:space="preserve">But </w:t>
      </w:r>
      <w:r w:rsidRPr="0026630F">
        <w:rPr>
          <w:rFonts w:ascii="Arial" w:hAnsi="Arial" w:cs="Arial"/>
          <w:b/>
          <w:bCs/>
          <w:color w:val="000000" w:themeColor="text1"/>
          <w:sz w:val="24"/>
          <w:szCs w:val="24"/>
        </w:rPr>
        <w:t>—</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Rule is not the pastor’s principal work, which he is to attend to in a special way, with diligence above other parts of his duty.</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The care of the poor of the flock belongs also to the pastoral office, yet there is another officer appointed to attend to it in a special way, Acts 6:1-6.</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“He that ruleth” is, in this place, expressly distinguished from “him that exhorteth” and “him that teacheth.” Some say that “He that ruleth” is he that rules his family; but this is disproved by the analysis of the chapter as I said before; and this duty, which is common to all that have families, and confined to their families, is badly placed among those public duties which are designed for the edification of the whole church. It is objected that “He that ruleth” is here placed after “Him that giveth,” that is, the deacon; I say, then, it cannot be the pastor that is intended, if we may prescribe methods of expressing himself to the apostle. But he uses his liberty, and does not oblige himself to any order in the naming of the offices of the church. See 1 Corinthians 12:8-10, 28. And some other exceptions are insisted on of the same nature and importance, which</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indeed do not deserve our consideration.</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10. </w:t>
      </w:r>
      <w:r w:rsidRPr="0026630F">
        <w:rPr>
          <w:rFonts w:ascii="Arial" w:hAnsi="Arial" w:cs="Arial"/>
          <w:color w:val="000000" w:themeColor="text1"/>
          <w:sz w:val="24"/>
          <w:szCs w:val="24"/>
        </w:rPr>
        <w:t xml:space="preserve">There is the same evidence given to the truth argued for in another testimony of the same apostle: 1 Corinthians 12:28 —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color w:val="000000" w:themeColor="text1"/>
          <w:sz w:val="24"/>
          <w:szCs w:val="24"/>
        </w:rPr>
        <w:t xml:space="preserve">“God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set some in, the church, first apostles, secondarily prophets, thirdly teachers, after that miracles, then gifts of healings, helps, governments, diversities of tongues.”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I shall not insist on this testimony and its vindication in particular, seeing many things would be required to do it which have been dealt with already. Some things may be briefly observed concerning it. That there is here a number of officers and offices in the church, both extraordinary, for that time, and ordinary, for continuance, is beyond argument. To them is added the present exercise of some extraordinary gifts, such as “miracles, healings, tongues.” That by “helps”, the deacons of the church are intended, </w:t>
      </w:r>
      <w:r w:rsidRPr="0026630F">
        <w:rPr>
          <w:rFonts w:ascii="Arial" w:hAnsi="Arial" w:cs="Arial"/>
          <w:color w:val="000000" w:themeColor="text1"/>
          <w:sz w:val="24"/>
          <w:szCs w:val="24"/>
        </w:rPr>
        <w:lastRenderedPageBreak/>
        <w:t>most agree, because their original institution was as helpers in the affairs of the church. “Governments” are governors or rulers, the abstract for the concrete — that is, such that are distinct from “teachers”; such has God placed in the church, and such there the</w:t>
      </w:r>
      <w:r>
        <w:rPr>
          <w:rFonts w:ascii="Arial" w:hAnsi="Arial" w:cs="Arial"/>
          <w:color w:val="000000" w:themeColor="text1"/>
          <w:sz w:val="24"/>
          <w:szCs w:val="24"/>
        </w:rPr>
        <w:t>y</w:t>
      </w:r>
      <w:r w:rsidRPr="0026630F">
        <w:rPr>
          <w:rFonts w:ascii="Arial" w:hAnsi="Arial" w:cs="Arial"/>
          <w:color w:val="000000" w:themeColor="text1"/>
          <w:sz w:val="24"/>
          <w:szCs w:val="24"/>
        </w:rPr>
        <w:t xml:space="preserve"> ought to be. But it is said “That gifts, not offices, are intended — the gift of government, or gift for government.” If so, then these gifts are either ordinary or extraordinary. If ordinary, how come they are reckoned among “miracles, healings, and tongues”? If extraordinary, what extraordinary gifts for government were then given, distinct from those of the apostles, and what instance is anywhere given of them in the Scripture?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Again: if God has given gifts for government to abide in the church, distinct from those given to teachers, and to other people than the teachers, then is there a distinct office of rule or government in the church; which is all we plead for.</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11. </w:t>
      </w:r>
      <w:r w:rsidRPr="0026630F">
        <w:rPr>
          <w:rFonts w:ascii="Arial" w:hAnsi="Arial" w:cs="Arial"/>
          <w:color w:val="000000" w:themeColor="text1"/>
          <w:sz w:val="24"/>
          <w:szCs w:val="24"/>
        </w:rPr>
        <w:t>The original order of these things is plain in Scripture. The apostles had all church-power and church-office in themselves, with authority to exercise all acts of them everywhere on all occasions: but considering the nature of the church, with that of the rule appointed by the Lord Christ in it or over it, they did not, they would not, ordinarily exercise their power by themselves or in their own people alone; and, therefore, when the first church consisted of a small number, the apostles acted all things in it by the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consent of the whole multitude, or the fraternity, as we have proved in Acts 1:15-26. And when the number of believers increased, so as that the apostles themselves could not in their own people attend to all the duties that were to be performed in the church by virtue of the office, they added, under the direction of the Holy Spirit, the office of deacons, for the special discharge of the duty which the church owes to its poor members Whereas, heretofore, it is evident that the apostles could no more personally attend to the rule of the church, with all that belongs to it, without an entrenchment on that labour in the word and prayer which was incumbent on them, than they could attend to the relief of the poor, they appointed elders to help and assist in that part of office-work, as the deacons did in the other.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These elders are first mentioned in Acts 11:30, where they are spoken of as those who were well-known, and had now been, for some time, in the church. Afterward, they are still mentioned in conjunction with the apostles, and in distinction from the church itself, Acts 15:2, 4, 6, 22, 16:4, 21:18. Now, the apostles themselves were teaching elders — that is, such as had the work of teaching and rule committed to them, 1 Peter 5:1; 2 John 1:1 — and these elders are constantly distinguished from them; which makes it evident that they were not teaching elders: and, therefore, in all the mentioning that is made of them, the work of teaching or preaching is nowhere ascribed to them, which, at Jerusalem, the apostles reserved for themselves, Acts 6:2-4; but they are everywhere introduced as joining with the apostles in the rule of the church, and that in distinction from the church itself, or the brethren of it. Yes, it is altogether improbable that they gave themselves to duties other than word and prayer, </w:t>
      </w:r>
      <w:r w:rsidRPr="0026630F">
        <w:rPr>
          <w:rFonts w:ascii="Arial" w:hAnsi="Arial" w:cs="Arial"/>
          <w:color w:val="000000" w:themeColor="text1"/>
          <w:sz w:val="24"/>
          <w:szCs w:val="24"/>
        </w:rPr>
        <w:lastRenderedPageBreak/>
        <w:t>so they appointed in the same church many more teaching elders, though it is plain that the elders intended were many.</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I must add, for a close of all, that there are no sort of churches in existence but are of this persuasion, that there ought to be rulers in the church that are not in “sacred orders,” as some call them, or have no interest in the pastoral or ministerial office, as to the dispensation of the word and administration of the sacraments; for as the government of the Roman church is in the hands of such people in great measure, so in the Church of England much of the rule of it is managed by chancellors, officials, commissaries, and such like officers, who are absolutely laymen, and not at all in their holy orders. Some would place the rule of the church in the civil magistrate, who is the only ruling elder, as they suppose. But the generality of all Protestant churches throughout the world, both Lutheran and Reformed, both in their judgement and practice, assert the necessity of the ruling elders which we plead for; and their office lies at the foundation of all their order and discipline, which they cannot forego without extreme confusion, yes, without the ruin of their churches. And although some among us, considering particular churches only as small societies, may think there is no need of any such office or officers for rule in them, yet, when such churches consist of some thousands, without any opportunity of distributing themselves into several congregations, as at Charenton in France, it is a weak imagination that the rule of Christ can be observed in them by two or three ministers alone. Hence, in primitive times, we have instances often, twenty, yes, forty elders, in a particular church; wherein they had respect to the institution under the old testament, whereby each ten families were to have a peculiar ruler. However, it is certain that there is such a reformation in all sorts of churches, that there ought to be some attending to rule that are not called to labour in the word and doctrine.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r w:rsidRPr="0026630F">
        <w:rPr>
          <w:rFonts w:ascii="Arial" w:hAnsi="Arial" w:cs="Arial"/>
          <w:b/>
          <w:color w:val="000000" w:themeColor="text1"/>
          <w:sz w:val="28"/>
          <w:szCs w:val="28"/>
        </w:rPr>
        <w:lastRenderedPageBreak/>
        <w:t>CHAPTER 8</w:t>
      </w: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r w:rsidRPr="0026630F">
        <w:rPr>
          <w:rFonts w:ascii="Arial" w:hAnsi="Arial" w:cs="Arial"/>
          <w:b/>
          <w:color w:val="000000" w:themeColor="text1"/>
          <w:sz w:val="28"/>
          <w:szCs w:val="28"/>
        </w:rPr>
        <w:t xml:space="preserve">THE NATURE OF CHURCH POLITY OR RULE, </w:t>
      </w: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r w:rsidRPr="0026630F">
        <w:rPr>
          <w:rFonts w:ascii="Arial" w:hAnsi="Arial" w:cs="Arial"/>
          <w:b/>
          <w:color w:val="000000" w:themeColor="text1"/>
          <w:sz w:val="28"/>
          <w:szCs w:val="28"/>
        </w:rPr>
        <w:t>WITH THE DUTY OF ELDERS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HAVING declared who are the rulers of the church, something must be added concerning the rule itself which is to be exercised in it. I have dealt with this before in general; what I now design is what in particular respects those who are called to rule only, to which some considerations must be presupposed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There is power, authority, and rule, granted to, and residing, in some people of the church, and not in the body of the fraternity or community of the people. How far the government of the church may be called democratic from the necessary consent of the people to the principal acts of it in its exercise, I shall not determine; but whereas this consent, and the liberty of it, are absolutely necessary, according to the law of obedience to Christ, which is prescribed to the church, requiring that all they do in compliance with it be voluntary, as to the manner of its exercise, being in dutiful compliance with the guidance of the rule, it doesn’t change the state of the government. And, therefore, where anything is acted and disposed in the church by suffrage [vote], or the plurality of voices, the vote of the fraternity is not determining and authoritative, but only declarative of consent and obedience. It is so in all acts of rule where the church is organic or in complete order.</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That there is such an authority and rule instituted by Christ in his church is not open to dispute. Where there are “bishops, pastors, elders, guides, rulers, stewards” instituted, given, granted, called, ordained; and some to be ruled, “sheep, lambs, brethren,” obliged by command to “obey them, follow them, submit to them in the Lord, regard them as over them” — there is rule and authority in some people, and that committed to them by Jesus Christ; but all these things are frequently repeated in Scripture.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And when, in the practical part or exercise of rule, due respect is not had given to their authority, there is nothing but confusion and disorder. When the people judge that the power of the keys is committed to them as such only, and in them does the right of their use and exercise reside; that their elders have no interest in the disposing of church-affairs or in acts of church-power, but only their own way, or what they can obtain by reasoning; and think there is no duty incumbent on them to agree to their authority in anything (an evil attitude to grow in churches) — it overthrows all that beautiful order which Jesus Christ has ordained. And if any shall take advantage of this complaint, that where the people have their due liberty granted to them, they are apt to assume that power to themselves which belongs not to them, an evil attitude tending to anarchy, remember, on the other hand, how, on the confinement of power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lastRenderedPageBreak/>
        <w:t>and authority to the guides, bishops, or rulers of the church, they have changed the nature of church-power, and enlarged their usurpation, until the whole rule of the church issues in absolute tyranny. Wherefore, no fear of consequences that may result and arise from the darkness, ignorance, weakness, lusts, corruptions, or secular interests of men, ought to entice us to the least alteration of the rule by any prudential provisions of our own.</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This authority in the rulers of the church is neither autocratic or sovereign, nor nomothetic [a proposition of the law] or legislative, nor despotic or absolute, but organic and ministerial only. The endless controversies which have sprung out of the mystery of iniquity about an autocratic and monarchical government in the church, about power to make laws to bind the consciences of men, yes, to kill and destroy them, with the whole manner of the execution of this power, we are not concerned with here. A pretence of any such power in the church is destructive to the kingly office of Christ, contrary to express commands of Scripture, and condemned by the apostles, Isaiah 33:22; James 4:12; Matthew 17:5, 23:8-11; Luke 22:25-26; 2 Corinthians 1:24; 1 Corinthians 3:21-23; 2 Corinthians 4:5; 1 Peter 5:1-3.</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As the rule of the church by those by whom it is exercised, is merely ministerial, with respect to the authority of Christ, his law, and the liberty of the church, with which he has made it free, so, in its nature, it is spiritual, purely and only; so the apostle affirms expressly, 2 Corinthians 10:4-6. For its object is spiritual — namely, the souls and consciences of men, to which it reaches out, which no other human power does; nor does it reach those other concerns of men that are subject to any political power. Its end is spiritual — namely, the glory of God, in the guidance and direction of the minds and souls of men to live for him, and come to the enjoyment of him. The law of it is spiritual, even the word, command, and direction of Christ himself alone. The acts and exercise of it, in binding and loosing, in remitting and retaining sin, in opening and shutting the kingdom of heaven, are all spiritual merely and only. Neither can there be an instance given of anything belonging to the rule of the church that is of another nature.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Yes, it is sufficient eternally to exclude any power or exercise of it, any act of rule or government, from any interest in church-affairs, that it can be proved to be worldly, political, despotic, of external operation, or not entirely spiritual.</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5. </w:t>
      </w:r>
      <w:r w:rsidRPr="0026630F">
        <w:rPr>
          <w:rFonts w:ascii="Arial" w:hAnsi="Arial" w:cs="Arial"/>
          <w:color w:val="000000" w:themeColor="text1"/>
          <w:sz w:val="24"/>
          <w:szCs w:val="24"/>
        </w:rPr>
        <w:t xml:space="preserve">The change of this government of the church fell out, and was introduced gradually, on an advantage taken from the unfitness of the people to be laid under this spiritual rule; for the greatest part of them that made up Christian churches being become ignorant and worldly, that rule which consists in a spiritual influence on the consciences of men was no way able to retain them within the bounds of outward obedience, which was at last only aimed at. There was therefore another kind of rule and government judged necessary, to retain them in any order or decorum. And it must be acknowledged that, where the members of the church are not in some degree </w:t>
      </w:r>
      <w:r w:rsidRPr="0026630F">
        <w:rPr>
          <w:rFonts w:ascii="Arial" w:hAnsi="Arial" w:cs="Arial"/>
          <w:color w:val="000000" w:themeColor="text1"/>
          <w:sz w:val="24"/>
          <w:szCs w:val="24"/>
        </w:rPr>
        <w:lastRenderedPageBreak/>
        <w:t xml:space="preserve">spiritual, a rule that is merely spiritual will be of no great use to them. But principally, this change was introduced by those that were in possession of the rule itself, and that on </w:t>
      </w:r>
      <w:r w:rsidRPr="0026630F">
        <w:rPr>
          <w:rFonts w:ascii="Arial" w:hAnsi="Arial" w:cs="Arial"/>
          <w:b/>
          <w:color w:val="000000" w:themeColor="text1"/>
          <w:sz w:val="24"/>
          <w:szCs w:val="24"/>
        </w:rPr>
        <w:t xml:space="preserve">two </w:t>
      </w:r>
      <w:r w:rsidRPr="0026630F">
        <w:rPr>
          <w:rFonts w:ascii="Arial" w:hAnsi="Arial" w:cs="Arial"/>
          <w:color w:val="000000" w:themeColor="text1"/>
          <w:sz w:val="24"/>
          <w:szCs w:val="24"/>
        </w:rPr>
        <w:t>grounds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Their unskilfulness in the management of this spiritual rule, or weariness of the duties that are required for it — this made them willing to desert it — with that perpetual labour and exercise of all sorts of graces which are required in it, and to embrace another more easy and more suited to their inclinations.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A desire of the secular advantages of profit, honour, and veneration, which tendered themselves to them in another kind of rule. By these means was the original government of the church, which was of divine institution, utterly lost, and a worldly domination introduced into its place. But the brief delineation given of it before, with what shall now be added, will demonstrate sufficiently that all those disputes and contests which are in the world between the church of Rome and others about church power and rule are utterly foreign to the Christian religion.</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I shall, therefore, briefly inquire into these </w:t>
      </w:r>
      <w:r w:rsidRPr="0026630F">
        <w:rPr>
          <w:rFonts w:ascii="Arial" w:hAnsi="Arial" w:cs="Arial"/>
          <w:b/>
          <w:color w:val="000000" w:themeColor="text1"/>
          <w:sz w:val="24"/>
          <w:szCs w:val="24"/>
        </w:rPr>
        <w:t xml:space="preserve">three </w:t>
      </w:r>
      <w:r w:rsidRPr="0026630F">
        <w:rPr>
          <w:rFonts w:ascii="Arial" w:hAnsi="Arial" w:cs="Arial"/>
          <w:color w:val="000000" w:themeColor="text1"/>
          <w:sz w:val="24"/>
          <w:szCs w:val="24"/>
        </w:rPr>
        <w:t>things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What is the skill and polity that are required for the exercise or administration of the government of the church.</w:t>
      </w:r>
    </w:p>
    <w:p w:rsidR="00C455F8" w:rsidRPr="0026630F" w:rsidRDefault="00C455F8" w:rsidP="00C455F8">
      <w:pPr>
        <w:autoSpaceDE w:val="0"/>
        <w:autoSpaceDN w:val="0"/>
        <w:adjustRightInd w:val="0"/>
        <w:spacing w:after="0" w:line="276" w:lineRule="auto"/>
        <w:ind w:left="288" w:right="288"/>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What is the sole law and rule of it.</w:t>
      </w:r>
    </w:p>
    <w:p w:rsidR="00C455F8" w:rsidRPr="0026630F" w:rsidRDefault="00C455F8" w:rsidP="00C455F8">
      <w:pPr>
        <w:autoSpaceDE w:val="0"/>
        <w:autoSpaceDN w:val="0"/>
        <w:adjustRightInd w:val="0"/>
        <w:spacing w:after="0" w:line="276" w:lineRule="auto"/>
        <w:ind w:left="288" w:right="288"/>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What are the acts and duties of it, what it is conversant about, especially those among whom the office of ruling elders takes place.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The polity of church-government, subjectively considered, is generally supposed to consist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In a skill, learning, or understanding in the civil, and, especially the canon law, with the additional canons accommodating that law to the present state of things of the nation, to be interpreted according to the general rules of it.</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Knowledge of, and acquaintance with, the constitution, power, jurisdiction, and practice, of some law-courts, which being, in their original grant of power, manner of proceeding, pleas and censures, merely secular, are yet called ecclesiastical or spiritual</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A good discretion to understand aright the extent of their power, with the bounds and limits of it; that on the one hand they let none escape whom they can reach by the discipline of their courts, and, on the other, not entrench so far on the civil power and the jurisdiction of other courts, according to the law of the land, as to bring themselves into charge or trouble.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lastRenderedPageBreak/>
        <w:t xml:space="preserve">(4) </w:t>
      </w:r>
      <w:r w:rsidRPr="0026630F">
        <w:rPr>
          <w:rFonts w:ascii="Arial" w:hAnsi="Arial" w:cs="Arial"/>
          <w:color w:val="000000" w:themeColor="text1"/>
          <w:sz w:val="24"/>
          <w:szCs w:val="24"/>
        </w:rPr>
        <w:t>An acquaintance with the table of fees, that they may neither lose their own profit nor give advantage to others to question them for taking more than their due. But in these things, we are not at present concerned.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 skill, then, of the officers of the church for the government of it is a spiritual wisdom and understanding in the law of Christ for that end, with an ability to make application of it in all required instances, to the edification of the whole church and all its members, through a ministerial exercise of the authority of Christ himself, and a due representation of his holiness, love, care, compassion, and tenderness, towards his church.</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13"/>
          <w:szCs w:val="13"/>
        </w:rPr>
      </w:pPr>
      <w:r w:rsidRPr="0026630F">
        <w:rPr>
          <w:rFonts w:ascii="Arial" w:hAnsi="Arial" w:cs="Arial"/>
          <w:b/>
          <w:bCs/>
          <w:color w:val="000000" w:themeColor="text1"/>
          <w:sz w:val="24"/>
          <w:szCs w:val="24"/>
        </w:rPr>
        <w:t>(1)</w:t>
      </w:r>
      <w:r w:rsidRPr="0026630F">
        <w:rPr>
          <w:rFonts w:ascii="Arial" w:hAnsi="Arial" w:cs="Arial"/>
          <w:color w:val="000000" w:themeColor="text1"/>
          <w:sz w:val="24"/>
          <w:szCs w:val="24"/>
        </w:rPr>
        <w:t>. The sole rule and measure of the government of the church being the law of Christ — that is, the intimation and declaration of his mind and will, in his institutions, commands, prohibitions, and promises — an understanding of this, with wisdom from that understanding, is, and must be, the whole of the skill inquired after. How this wisdom is bestowed as a spiritual gift, how it is to be acquired by way of duty, by prayer, meditation, and study of the word, has been intimated before, and shall fully be declared in our discourse of Spiritual Gifts. [</w:t>
      </w:r>
      <w:r w:rsidRPr="0026630F">
        <w:rPr>
          <w:rFonts w:ascii="Arial" w:hAnsi="Arial" w:cs="Arial"/>
          <w:b/>
          <w:bCs/>
          <w:color w:val="000000" w:themeColor="text1"/>
          <w:sz w:val="24"/>
          <w:szCs w:val="24"/>
        </w:rPr>
        <w:t>See file Owen, holy spirit</w:t>
      </w:r>
      <w:r w:rsidRPr="0026630F">
        <w:rPr>
          <w:rFonts w:ascii="Arial" w:hAnsi="Arial" w:cs="Arial"/>
          <w:color w:val="000000" w:themeColor="text1"/>
          <w:sz w:val="24"/>
          <w:szCs w:val="24"/>
        </w:rPr>
        <w:t>]</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 All decrees and decretals, canons and glosses, come properly in this matter under one title of them, namely, extravagant. The utmost knowledge of them and skill in them will contribute nothing to this wisdom; neither are any sort of men more strangers unto it, or unacquainted with it, than they are, for the most part, who are eminently cunning in such laws and the jurisdiction of ecclesiastical courts. But in the knowledge of the will of Christ as revealed in the Scripture is that alone which is of use in the government of the church.</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A part of this wisdom consists in an ability of mind to make application of the law of Christ, in all requisite instances, to the edification [upbuilding] of the church in general, and all the members of it respectively. This wisdom is not notional only, but practical. It consists not in a speculative comprehension of the sense of the rule, or of the mind of Christ in it only, though that is required in the first place; but in an ability of</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mind to make application of it, in which diligence, care, watchfulness, and spiritual courage, are required. Some are to be admonished, some to be rebuked sharply, some to be cut off; in which and similar like cases a spirit of government acting itself in diligence, boldness, and courage, is necessary. And this is one reason why the Lord Christ has appointed many elders in each church, and those of several kinds; for it is seldom that any one man is qualified for the whole work of rule. Some may have a good understanding in the law of the church’s government, yet, through a natural tenderness and an insuperable [overwhelming] kind of modesty, not so ready and prompt for that part of this discipline which consists in reproofs and severity of censures. Some may not have so great an ability for the indication of the sense of the law as others have, who yet, on the knowledge of it being disclosed to them, have readiness and boldness in Christ to apply it as occasion requires.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All elders, then, in their variety of gifts, are to be helpful to each other in the common work which they are called to. But such as are utterly destitute of these gifts are not called to this work, nor any part of it.</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 xml:space="preserve">The power that is exercised in this is the power and authority of Christ, committed to the elders: “Our authority which the Lord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given us for edification, and not for destruction”, 2 Corinthians 10:8.</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It is granted to the rulers of the church, not formally to reside in them, as the power of a king is in his own realm, but pastorally and instrumentally only; for it must be the authority of Christ himself, whereby the consciences of men are spiritually affected with reference to spiritual ends — in which they are bound or loosed in heaven and earth, have their sins remitted or retained. And the consideration here is that alone which gives due regard to the ministry of the church, in the discharge of their office, among those that desire to commend their consciences to the Lord Christ in what they do.</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The special design of the rule of the church in its government is to represent the holiness, love, compassion, care, and authority of Christ towards his church. This is the great end of rule in the church, and of all the discipline which is to be exercised by its virtue. While this is not attended to, when the officers and rulers of the church do not endeavour, in all the actions of their power and office, to set out these virtues of Christ, to exemplify that impression of them which he has left in his laws and rule, with the divine testimonies which he gave of them in his own person, they utterly deviate from the principal end of all rule in the church.</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For men to act like this by way of domination, with a visible elation of mind and spirit above their brethren; with anger, wrath, and passion; by rules, order, and laws of their own devising, without the least consideration of what the Lord Christ requires, and what is the frame of his heart towards all his disciples — is to reflect the highest dishonour imaginable on Christ himself. For example, he who comes into the courts of the king in Westminster Hall, when filled with judges, grave, learned, and righteous, must ordinarily be allowed to judge the king himself, his wisdom, justice, moderation, and clemency [mercy], by the law which they proceed on, and their manner of the administration of it.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But God forbid that Christians should make a judgement concerning the holiness, wisdom, love, and compassion of Christ by the representation which, as is pretended, is made of him and them in some courts where church rule and discipline is administered! When any offended of old, their censure by the church was called the bewailing of them, 2 Corinthians 12:21; and that because of the sorrow, pity, and compassion in which, in that censure, they evidenced the compassion of the Lord Christ towards the souls of sinners. This is scarcely answered by those pecuniary </w:t>
      </w:r>
      <w:r w:rsidRPr="0026630F">
        <w:rPr>
          <w:rFonts w:ascii="Arial" w:hAnsi="Arial" w:cs="Arial"/>
          <w:color w:val="000000" w:themeColor="text1"/>
          <w:sz w:val="24"/>
          <w:szCs w:val="24"/>
        </w:rPr>
        <w:lastRenderedPageBreak/>
        <w:t>mulcts [money in fines] and other penalties, which, with indignation and contempt, are inflicted on those that are made offenders, whether they will or not. Certainly, those who love the Lord Jesus Christ in sincerity, and have a due honour for the gospel, will, at one time or another, begin to think it right that this stain on our religion should be washed away.</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The rule and law of the exercise of power in the elders of the church is the holy Scripture only. The Lord Christ is the only lawgiver of the church; all his laws to this end are recorded in the Scripture; no other law is effective, or can oblige or operate on the objects or to the ends of church-rule. If the church make a thousand rules, or canons, or laws for government, neither any of them, nor all of them in general, have the least power to oblige men to obedience or compliance with them, but only so far as virtually, or materially, they contain what is of the law of Christ, and derive force from there: as the judges in our courts of justice are bound to judge and determine in all cases out of, and according to, the law of the land; and when they do not, their sentence has no validity, but may and ought to be reversed. But if wilfully or of choice, they should introduce laws or rules not legally established in this nation, judging according to them, it would render them highly criminal and punishable. It is not otherwise in the kingdom of Christ and its rule. It is by his law alone that rule is to be exercised in it. There is nothing left to the elders of the church but the application of his laws and the general rules of them to particular cases and occasions. To make, to bring, to execute, any other rules, laws, or canons, in the government of his church, is to usurp his kingly dominion, whereto all legislative power in the church is appropriate. Nor is it possible that anything can fall out in the church, that anything can be required in the rule of it, nor can any instance be given of any such thing, where, for the ends of church-rule, there is, or can be, any more left for the rulers of it but only the application and execution of the laws of Christ. To this application, to be made in due manner, the wisdom and skill before described is requisite, and that alone. Where there are other laws, rules, or canons of the government of the church, and where the administration of them is directed by laws, civil or politic, there is skill in them required for that administration, as all will confess. So is the wisdom we before described, and that alone, necessary for that rule of the church which the Lord Christ has ordained; the instrument and means of it is his word and law alone.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 xml:space="preserve">The matter of this rule, about which it is conversant, and so the acts and duties of it, may be reduced to </w:t>
      </w:r>
      <w:r w:rsidRPr="0026630F">
        <w:rPr>
          <w:rFonts w:ascii="Arial" w:hAnsi="Arial" w:cs="Arial"/>
          <w:b/>
          <w:color w:val="000000" w:themeColor="text1"/>
          <w:sz w:val="24"/>
          <w:szCs w:val="24"/>
        </w:rPr>
        <w:t>three</w:t>
      </w:r>
      <w:r w:rsidRPr="0026630F">
        <w:rPr>
          <w:rFonts w:ascii="Arial" w:hAnsi="Arial" w:cs="Arial"/>
          <w:color w:val="000000" w:themeColor="text1"/>
          <w:sz w:val="24"/>
          <w:szCs w:val="24"/>
        </w:rPr>
        <w:t xml:space="preserve"> heads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The admission and exclusion of members. Both these are acts of church power and authority, which are to be exercised by the elders only, in a church that is organic and complete in its officers. There is that in them both which is founded in and warranted from the light and law of nature and rules of equity [fairness]. Every righteous voluntary society, coalescing there rightfully, on known laws and rules for the regulation of it unto certain ends, has naturally a power inherent in it, and inseparable from it, to receive into its incorporation such as, being fit for it, voluntarily</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lastRenderedPageBreak/>
        <w:t>offer themselves as members; as also to reject or withhold the privileges of the society from such as refuse to be regulated by the laws of the society. This power is inherent in the church essentially considered, previous to the installing of officers in it. By virtue of their mutual confederation, they may receive into the privileges of the society those that are fit, and withdraw the same privileges from those that are unworthy. But in these actions of the church, essentially considered, there is no exercise of the power of the keys as to authoritative rule but what is merely doctrinal</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There is in what it does a declaration of the mind of Christ as to the state of the people whom they do receive or reject. But to the mind of Christ, there is a peculiar authority committed for those acts of the admission and exclusion of members. To this end is the key of rule committed to the elders of the church to be applied with the consent of</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 whole society, as we shall see afterwards.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 xml:space="preserve">The direction of the church in all its members, to the observance of the rule and law of Christ in all things, to his glory and their own edification. And all these things may be reduced to these </w:t>
      </w:r>
      <w:r w:rsidRPr="0026630F">
        <w:rPr>
          <w:rFonts w:ascii="Arial" w:hAnsi="Arial" w:cs="Arial"/>
          <w:b/>
          <w:color w:val="000000" w:themeColor="text1"/>
          <w:sz w:val="24"/>
          <w:szCs w:val="24"/>
        </w:rPr>
        <w:t xml:space="preserve">four </w:t>
      </w:r>
      <w:r w:rsidRPr="0026630F">
        <w:rPr>
          <w:rFonts w:ascii="Arial" w:hAnsi="Arial" w:cs="Arial"/>
          <w:color w:val="000000" w:themeColor="text1"/>
          <w:sz w:val="24"/>
          <w:szCs w:val="24"/>
        </w:rPr>
        <w:t xml:space="preserve">heads —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b/>
          <w:color w:val="000000" w:themeColor="text1"/>
          <w:sz w:val="24"/>
          <w:szCs w:val="24"/>
        </w:rPr>
        <w:t xml:space="preserve">[1] </w:t>
      </w:r>
      <w:r w:rsidRPr="0026630F">
        <w:rPr>
          <w:rFonts w:ascii="Arial" w:hAnsi="Arial" w:cs="Arial"/>
          <w:color w:val="000000" w:themeColor="text1"/>
          <w:sz w:val="24"/>
          <w:szCs w:val="24"/>
        </w:rPr>
        <w:t>Mutual, intense, special love among themselves, to be exercised continually in all the duties of it.</w:t>
      </w:r>
    </w:p>
    <w:p w:rsidR="00C455F8" w:rsidRPr="0026630F" w:rsidRDefault="00C455F8" w:rsidP="00C455F8">
      <w:pPr>
        <w:autoSpaceDE w:val="0"/>
        <w:autoSpaceDN w:val="0"/>
        <w:adjustRightInd w:val="0"/>
        <w:spacing w:after="0" w:line="276" w:lineRule="auto"/>
        <w:ind w:left="288" w:right="288"/>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Personal holiness, in gracious moral obedience.</w:t>
      </w:r>
    </w:p>
    <w:p w:rsidR="00C455F8" w:rsidRPr="0026630F" w:rsidRDefault="00C455F8" w:rsidP="00C455F8">
      <w:pPr>
        <w:autoSpaceDE w:val="0"/>
        <w:autoSpaceDN w:val="0"/>
        <w:adjustRightInd w:val="0"/>
        <w:spacing w:after="0" w:line="276" w:lineRule="auto"/>
        <w:ind w:left="288" w:right="288"/>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Usefulness towards the members of the same church, towards other churches, and all others absolutely, as occasion and opportunity require.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The due performance of all those duties which all the members of the church owe mutually towards each other, by virtue of that place and order which they hold and possess in the body. About these things is church-rule to be exercised; for they all belong to the preservation of its being, and the attainment of its ends.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Hereunto also belongs the disposal of the outward concerns of the church in its assemblies, and in the management of all that is performed in them, that “all things may be done “decently and in order.” The disposal of times, seasons, places, the way of managing all things in church-assemblies, the regulation of speeches and actions, the appointment of seasons for extraordinary duties, according to the general rules of the word and the reason for things from present circumstances, are acts of rule,whose right resides in the elders of the church.</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These things being premised, we may consider what is the work and duty of that sort of elders which we have proved to be placed by Christ for rule in the church; for considering what has been spoken before concerning the pastoral office, or the duty of teaching elders of the church, and what has now been added concerning its rule in </w:t>
      </w:r>
      <w:r w:rsidRPr="0026630F">
        <w:rPr>
          <w:rFonts w:ascii="Arial" w:hAnsi="Arial" w:cs="Arial"/>
          <w:color w:val="000000" w:themeColor="text1"/>
          <w:sz w:val="24"/>
          <w:szCs w:val="24"/>
        </w:rPr>
        <w:lastRenderedPageBreak/>
        <w:t>general, I cannot but admire that any one man should have such a confidence in his own abilities as to suppose himself fit and able for the discharge of the duties of both</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sorts in the least church of Christ that can well be supposed. Yes, supposing more teaching elders in every church than one, yet, if they are all and every one of them equally bound to give themselves to the word and prayer, so as not to be diverted from that work by any inferior duties, if they are obliged to labour in the word and doctrine to the utmost of their strength continually, it will appear at length to be necessary that there should be some whose special office and duty is to attend to rule with diligence. And the work of these elders consists in the things that follow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They are joined with the teaching elders in all acts and duties of church power for the rule and government of the church; such I have before declared. This is plain in the text 1 Timothy 5:17. Both sorts of elders are joined, and concur in the same rule and all the acts of it, one sort of them labouring also in the word and doctrine. Of both sorts is the presbytery or eldership composed, where resides all church-authority. And in this conjunction, those of both sorts are every way equal, determining all acts of rule by their common suffrage. This gives order, with a necessary representation of authority, unto the church in its government.</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They are, in particular, to attend to all things where the rule or discipline of the church is concerned, with a due care that the commands of Christ should be duly observed by and among all the members of the church. This is the substance of the rule which Christ has appointed, whenever it is pretended to the contrary. Whatever is set up in the world in opposition to it, or inconsistent with it, under the name of the government of the church, is foreign to the gospel. Church-rule is a due care and provision that the institutions, laws, commands, and appointments of Jesus Christ should  be duly observed, and nothing else. And thus, as to the duty of the elders, we may give some instances; such as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To watch diligently over the ways, walking and lifestyle of all the members of the church, to see that it be blameless, without offence, useful, exemplary, and, in all things, answering the holiness of the commands of Christ, the honour of the gospel, and the profession which in the world they make a display; and upon the observation which they so make, in the watch in which they are placed, to instruct, admonish, charge, exhort, encourage, comfort, as they see cause. And this they are to attend to with courage and diligence.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To watch against all risings or appearances of such differences and divisions, on account of things ecclesiastical or civil, as to that love which the Lord Christ requires in a peculiar and eminent manner to be found amongst his disciples. This, he calls his own “new commandment” with respect to his authority requiring it, his example first illustrating it in the world, and the peculiar fruits and effects of it which he revealed and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taught. Thus, the due observance of this law of love, in itself and all its fruits, with the prevention, removal, or condemnation, of all that is contrary to it, is that in which the </w:t>
      </w:r>
      <w:r w:rsidRPr="0026630F">
        <w:rPr>
          <w:rFonts w:ascii="Arial" w:hAnsi="Arial" w:cs="Arial"/>
          <w:color w:val="000000" w:themeColor="text1"/>
          <w:sz w:val="24"/>
          <w:szCs w:val="24"/>
        </w:rPr>
        <w:lastRenderedPageBreak/>
        <w:t>rule of the church principally consists. And, considering the weakness, the passions, the temptations of men, the mutual provocations and exasperations that are apt to fall out even among the best, the influence that earthly occasions are apt to have on their minds, the frowardness [obstinacy] sometimes of men’s natural tempers, the attendance to this one duty or part of rule requires the utmost diligence from them that are called to it; and it is merely either the lack of acquaintance with the nature of that law and its fruits which the Lord Christ requires among his disciples, or an undervaluation of the worth and glory of it in the church, or inadvertence [mistake as] to the causes of its declines, and of breaches made in it, or ignorance of the care and duties that are necessary to its preservation, that induces men to judge that the work of a special office is not required for it.</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Their duty is to warn all the members of the church of their special church-duties, that they may not be found negligent or lacking in them. There are special duties required respectively of all church-members, according to the distinct talents, whether in things spiritual or temporal, which they have received. Some are rich, and some are poor; some are old, and some are young; some are in peace, some in trouble; some have received more spiritual gifts than others, and have more opportunities for their exercise. It belongs to the rule of the church that all be admonished, instructed, and exhorted to attend to their respective duties, not only publicly in the preaching of the word, but personally as occasion requires, according to the observation which those in rule make of their forwardness or remissness in them. In particular, and in the way of instance, men are to be warned that they contribute to the necessities of the poor and other occasions of the church, according to the ability that God in his providence has entrusted them with, and to admonish those that are defective in it, in order to their recovery to the discharge of this duty in such a measure as there may be an equality in the church, 2 Corinthians 8:14. And all other duties of a like nature are they to attend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to.</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They are to watch against the beginnings of any church-disorders, such as those that infested the church of Corinth, or any of similar sort, with remissness as to attending the assemblies of the church and the duties of those, which some are subject to, as the apostle intimates, Hebrews 10:25. On the constancy and diligence of the elders in this part of their work and duty, the very being and order of the church greatly depends. The lack of it has opened a door to all the troubles, divisions, and schisms, that, in all ages, have invaded and perplexed the churches of Christ from within themselves; and from there, also, have a decline in faith, love, and order insensibly [unnoticed] prevailed in many, to the dishonour of Christ and the danger of their own souls. First, one grows remiss in attending to the assemblies of the church, and then another, first to one degree, then to another, until the whole lump is infected. A diligent watch over these things, as to the beginnings of them, in all the members of the church, will either heal and recover those that offend, or it will warn others, and keep the church from being either corrupted or defiled, Hebrews 3:12, 12:15.</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lastRenderedPageBreak/>
        <w:t xml:space="preserve">(5) </w:t>
      </w:r>
      <w:r w:rsidRPr="0026630F">
        <w:rPr>
          <w:rFonts w:ascii="Arial" w:hAnsi="Arial" w:cs="Arial"/>
          <w:color w:val="000000" w:themeColor="text1"/>
          <w:sz w:val="24"/>
          <w:szCs w:val="24"/>
        </w:rPr>
        <w:t>It belongs to them also to visit the sick, especially such as whose inward or outward conditions expose them to more than ordinary trials in their sickness; that is, the poor, the afflicted, the tempted of any kind. This, in general, is a moral duty, a work of mercy; but it is, moreover, a peculiar church-duty by virtue of institution. And one end of the institution of churches is, that the disciples of Christ may have all that spiritual and temporal relief which is needful for them, and useful to them in their troubles and distresses. And if this duty were diligently attended to by the officers of the church, it would add much to the glory and beauty of our order, and be an abiding reserve with relief in the minds of those whose outward condition exposes them to straits and sorrows in such a season.</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I add to this, as a duty of the same nature, the visitation of those who suffer under restraint and imprisonment on account of their profession, adherence to church-assemblies, or the discharge of any pastoral or office duties in them. This is a case with which we are not unacquainted, nor are likely so to be. Some look on this as the duty of all the members of the church who yet enjoy their liberty; and so it is as their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opportunities and abilities will allow them, provided the discharge of it is useful for those whom they visit, and inoffensive to others. But this duty, diligently attended to by the elders, representing in it the care and love of the whole church, yes, of Christ himself to his prisoners, is a great spring of relief and comfort to them. And, by the elders, may the church be acquainted what yet is required of them by way of duty on their account. The care of the primitive churches in this was most eminent.</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(6) </w:t>
      </w:r>
      <w:r w:rsidRPr="0026630F">
        <w:rPr>
          <w:rFonts w:ascii="Arial" w:hAnsi="Arial" w:cs="Arial"/>
          <w:color w:val="000000" w:themeColor="text1"/>
          <w:sz w:val="24"/>
          <w:szCs w:val="24"/>
        </w:rPr>
        <w:t>It belongs to them and their office to advise with, and give direction to, the deacons of the church as to making provision and distribution of the charity the church for the relief of the poor. The office of the deacons is principally executed, as we shall see afterward. Inquiry into the state of the poor, with all their circumstances, with the warning of all the members of the church to liberality for their supply, belongs to the elders.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(7) </w:t>
      </w:r>
      <w:r w:rsidRPr="0026630F">
        <w:rPr>
          <w:rFonts w:ascii="Arial" w:hAnsi="Arial" w:cs="Arial"/>
          <w:color w:val="000000" w:themeColor="text1"/>
          <w:sz w:val="24"/>
          <w:szCs w:val="24"/>
        </w:rPr>
        <w:t>When the state of the church is such, through suffering, persecution, and affliction, that the poor are multiplied among them, so as that the church itself is not able to provide for their relief in a due manner, if any supply is sent to them from the love and bounty of other churches, it should be deposited with these elders, and disposed according to their advice, with that of the teachers of the church, Acts 11:30.</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(8) </w:t>
      </w:r>
      <w:r w:rsidRPr="0026630F">
        <w:rPr>
          <w:rFonts w:ascii="Arial" w:hAnsi="Arial" w:cs="Arial"/>
          <w:color w:val="000000" w:themeColor="text1"/>
          <w:sz w:val="24"/>
          <w:szCs w:val="24"/>
        </w:rPr>
        <w:t xml:space="preserve">It is also their duty, according to the advantage they have, by their special inspection of all the members of the church, their ways and their walking, to acquaint the pastors, or teaching-elders of the church, with the state of the flock; which may be of singular use to them for their direction in the present work of the ministry. He who does not make it his business to know the state of the church which he is ministering to in the word and doctrine, as to their knowledge, their judgement and understanding, their temptations and occasions, and does not apply himself in his ministry to search out what is necessary and useful for their edification, he will fight uncertainly in his </w:t>
      </w:r>
      <w:r w:rsidRPr="0026630F">
        <w:rPr>
          <w:rFonts w:ascii="Arial" w:hAnsi="Arial" w:cs="Arial"/>
          <w:color w:val="000000" w:themeColor="text1"/>
          <w:sz w:val="24"/>
          <w:szCs w:val="24"/>
        </w:rPr>
        <w:lastRenderedPageBreak/>
        <w:t>whole work, as a man beating the air. But whereas their obligation to attend to the word and prayer confines them much to a retirement for the greatest part of their time,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they cannot, by themselves, obtain that acquaintance with the whole flock, but that others may greatly assist them in their daily inspection, life, and observation.</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(9) </w:t>
      </w:r>
      <w:r w:rsidRPr="0026630F">
        <w:rPr>
          <w:rFonts w:ascii="Arial" w:hAnsi="Arial" w:cs="Arial"/>
          <w:color w:val="000000" w:themeColor="text1"/>
          <w:sz w:val="24"/>
          <w:szCs w:val="24"/>
        </w:rPr>
        <w:t>And it is their duty to meet and consult with the teaching-elders about such things of importance as are to be proposed in and to the church, for its consent and compliance. Hence, nothing crude or digested, nothing unsuited to the sense and duty of the church, will, at any time, be proposed in this area, so as to give occasion to contests or janglings [noisy arguments], disputes contrary to order or decency, but all things may be preserved with a due regard unto the gravity and authority of the rulers.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(10) </w:t>
      </w:r>
      <w:r w:rsidRPr="0026630F">
        <w:rPr>
          <w:rFonts w:ascii="Arial" w:hAnsi="Arial" w:cs="Arial"/>
          <w:color w:val="000000" w:themeColor="text1"/>
          <w:sz w:val="24"/>
          <w:szCs w:val="24"/>
        </w:rPr>
        <w:t>To take care of the due liberties of the church, that they should not be imposed on by any kind of Diotrephes, in office or outside it.</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(11) </w:t>
      </w:r>
      <w:r w:rsidRPr="0026630F">
        <w:rPr>
          <w:rFonts w:ascii="Arial" w:hAnsi="Arial" w:cs="Arial"/>
          <w:color w:val="000000" w:themeColor="text1"/>
          <w:sz w:val="24"/>
          <w:szCs w:val="24"/>
        </w:rPr>
        <w:t>It is incumbent on them, in times of difficulties and persecution, to consult together with the other elders concerning all those things that concern the present duty of the church from time to time, and their preservation from violence, according to the will of Christ.</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(12) </w:t>
      </w:r>
      <w:r w:rsidRPr="0026630F">
        <w:rPr>
          <w:rFonts w:ascii="Arial" w:hAnsi="Arial" w:cs="Arial"/>
          <w:color w:val="000000" w:themeColor="text1"/>
          <w:sz w:val="24"/>
          <w:szCs w:val="24"/>
        </w:rPr>
        <w:t>Whereas there may be, and often is, just one teaching-elder, pastor, or teacher in a church, on his death or removal, it is the work and duty of these elders to preserve the church in peace and unity, to take care of the continuation of its assemblies, to prevent irregularities in any people or parties among them, and to go before, and direct and guide the church in the call and choice of some other fit person or people in the place of the deceased or removed.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So, these few examples have I given of the work and duty of ruling-elders. They are all of them such as deserve a greater enlargement in their declaration and confirmation than I can here give to them, and several things of the same nature, especially with respect to communion with other churches and synods; but what has been spoken is sufficient to my present purpose.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And to show that it is so, I add the following observations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All the things insisted on do undoubtedly and unquestionably belong to the rule and order appointed by Christ in his church. There is not one of them that is liable to any just exception from those by whom all church-order is despised. Wherefore, where there is a defect in them, or any of them, the church itself is defective as to its own edification; and where this defect is great in many of them, there can be no beauty, no</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glory, no order in any church, but only an outward show and appearance of them. And that all these things belong to the duty of these elders, there needs no other proof or confirmation but that they all, undoubtedly and unquestionably, belong to that rule and order which the Lord Christ has appointed in his church, and which the Scripture </w:t>
      </w:r>
      <w:r w:rsidRPr="0026630F">
        <w:rPr>
          <w:rFonts w:ascii="Arial" w:hAnsi="Arial" w:cs="Arial"/>
          <w:color w:val="000000" w:themeColor="text1"/>
          <w:sz w:val="24"/>
          <w:szCs w:val="24"/>
        </w:rPr>
        <w:lastRenderedPageBreak/>
        <w:t>testifies to both in general and particular; for all the things which belong to the rule of the church are committed to the care of the rulers of the church.</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It is a vain apprehension to suppose that one or two teaching officers in a church, who are obliged to “give themselves to the word and prayer”, to “labour” with all their might “in the word and doctrine”, to “preach in season and out of season” — that is, at all times, on all opportunities, as they are able — to convince gainsayers [those that contradict or deny], by word and writing, pleading for the truth, to assist and guide the consciences of all under their temptations and desertions, with several other duties, in part spoken about before, should be able to take care of, and attend with diligence to, these things that evidently belong to the rule of the church. And, hence, it is that churches at this day live on the preaching of the word, the proper work of their pastors, which they greatly value, and are very little conscious of the wisdom, goodness, love, and care of Christ, in the institution of this rule in the church, nor are partakers of the benefits of it for their edification. And the supply which many have had so far, by people either unacquainted with their duty, or insensible of their own authority, or cold, if not negligent, in their work, do not answer the end of their institution. And so, it is that the authority of government and the benefit of it are ready to be lost in most churches. And it is both vainly and presumptuously pleaded to give countenance to a neglect of their order, that some churches walk in love and peace, and are edified without it, supplying</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some defects by the prudent [wise] aid of some members among them; for it is nothing</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but a preference for our own wisdom to the wisdom and authority of Christ, or, at best, an unwillingness to attempt a venture on the warranty of his rule, for fear of some disadvantages that may result in it.</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Whereas several of the duties before mentioned are, as to the substance of them, required of the members of the church in their different stations, without any special obligation to attend to them with diligence, to look after them, or power to exercise any authority in the discharge of them, to leave them from under the office-care of the elders is to let confusion and disorder come into the church, and gradually to remove the whole advantage of the discipline of Christ; as it has come to pass in many churches already.</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It is, therefore, evident, that neither the purity, nor the order, nor the beauty or glory of the churches of Christ, nor the representation of his own majesty and authority in the government of them, can be long preserved without a multiplication of elders in them, according to the proportion of their respective members, for their rule and guidance. And for lack of it have churches, of old and of late, either degenerated into anarchy and confusion, their self-rule being managed with vain disputes and janglings, unto their division and ruin, or else given up themselves to the domination of some prelatic </w:t>
      </w:r>
      <w:r>
        <w:rPr>
          <w:rFonts w:ascii="Arial" w:hAnsi="Arial" w:cs="Arial"/>
          <w:color w:val="000000" w:themeColor="text1"/>
          <w:sz w:val="24"/>
          <w:szCs w:val="24"/>
        </w:rPr>
        <w:t>[</w:t>
      </w:r>
      <w:r w:rsidRPr="0026630F">
        <w:rPr>
          <w:rFonts w:ascii="Arial" w:hAnsi="Arial" w:cs="Arial"/>
          <w:color w:val="000000" w:themeColor="text1"/>
          <w:sz w:val="24"/>
          <w:szCs w:val="24"/>
        </w:rPr>
        <w:t xml:space="preserve">as </w:t>
      </w:r>
      <w:r>
        <w:rPr>
          <w:rFonts w:ascii="Arial" w:hAnsi="Arial" w:cs="Arial"/>
          <w:color w:val="000000" w:themeColor="text1"/>
          <w:sz w:val="24"/>
          <w:szCs w:val="24"/>
        </w:rPr>
        <w:t>R</w:t>
      </w:r>
      <w:r w:rsidRPr="0026630F">
        <w:rPr>
          <w:rFonts w:ascii="Arial" w:hAnsi="Arial" w:cs="Arial"/>
          <w:color w:val="000000" w:themeColor="text1"/>
          <w:sz w:val="24"/>
          <w:szCs w:val="24"/>
        </w:rPr>
        <w:t>omish] teachers, to rule them at their pleasure, which proved the bane and poison of all the primitive churches; and they will and must do so in the neglect of this order for the future.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32"/>
          <w:szCs w:val="32"/>
        </w:rPr>
      </w:pPr>
      <w:r w:rsidRPr="0026630F">
        <w:rPr>
          <w:rFonts w:ascii="Arial" w:hAnsi="Arial" w:cs="Arial"/>
          <w:b/>
          <w:color w:val="000000" w:themeColor="text1"/>
          <w:sz w:val="32"/>
          <w:szCs w:val="32"/>
        </w:rPr>
        <w:lastRenderedPageBreak/>
        <w:t>CHAPTER 9</w:t>
      </w: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0"/>
          <w:szCs w:val="20"/>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r w:rsidRPr="0026630F">
        <w:rPr>
          <w:rFonts w:ascii="Arial" w:hAnsi="Arial" w:cs="Arial"/>
          <w:b/>
          <w:color w:val="000000" w:themeColor="text1"/>
          <w:sz w:val="28"/>
          <w:szCs w:val="28"/>
        </w:rPr>
        <w:t>OF DEACONS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 original institution, nature, and use, of the office of deacons in the church, are so well known as that we need not much insist on them; nor shall I deal with the actual name, which is common to any kind of ministry, civil or sacred, but speak of it as it is appropriated for that special work for which this office was ordained.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 remote foundation of it lies in that saying of our Saviour — “The poor always ye have with you”, John 12:8. He not only foretells that such there should be in the church, but recommends the care of them who should be so to the church: for he makes use of the words of the law, in Deuteronomy 15:11 — “The poor shall never cease out of the land; therefore, I command thee, saying, Thou shalt open thine hand wide unto thy brother, to thy poor, and to thy needy.” This legal institution, founded in the law of nature, the Lord Christ, by his authority, transfers and translate to the use of gospel churches among his disciples.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And it may be observed, that, at the same instant, hypocrisy and avarice began to attempt their advance on the consideration of this provision for the poor, which they afterwards effected as to their safety; for, on its pretence, Judas immediately condemned an eminent duty towards the person of Christ, as containing a cost in it, which might have been better laid out in provision for the poor. The ointment poured on our Saviour, he thought might, have been “sold for three hundred pence” (this may</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be worth about forty or fifty pounds), “and given to the poor.” But “this, he said, not that he cared for the poor, but because he was a thief, and had the bag”, from which he could have made a good sum for himself, John 12:6. And it may be observed that, although Judas maliciously began this murmuring, yet, at last, some of the other disciples were too credulous [disbelieving] of his insinuation, seeing the other evangelists ascribe it to them also. But the same pretence, on the same grounds, in following ages, was turned unto the greatest advantage of hypocrisy and covetousness that ever was in the history of the world: for, under this pretence of providing for the poor, the thieves who had got the bag — that is, the rifling part of the clergy, with the priests, friars, and monks, who served them, allowed men in the neglect of the greatest and most important duties of religion towards Christ himself, so as that they would give all that they had to the poor; not that they cared for the poor, but because they were thieves, and had the bag; by which means they possessed themselves of the greatest part of the wealth of the nations professing Christian religion. This was their compliance with the command of Christ, which they equally made use of in other things.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lastRenderedPageBreak/>
        <w:t xml:space="preserve">This foundation of their office was further raised by the preaching of the gospel among the poor. Many of them who first received it were in that state and condition, as the Scripture everywhere testifies: “The poor are evangelised”, Matthew 11:5; “God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chosen the poor”, James 2:5. And so it was in the first ages of the church, when the provision for them was one of the most eminent graces and duties of the church in those days. And this way became the original propagation of the gospel; for it was made clear thereby that the doctrine and profession of it were not a matter of worldly design or advantage. God also declared in it of how little esteem with him the riches of this world are. And also provision was made for the exercise of the grace of the rich in their supply; the only way by which they may glorify God with their substance. And it were well in all churches, and all the members of them, would wisely consider how eminent is this grace, how excellent is this duty, of making provision for the poor — how much the glory of Christ and honour of the gospel are concerned in it; for whereas, for the most part, it is looked on as an ordinary work, to be performed transiently [sometimes] and cursorily [shortly], scarce deserving any of the time which is allotted to the church’s public service and duties, it is indeed one of the most eminent duties of Christian societies, where the principal exercise of the second evangelical grace, namely, love, consists.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The care of making provision for the poor being made in the church an institution of Christ, was naturally incumbent on those who were the first, and only officers of the church; that is, the </w:t>
      </w:r>
      <w:r w:rsidRPr="0026630F">
        <w:rPr>
          <w:rFonts w:ascii="Arial" w:hAnsi="Arial" w:cs="Arial"/>
          <w:b/>
          <w:bCs/>
          <w:color w:val="000000" w:themeColor="text1"/>
          <w:sz w:val="24"/>
          <w:szCs w:val="24"/>
        </w:rPr>
        <w:t>apostles</w:t>
      </w:r>
      <w:r w:rsidRPr="0026630F">
        <w:rPr>
          <w:rFonts w:ascii="Arial" w:hAnsi="Arial" w:cs="Arial"/>
          <w:color w:val="000000" w:themeColor="text1"/>
          <w:sz w:val="24"/>
          <w:szCs w:val="24"/>
        </w:rPr>
        <w:t>. This is plain from the occasion of the institution of the office of the deacons, in Acts 6:1-6. The whole work and care of the church being in their hands, it was impossible that they should attend to the whole, and all the parts of it in any way. Whereas, therefore, they gave themselves, according to their duty, mostly to those parts of their work which were incomparably more excellent and necessary than the other — namely, “preaching of the word and prayer” — there was such a defect in this other part, of ministry to the poor, as must unavoidably accompany the actions of human nature, not able to apply itself constantly to things of diverse natures at the same time. And here, those who were concerned quickly, as the manner of all is, expressed their resentment at a neglect in somewhat an undue order; there was “a murmuring” about it, verse 1. The apostles thus declared that the principal part of the work of the ministry in the church, namely, the word and prayer, was sufficient for them constantly to attend to. Afterward, indeed, men began to think that they could do all in the church themselves; but it was when they began to do nothing in a due manner. And whereas the apostles chose as their duty the work of prayer and preaching, as that which they would and ought entirely to give themselves to, and for the sake of that work would deposit the care of other things in other hands, they are a strange kind of successors to those who lay aside that work, which they determined to belong unto them principally and in the first place, to apply themselves to anything else whatever.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Yet did not the apostles here utterly forego the care of providing for the poor, which being originally committed to them by Jesus Christ, they would not divest themselves </w:t>
      </w:r>
      <w:r w:rsidRPr="0026630F">
        <w:rPr>
          <w:rFonts w:ascii="Arial" w:hAnsi="Arial" w:cs="Arial"/>
          <w:color w:val="000000" w:themeColor="text1"/>
          <w:sz w:val="24"/>
          <w:szCs w:val="24"/>
        </w:rPr>
        <w:lastRenderedPageBreak/>
        <w:t>wholly of it; but, by the direction of the Holy Spirit, they provided such assistance in the work as that for the future it might require no more of their time or pains but what they should spare from their principal employment. And the same care is still incumbent on the ordinary pastors and elders of the churches, so far as the execution of it does not interfere with their principal work and duty; from which those who understand it rightly can spare but little of their time and strength. Here, the apostles, by the authority of Christ and the direction of the Holy Spirit, under whose infallible guidance they were into all general concerns of the church, instituted the office of deacons for the discharge of this necessary and important duty in the church, which they could not attend to themselves. And whereas the Lord Christ had, in a special way, committed the care of the poor to the disciples, there was now a declaration of his mind and will in what way, and by what means, he would have them provided for.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And it was the institution of a new office, and not a present supply by work of business, which they designed; for the limitation of a special ecclesiastical work, with the designation of people to that work, with authority for the discharge of it, set over this business, with a separation to it, completely constitutes an office, nor is there anything more required for it.</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But whereas there are three things that occur, and are required for the ministry to the poor of the church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The love, charity, bounty, and benevolence of the members of the church, in contribution to that ministry.</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The care and oversight of the discharge of it.</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And,</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 xml:space="preserve">The actual exercise and application of it — the last only belongs to the office of the deacons, and neither of the first is discharged by the institution of it: for the first is both a duty of the light and law of nature, and, in its moral part, enforced by many special commands of Christ, so that nothing can absolve [excuse] men from their obligation to it. The office and work of the deacons is to excite, direct, and help them, in the exercise of that grace, and discharge of the duty in it, incumbent on them. Nor is anyone, by the entrusting a due proportion of his good things in the hands of the deacons for its distribution, absolved, therefore, from his own personal discharge of it also; for it being a moral duty, required in the law of nature, it receives very special obligations to a present exercise by such circumstances as nature and providence suggest. The care also of the whole work is, as was said, still incumbent on the pastors and elders of the church; only the ordinary execution is committed to the deacons. Nor was this a temporary institution, just for that season, and so the officers,  although appointed extraordinary, were to remain in the church throughout all generations.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lastRenderedPageBreak/>
        <w:t>For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The work itself, as a distinct work of ministry in the church, was never to cease; it was to abide for ever — “The poor ye shall have always with you.”</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The reason for its institution is perpetual, namely, that the pastors of the churches are not sufficient in themselves to attend to the whole work of praying, preaching, and this ministry.</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 xml:space="preserve">They are afterwards, not only in this church at Jerusalem, but in all the churches of the Gentiles, reckoned among the fixed officers of the church, Philippians 1:1.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And,</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Direction is given for their continuation in all churches, with a prescription of the qualifications of the people to be chosen and called to this office, 1 Timothy 3:8-10, 12-13.</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5. </w:t>
      </w:r>
      <w:r w:rsidRPr="0026630F">
        <w:rPr>
          <w:rFonts w:ascii="Arial" w:hAnsi="Arial" w:cs="Arial"/>
          <w:color w:val="000000" w:themeColor="text1"/>
          <w:sz w:val="24"/>
          <w:szCs w:val="24"/>
        </w:rPr>
        <w:t>The way by which their call is directed, and an office committed to them: “Let them be first proved, then let them use the office of a deacon.”</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6. </w:t>
      </w:r>
      <w:r w:rsidRPr="0026630F">
        <w:rPr>
          <w:rFonts w:ascii="Arial" w:hAnsi="Arial" w:cs="Arial"/>
          <w:color w:val="000000" w:themeColor="text1"/>
          <w:sz w:val="24"/>
          <w:szCs w:val="24"/>
        </w:rPr>
        <w:t>A promise of acceptance is added to the diligent discharge of this office in verse 13.</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Hence, those who afterward utterly perverted all church-order, taking out of the hands and care of the deacons that work which was committed to them by the Holy Spirit by the apostles, and for which end alone their office was instituted in the church, assigning other work to them, to which they are not called nor appointed, yet thought fit to continue the name and the pretence of such an office, because of the evident institution of it to a continuation. And whereas, when all were swelling with pride and ambition in the church, no sort of its officers, contenting themselves with their primitive institution, but striving by various degrees to something in name and thing that was high and lofty, there arose from the name of this office the meteor of an archdeacon, with strange powers and authority, never heard of in the church for many ages. This belongs to the mystery of iniquity, to which neither the Scripture, nor the practice of the primitive churches, gives the least countenance. But some think it not inconvenient even to sport themselves in matters of church order and constitution!</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This office of deacon is an office of service, which gives not any authority or power in the rule of the church; but, being an office, it gives authority with respect to the special work of it, under a general notion of authority; that is, a right to attend to it in a particular manner, and to perform the things that belong to it. But this right is confined to the particular church to which they belong. Of the members of that church are they to make their collections, and to the members of that church are they to minister. Extraordinary collections from or for other churches are to be made and disposed by </w:t>
      </w:r>
      <w:r w:rsidRPr="0026630F">
        <w:rPr>
          <w:rFonts w:ascii="Arial" w:hAnsi="Arial" w:cs="Arial"/>
          <w:color w:val="000000" w:themeColor="text1"/>
          <w:sz w:val="24"/>
          <w:szCs w:val="24"/>
        </w:rPr>
        <w:lastRenderedPageBreak/>
        <w:t>the elders, Acts 11:30. Whereas the reason for the institution of this office was, in general, to free the pastors of the churches, who labour in the word and doctrine from</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occupying themselves by outward things, such as in which the church is concerned, it</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belongs to the deacons not only to take care of and provide for the poor, but to manage all other affairs of the church of the same kind; such as providing for the place of the church-assemblies, of the elements for the sacraments, of collecting, keeping, and disposing of the stock of the church for the maintenance of its officers and events, especially in times of trouble or persecution. Here, they are obliged to attend to the elders on all occasions, to perform the duty of the church towards them, and receive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directions from them. This was the constant practice of the church in the primitive times, until the avarice and ambition of the higher clergy enclosed all alms and donations to themselves; the beginning and progress of this is excellently described and traced by Paulus Sarpius [Paulo Sarpi],  in his “Treatise on matters beneficiary, or a history of ecclesiastical benefices and revenues.”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That maintenance of the poor, which they are to distribute, is to be collected by the voluntary contributions of the church, to be made, ordinarily, every first day of the week, and, as occasion shall require, in an extraordinary way, 1 Corinthians 16:1-2.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And this contribution of the church ought to be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By way of bounty, not sparingly, 2 Corinthians 9:5-7.</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By a way of equality, as unto men’s abilities, 2 Corinthians 8:13-14.</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 xml:space="preserve">With respect to present successes and thriving in affairs, of which a portion is due to God, “As God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prospered him”, 1 Corinthians 16:2.</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With willingness and freedom, 2 Corinthians 8:12.</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Therefore, it belongs to the deacons, in the discharge of their office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To acquaint the church with the present needs of the poor.</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To stir up the particular members of it to a free contribution, according unto their ability.</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To admonish those that are negligent in this, who do not give according to their proportion, and to acquaint the elders of the church with those who persist in a neglect of their duty.</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 consideration of the state of the poor, to whom the contributions of the church are to be administered, belongs to the discharge of this office; such as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lastRenderedPageBreak/>
        <w:t xml:space="preserve">1. </w:t>
      </w:r>
      <w:r w:rsidRPr="0026630F">
        <w:rPr>
          <w:rFonts w:ascii="Arial" w:hAnsi="Arial" w:cs="Arial"/>
          <w:color w:val="000000" w:themeColor="text1"/>
          <w:sz w:val="24"/>
          <w:szCs w:val="24"/>
        </w:rPr>
        <w:t>That they are poor indeed, and do not pretend themselves to be so for advantage.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What are the degrees of their poverty, with respect to their relatives and circumstances, that they may have suitable supplies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That, in other things, they walk according to rule.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In particular, that they work and labour according to their ability, for he that will not labour must not eat at the public charge.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5. </w:t>
      </w:r>
      <w:r w:rsidRPr="0026630F">
        <w:rPr>
          <w:rFonts w:ascii="Arial" w:hAnsi="Arial" w:cs="Arial"/>
          <w:color w:val="000000" w:themeColor="text1"/>
          <w:sz w:val="24"/>
          <w:szCs w:val="24"/>
        </w:rPr>
        <w:t>To comfort, counsel, and exhort them to patience, submission, contentment with their condition, and thankfulness: all of which might be enlarged and confirmed, but that they are obvious.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 qualifications of people to be called to this office are distinctly laid down by the apostle, 1 Timothy 3:8-13. Upon the trial, knowledge, and approval of them, with respect to these qualifications, their call to this office consists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In the choice of the church.</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In a separation to it by prayer, and the imposition of hands, Acts 6:3, 5-6.</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And the adjuncts [additions] of their ministry are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Mercy, to represent the tenderness of Christ towards the poor of the church, Romans 12:8.</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Cheerfulness, to relieve the spirits of those that have thoughts of being troublesome and burdensome to others.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Diligence and faithfulness, by which they “purchase to themselves a good degree, and great boldness in the faith which is in Christ Jesus.”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It remains only that we inquire into a few things relating to this office, and those that are called to it; such as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 xml:space="preserve">What is the meaning of the apostle where he affirms that the deacons, in the discharge of their office, 1 Timothy 3:13, “purchase (or procure) to themselves a good degree.” This is “a step, a degree, a seat a little exalted”; and, metaphorically, it is applied to denote dignity and authority. This good degree, which deacons may obtain, is, in the judgement of most, the office of presbytery. This they shall be promoted to in the church; from deacons they shall be made presbyters.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I cannot agree with this interpretation of the words, for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lastRenderedPageBreak/>
        <w:t xml:space="preserve">(1) </w:t>
      </w:r>
      <w:r w:rsidRPr="0026630F">
        <w:rPr>
          <w:rFonts w:ascii="Arial" w:hAnsi="Arial" w:cs="Arial"/>
          <w:color w:val="000000" w:themeColor="text1"/>
          <w:sz w:val="24"/>
          <w:szCs w:val="24"/>
        </w:rPr>
        <w:t>The office of presbytery is called “a good work”, nowhere “a good degree.”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The difference between a deacon and a presbyter is not in degree but in order. A deacon made a presbyter is not advanced to a farther degree in his own order, but leaves it for another.</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The diligent discharge of the work of a deacon is not a due preparation for the office of the presbytery, but a hindrance to it: for it lies wholly in the providing and disposal of earthly things, in a serving at the tables of the church, and those private, of the poor; but preparation for the ministry consists in a man’s giving himself to study, prayer, and meditation. I shall only give my conjecture on the words. The apostle seems to me to</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have respect to church-order, with decency in order, in both these expressions, “Purchase to themselves a good degree,” and, “Great confidence in the faith.” “Degree”, is a seat raised in an assembly, to hear or speak. So says the school on Soph. (Ed. Tyr. 142):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color w:val="000000" w:themeColor="text1"/>
          <w:sz w:val="24"/>
          <w:szCs w:val="24"/>
        </w:rPr>
        <w:t>“The place where the assembly (or church) met was divided, roundabout, with seats in degrees, some above others, where all that met might, without trouble, hear him who was standing in the middle as they sat.”</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And countenance is given to this by what is observed concerning the custom of sitting in the Jewish synagogues.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So Ambrose writes — </w:t>
      </w: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color w:val="000000" w:themeColor="text1"/>
          <w:sz w:val="24"/>
          <w:szCs w:val="24"/>
        </w:rPr>
        <w:t>“It is the tradition (or order) of the synagogue, that the elders in dignity (or office) should discourse sitting in chairs, the next order on form; (or benches), and the last on the floor.”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So spoke Philo before him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color w:val="000000" w:themeColor="text1"/>
          <w:sz w:val="24"/>
          <w:szCs w:val="24"/>
        </w:rPr>
        <w:t>“When we meet in sacred places” (places of divine worship), “the younger sort,</w:t>
      </w: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color w:val="000000" w:themeColor="text1"/>
          <w:sz w:val="24"/>
          <w:szCs w:val="24"/>
        </w:rPr>
        <w:t xml:space="preserve">according to their quality, sit in orders under the elders.”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And this, James the apostle has respect to, in the primitive assemblies of the Christian Jews; for, reproving their partiality in accepting some people, preferring the rich immoderately before the poor, he instances in their disposing of them to seats in their assemblies. They said unto the rich man, “Sit thou here in a good place” — that is, “in the best degree” — and to the poor, “Stand thou there,” on the floor, or “Sit at my footstool,” without respect to those other qualifications in which they were to be distinguished. Wherefore, the apostle, having respect to church-assemblies, and the order to be observed in them, this “good place” may be used here to signify no more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lastRenderedPageBreak/>
        <w:t>but a place of some eminence in the church-assemblies, which is due to such deacons, where, with boldness and confidence, they may assist in the management of the affairs of the church, which belongs to the profession of the faith which is in Christ Jesus.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If any should rather think that both of the expressions signify an increase in gifts and graces, which is a certain consequence of men’s faithful discharge of their office in the church, where many deacons of old were eminent in their martyrdom, I shall not write against it.</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Whereas there are qualifications expressly required in the wives of deacons, as that they should be “grave, not slanderers, sober, faithful in all things”, 1 Timothy 3:11, which are to be considered before their call to office, supposing that any of them fall from the faith, such as becoming Papists, Socinians, or Quakers, it is questioned whether their husbands may continued in their office?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r w:rsidRPr="0026630F">
        <w:rPr>
          <w:rFonts w:ascii="Arial" w:hAnsi="Arial" w:cs="Arial"/>
          <w:b/>
          <w:color w:val="000000" w:themeColor="text1"/>
          <w:sz w:val="24"/>
          <w:szCs w:val="24"/>
        </w:rPr>
        <w:t>Answer</w:t>
      </w:r>
      <w:r w:rsidRPr="0026630F">
        <w:rPr>
          <w:rFonts w:ascii="Arial" w:hAnsi="Arial" w:cs="Arial"/>
          <w:color w:val="000000" w:themeColor="text1"/>
          <w:sz w:val="24"/>
          <w:szCs w:val="24"/>
        </w:rPr>
        <w:t xml:space="preserve">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1.</w:t>
      </w:r>
      <w:r w:rsidRPr="0026630F">
        <w:rPr>
          <w:rFonts w:ascii="Arial" w:hAnsi="Arial" w:cs="Arial"/>
          <w:color w:val="000000" w:themeColor="text1"/>
          <w:sz w:val="24"/>
          <w:szCs w:val="24"/>
        </w:rPr>
        <w:t xml:space="preserve"> He, who in his own person, faithfully discharges his office, may be continued in it, yes, though his wife should be actually excommunicated out of the church. Everyone of us must give an account of himself to the Lord. He doesn’t reject us for what we cannot remedy. The sinning person shall bear his own judgement.</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Such a one ought to take care, by virtue of his authority as a husband, that as little offence as possible may be given to the church by his wife, when she loses the qualification of not being a slanderer, which is inseparable from such apostates.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May a deacon be dismissed from his office wholly, after he has been solemnly set apart to it by prayer?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b/>
          <w:color w:val="000000" w:themeColor="text1"/>
          <w:sz w:val="24"/>
          <w:szCs w:val="24"/>
        </w:rPr>
      </w:pPr>
      <w:r w:rsidRPr="0026630F">
        <w:rPr>
          <w:rFonts w:ascii="Arial" w:hAnsi="Arial" w:cs="Arial"/>
          <w:b/>
          <w:color w:val="000000" w:themeColor="text1"/>
          <w:sz w:val="24"/>
          <w:szCs w:val="24"/>
        </w:rPr>
        <w:t>Answer</w:t>
      </w:r>
    </w:p>
    <w:p w:rsidR="00C455F8" w:rsidRPr="0026630F" w:rsidRDefault="00C455F8" w:rsidP="00C455F8">
      <w:pPr>
        <w:autoSpaceDE w:val="0"/>
        <w:autoSpaceDN w:val="0"/>
        <w:adjustRightInd w:val="0"/>
        <w:spacing w:after="0" w:line="276" w:lineRule="auto"/>
        <w:jc w:val="both"/>
        <w:rPr>
          <w:rFonts w:ascii="Arial" w:hAnsi="Arial" w:cs="Arial"/>
          <w:b/>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The very end of the office being only the convenience of the church and its accommodation, the continuation of those in this office is to be regulated by them; and if the church, at any time, stands not in need of the ministry of this or that person, they may, at his desire, discharge him of his office.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Things may so fall out with men as to their outward circumstances, with respect to either their people in bodily fevers and infirmities, or their condition in the world, as that they are not able any longer to attend to the due discharge, of this office; in which case, they ought to be released.</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 xml:space="preserve">A Christian may be solemnly set apart to a work and duty by prayer for a limited season, suppose for a year only; wherefore, this does not hinder but that a man may, </w:t>
      </w:r>
      <w:r w:rsidRPr="0026630F">
        <w:rPr>
          <w:rFonts w:ascii="Arial" w:hAnsi="Arial" w:cs="Arial"/>
          <w:color w:val="000000" w:themeColor="text1"/>
          <w:sz w:val="24"/>
          <w:szCs w:val="24"/>
        </w:rPr>
        <w:lastRenderedPageBreak/>
        <w:t>for just reasons, be dismissed at any time from his office, though he was so set apart to it.</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A deacon, by unfaithfulness and other offences, may forfeit his office and be justly excluded from it, losing all his right to it and interest in it; and, therefore, on just reasons, may be dismissed wholly from it.</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5. </w:t>
      </w:r>
      <w:r w:rsidRPr="0026630F">
        <w:rPr>
          <w:rFonts w:ascii="Arial" w:hAnsi="Arial" w:cs="Arial"/>
          <w:color w:val="000000" w:themeColor="text1"/>
          <w:sz w:val="24"/>
          <w:szCs w:val="24"/>
        </w:rPr>
        <w:t>For anyone to desert his office through frowardness [obstinacy], covetousness, sloth, or negligence, is an offence and scandal the church ought to take note of.</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6. </w:t>
      </w:r>
      <w:r w:rsidRPr="0026630F">
        <w:rPr>
          <w:rFonts w:ascii="Arial" w:hAnsi="Arial" w:cs="Arial"/>
          <w:color w:val="000000" w:themeColor="text1"/>
          <w:sz w:val="24"/>
          <w:szCs w:val="24"/>
        </w:rPr>
        <w:t>He who desires a dismission [dismissal] from his office ought to give an account of</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his desires, and the reasons for them to the church, that the ministry which he held may be duly supplied, and love continued between him and the church.</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How many deacons may there be in one congregation?</w:t>
      </w:r>
    </w:p>
    <w:p w:rsidR="00C455F8" w:rsidRPr="0026630F" w:rsidRDefault="00C455F8" w:rsidP="00C455F8">
      <w:pPr>
        <w:autoSpaceDE w:val="0"/>
        <w:autoSpaceDN w:val="0"/>
        <w:adjustRightInd w:val="0"/>
        <w:spacing w:after="0" w:line="276" w:lineRule="auto"/>
        <w:jc w:val="both"/>
        <w:rPr>
          <w:rFonts w:ascii="Arial" w:hAnsi="Arial" w:cs="Arial"/>
          <w:b/>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b/>
          <w:color w:val="000000" w:themeColor="text1"/>
          <w:sz w:val="24"/>
          <w:szCs w:val="24"/>
        </w:rPr>
      </w:pPr>
      <w:r w:rsidRPr="0026630F">
        <w:rPr>
          <w:rFonts w:ascii="Arial" w:hAnsi="Arial" w:cs="Arial"/>
          <w:b/>
          <w:color w:val="000000" w:themeColor="text1"/>
          <w:sz w:val="24"/>
          <w:szCs w:val="24"/>
        </w:rPr>
        <w:t>Answer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As many as they stand in need of for the ends of that ministry, and they may be, at all times, increased as the state of the church requires, and it is fit that there should always be so many as that none of the poor should be neglected in the daily ministry, nor the work be made burdensome to themselves.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5. </w:t>
      </w:r>
      <w:r w:rsidRPr="0026630F">
        <w:rPr>
          <w:rFonts w:ascii="Arial" w:hAnsi="Arial" w:cs="Arial"/>
          <w:color w:val="000000" w:themeColor="text1"/>
          <w:sz w:val="24"/>
          <w:szCs w:val="24"/>
        </w:rPr>
        <w:t>What is the duty of the deacons towards the elders of the church?</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b/>
          <w:color w:val="000000" w:themeColor="text1"/>
          <w:sz w:val="24"/>
          <w:szCs w:val="24"/>
        </w:rPr>
      </w:pPr>
      <w:r w:rsidRPr="0026630F">
        <w:rPr>
          <w:rFonts w:ascii="Arial" w:hAnsi="Arial" w:cs="Arial"/>
          <w:b/>
          <w:color w:val="000000" w:themeColor="text1"/>
          <w:sz w:val="24"/>
          <w:szCs w:val="24"/>
        </w:rPr>
        <w:t>Answer</w:t>
      </w:r>
    </w:p>
    <w:p w:rsidR="00C455F8" w:rsidRPr="0026630F" w:rsidRDefault="00C455F8" w:rsidP="00C455F8">
      <w:pPr>
        <w:autoSpaceDE w:val="0"/>
        <w:autoSpaceDN w:val="0"/>
        <w:adjustRightInd w:val="0"/>
        <w:spacing w:after="0" w:line="276" w:lineRule="auto"/>
        <w:jc w:val="both"/>
        <w:rPr>
          <w:rFonts w:ascii="Arial" w:hAnsi="Arial" w:cs="Arial"/>
          <w:b/>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Whereas the care of the whole church, in all its concerns, is principally committed to the pastors, teachers, and ruling elders, it is the duty of the deacons, in the discharge of their office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To acquaint the elders, from time to time, with the state of the church, and especially the state of the poor, so far as it falls under their inspection;</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To seek and take their advice in matters of greater importance relating to their office;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To be assisting them in all the outward concerns of the church.</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6. </w:t>
      </w:r>
      <w:r w:rsidRPr="0026630F">
        <w:rPr>
          <w:rFonts w:ascii="Arial" w:hAnsi="Arial" w:cs="Arial"/>
          <w:color w:val="000000" w:themeColor="text1"/>
          <w:sz w:val="24"/>
          <w:szCs w:val="24"/>
        </w:rPr>
        <w:t>May deacons preach the word, and baptise authoritatively, by virtue of their office?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b/>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b/>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b/>
          <w:color w:val="000000" w:themeColor="text1"/>
          <w:sz w:val="24"/>
          <w:szCs w:val="24"/>
        </w:rPr>
      </w:pPr>
      <w:r w:rsidRPr="0026630F">
        <w:rPr>
          <w:rFonts w:ascii="Arial" w:hAnsi="Arial" w:cs="Arial"/>
          <w:b/>
          <w:color w:val="000000" w:themeColor="text1"/>
          <w:sz w:val="24"/>
          <w:szCs w:val="24"/>
        </w:rPr>
        <w:lastRenderedPageBreak/>
        <w:t>Answer</w:t>
      </w:r>
    </w:p>
    <w:p w:rsidR="00C455F8" w:rsidRPr="0026630F" w:rsidRDefault="00C455F8" w:rsidP="00C455F8">
      <w:pPr>
        <w:autoSpaceDE w:val="0"/>
        <w:autoSpaceDN w:val="0"/>
        <w:adjustRightInd w:val="0"/>
        <w:spacing w:after="0" w:line="276" w:lineRule="auto"/>
        <w:jc w:val="both"/>
        <w:rPr>
          <w:rFonts w:ascii="Arial" w:hAnsi="Arial" w:cs="Arial"/>
          <w:b/>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The deacons, whose office was instituted in Acts 6, and whose qualifications were fixed in 1 Timothy 3, have no call to ministerial power in these things. The limitation of their office, work, and power is so clear, that it is not open to any debate.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People once called to this office might, of old, in an extraordinary way, may, at present, in an ordinary way, be called to the preaching of the word; but they were not then, nor can be now, authorised to it by virtue of this office.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If a new office is raised under the name of deacons, it must be, in the will of those by whom it is raised, to assign whatever power to it they please.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r w:rsidRPr="0026630F">
        <w:rPr>
          <w:rFonts w:ascii="Arial" w:hAnsi="Arial" w:cs="Arial"/>
          <w:b/>
          <w:color w:val="000000" w:themeColor="text1"/>
          <w:sz w:val="28"/>
          <w:szCs w:val="28"/>
        </w:rPr>
        <w:lastRenderedPageBreak/>
        <w:t>CHAPTER 10</w:t>
      </w: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aps/>
          <w:color w:val="000000" w:themeColor="text1"/>
          <w:sz w:val="28"/>
          <w:szCs w:val="28"/>
        </w:rPr>
      </w:pPr>
      <w:r w:rsidRPr="0026630F">
        <w:rPr>
          <w:rFonts w:ascii="Arial" w:hAnsi="Arial" w:cs="Arial"/>
          <w:b/>
          <w:caps/>
          <w:color w:val="000000" w:themeColor="text1"/>
          <w:sz w:val="28"/>
          <w:szCs w:val="28"/>
        </w:rPr>
        <w:t>Excommunication</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w:t>
      </w:r>
      <w:r w:rsidRPr="0026630F">
        <w:rPr>
          <w:rFonts w:ascii="Arial" w:hAnsi="Arial" w:cs="Arial"/>
          <w:color w:val="000000" w:themeColor="text1"/>
          <w:sz w:val="18"/>
          <w:szCs w:val="18"/>
        </w:rPr>
        <w:t xml:space="preserve"> </w:t>
      </w:r>
      <w:r w:rsidRPr="0026630F">
        <w:rPr>
          <w:rFonts w:ascii="Arial" w:hAnsi="Arial" w:cs="Arial"/>
          <w:color w:val="000000" w:themeColor="text1"/>
          <w:sz w:val="24"/>
          <w:szCs w:val="24"/>
        </w:rPr>
        <w:t xml:space="preserve">power of the church towards its members (for it has nothing to do with those that are of the world) may be referred to </w:t>
      </w:r>
      <w:r w:rsidRPr="0026630F">
        <w:rPr>
          <w:rFonts w:ascii="Arial" w:hAnsi="Arial" w:cs="Arial"/>
          <w:b/>
          <w:color w:val="000000" w:themeColor="text1"/>
          <w:sz w:val="24"/>
          <w:szCs w:val="24"/>
        </w:rPr>
        <w:t xml:space="preserve">three </w:t>
      </w:r>
      <w:r w:rsidRPr="0026630F">
        <w:rPr>
          <w:rFonts w:ascii="Arial" w:hAnsi="Arial" w:cs="Arial"/>
          <w:color w:val="000000" w:themeColor="text1"/>
          <w:sz w:val="24"/>
          <w:szCs w:val="24"/>
        </w:rPr>
        <w:t>heads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The admission of members into its society.</w:t>
      </w:r>
    </w:p>
    <w:p w:rsidR="00C455F8" w:rsidRPr="0026630F" w:rsidRDefault="00C455F8" w:rsidP="00C455F8">
      <w:pPr>
        <w:autoSpaceDE w:val="0"/>
        <w:autoSpaceDN w:val="0"/>
        <w:adjustRightInd w:val="0"/>
        <w:spacing w:after="0" w:line="276" w:lineRule="auto"/>
        <w:ind w:left="288" w:right="288"/>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b/>
          <w:bCs/>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The rule and edification of those that belong to it.</w:t>
      </w:r>
    </w:p>
    <w:p w:rsidR="00C455F8" w:rsidRPr="0026630F" w:rsidRDefault="00C455F8" w:rsidP="00C455F8">
      <w:pPr>
        <w:autoSpaceDE w:val="0"/>
        <w:autoSpaceDN w:val="0"/>
        <w:adjustRightInd w:val="0"/>
        <w:spacing w:after="0" w:line="276" w:lineRule="auto"/>
        <w:ind w:left="288" w:right="288"/>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 xml:space="preserve">The exclusion out of its society of those who obstinately refuse to live and walk  according to the laws and rules of it.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And these things belong essentially and inseparably to every free society, and are comprehensive of all church-power whatever or wherever.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The second of these has been dealt with in the discourse concerning church offices and rule; and all that belongs to the first of them is fully declared in the chapters of the essential constituent parts of gospel churches, namely, their matter and form. The third must now be spoken of, which is the power of </w:t>
      </w:r>
      <w:r w:rsidRPr="0026630F">
        <w:rPr>
          <w:rFonts w:ascii="Arial" w:hAnsi="Arial" w:cs="Arial"/>
          <w:b/>
          <w:bCs/>
          <w:color w:val="000000" w:themeColor="text1"/>
          <w:sz w:val="24"/>
          <w:szCs w:val="24"/>
        </w:rPr>
        <w:t>excommunication</w:t>
      </w:r>
      <w:r w:rsidRPr="0026630F">
        <w:rPr>
          <w:rFonts w:ascii="Arial" w:hAnsi="Arial" w:cs="Arial"/>
          <w:color w:val="000000" w:themeColor="text1"/>
          <w:sz w:val="24"/>
          <w:szCs w:val="24"/>
        </w:rPr>
        <w:t>.</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There is nothing in Christian matters about which the contest of opinions has been more fierce than this of excommunication, most of them proceeding evidently from false assumptions and secular interests; and no greater instance can be given of what the serpentine [wily] wits of men, engaged by the desire of domination and wealth, and assisted by opportunities, may attain to. For, whereas, as we shall see immediately, there is nothing more plain, simple, and more exposed to the common understanding of all Christians, yes of all mankind, than is this institution of Christ, both as to its nature, form, and manner of administration; nothing more wholesome or useful to the souls of men; nothing more remote from giving the least disturbance or prejudice to civil society, to magistrates or rulers, to the personal or political rights or concerns of any one individual in the world — it has been metamorphosed [changed] into a hideous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monster, an engine of priestly domination and tyranny, for the deposing or assassination of kings and princes, the wasting of nations with bloody wars, the terror of the souls of men, and the destruction of their lives, with all their earthly concerns, in the erection of a tyrannical empire, no less pernicious to the Christian world than those of the Saracens or the Turks. He is a stranger to all that has passed in the world for nearly a thousand years who doesn’t know the truth of these things.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And to this very day, the greatest part of those that are called Christians are so supinely [lazily] ignorant and doting, or so infatuated and blinded by their prejudices </w:t>
      </w:r>
      <w:r w:rsidRPr="0026630F">
        <w:rPr>
          <w:rFonts w:ascii="Arial" w:hAnsi="Arial" w:cs="Arial"/>
          <w:color w:val="000000" w:themeColor="text1"/>
          <w:sz w:val="24"/>
          <w:szCs w:val="24"/>
        </w:rPr>
        <w:lastRenderedPageBreak/>
        <w:t>and corrupt interests, as to suppose or to say that if the pope of Rome excommunicates kings or princes, they may be lawfully deposed from their rule, and, in some cases, killed; and that other people, being rightly excommunicated, according to certain laws, rules, and processes, that some have framed, ought to be fined, punished, imprisoned, and so destroyed! And, about these things, there are many disputes and contests, when, if men were awakened out of their lethargy, they would be laughed at as the most ridiculous and contemptible morons that ever appeared in</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 world; although they are no laughing matter at present to those that are concerned in them.</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Supposing, then, ecclesiastical excommunication (as I, at present, suppose, and shall immediately prove) to be an appointment of our Lord Jesus Christ, these things are plain and evident concerning it, not capable of any modest contradiction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That there is no divine evangelical institution that is more suited to the light of nature, the rules of common equity [justice], and principles of un-seared consciences, as to the nature, efficacy, and rule of it, than this is.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That the way of the administration, and exercise of the power and acts of it is so determined, described, and limited in the Scripture and the light of nature, as that there can be no gross error or mistake about it but what proceeds from secular interests, pride, ambition, covetousness, or other vicious habits and inclinations of the minds of men.</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That the whole authority of it, its sentence, power, and efficacy, are merely spiritual, with respect to the souls and consciences of men alone; and that to extend it, directly or indirectly, immediately, or by consequences, to the temporal harm, evil, or damage of any in their lives, liberties, estates, natural or legal privileges, is opposite to, and destructive of, the whole government of Christ in and over his church. All these things will fully appear in the account which I shall give of it. It is, therefore, evident, as was intimated, that nothing in Christian practice has been, or is more abused, corrupted, or perverted, than this of excommunication has been and is. The residence of the supreme power of it, to be exercised towards and over all Christians, rulers and subjects, in the pope of Rome, or in other single people absolutely, over less or greater distributions of them; the administration of it by citations, processes, pleadings, and contentions, in wrangling law-courts, according to arbitrary canons and constitutions, whose original is either known or unknown; the application of it to the harm, damage, evil, or loss of men, in their temporal concerns — are utterly and openly foreign to the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gospel, and expressly contrary to what the Lord Christ has appointed in the matter. It would require a whole volume to declare the horrible abuses both in point of right and in matter of fact, with the pernicious consequences that have issued out of it, which the corruption of this divine institution has produced: but to make a declaration of it does not belong to my present design; besides, it has, in some good measure, been done by others.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lastRenderedPageBreak/>
        <w:t>In brief, it has so come to pass that it is made a mere political engine of an external, forcible government of the people of men, to the ends of the interests of some who have got a pretence of its power; administered by such ways and means as to where the consciences of men, neither of those by whom it is administered, nor of those to whom it is applied, are in any way concerned, with respect to the authority of any institution of Jesus Christ.</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From an observation here, and a desire to vindicate as well the Christian faith from such a scandalous abuse as mankind, from bondage, to such a monstrous fiction as is the present power and exercise of it, some have fallen into another extreme, denying that there is any such thing as excommunication appointed or approved by the gospel. But this neither is, nor ever will be, a way to reduce religion, nor anything in it, as to its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primitive order and purity. To deny the being of anything because it has been abused, when there could have been no abuse of it but on a supposition of its being, is not a rational way to reprove and convince that abuse. And when those who have corrupted this institution find the insufficiency of the arguments produced to prove that there never was any such institution, it makes them secure in the practice of their own abuses of it; for they imagine that there is nothing incumbent on them to justify their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present possession and exercise of the power of excommunication, but that excommunication itself is appointed in the church by Christ: whereas the true consideration of this appointment is the only means to divest them of their power and practice; for the most effective course to discharge and disprove all corruptions in the agenda or practicality of the faith, as the sacraments, public worship, rule, and such like, is to propose and declare the things themselves in their original simplicity and purity, as appointed by Christ and recorded in the Scriptures. A real view of them in such a proposal will divest the minds of men, not corrupted and hardened by prejudice and interest, of those erroneous conceptions of those that, from some kind of tradition, they have been prepossessed with; and this I shall now attempt as I look at this particular of excommunication.</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There has been great inquiry about the nature and exercise of this ordinance under the old testament, with the account given of it by the later Jews; for the right and power of it in general belongs to a church as such — every church, and not to what is purely evangelical only. This I shall not inquire into; it has been sifted to the bran already, and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intermixed with many rabbinical conjectures and mistakes. In general, there is nothing more certain than that there was a double removal of people by church-authority from the communion of the whole congregation in divine worship — the one for a season, the other forever; concerning which I have given examples elsewhere.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But I intend only the consideration of what belongs to churches under the new testament. And, to this end, we may observe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 xml:space="preserve">That all lawful societies, constituted such by voluntary confederation, according to particular laws and rules of their own choice, to special duties and ends, have a right </w:t>
      </w:r>
      <w:r w:rsidRPr="0026630F">
        <w:rPr>
          <w:rFonts w:ascii="Arial" w:hAnsi="Arial" w:cs="Arial"/>
          <w:color w:val="000000" w:themeColor="text1"/>
          <w:sz w:val="24"/>
          <w:szCs w:val="24"/>
        </w:rPr>
        <w:lastRenderedPageBreak/>
        <w:t xml:space="preserve">and power, by the light of nature, to receive into their society those who are willing and are suitable, engaging themselves to observe the rules, laws, and ends of the society, and to expel those out of it who wilfully deviate from those rules. This is the life and form of every lawful society or community in the world, without which they can neither function nor continue.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It is required in this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That those who enter into such a society have the right or power so to do. And many things are required to this end; such as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That those who enter into such a society will be “sui juris” [</w:t>
      </w:r>
      <w:r w:rsidRPr="0026630F">
        <w:rPr>
          <w:rFonts w:ascii="Arial" w:hAnsi="Arial" w:cs="Arial"/>
          <w:color w:val="000000" w:themeColor="text1"/>
          <w:sz w:val="24"/>
          <w:szCs w:val="24"/>
          <w:shd w:val="clear" w:color="auto" w:fill="FFFFFF"/>
        </w:rPr>
        <w:t>having full legal capacity to act on one's own behalf: not subject to the authority of another]</w:t>
      </w:r>
      <w:r w:rsidRPr="0026630F">
        <w:rPr>
          <w:rFonts w:ascii="Arial" w:hAnsi="Arial" w:cs="Arial"/>
          <w:color w:val="000000" w:themeColor="text1"/>
          <w:sz w:val="24"/>
          <w:szCs w:val="24"/>
        </w:rPr>
        <w:t xml:space="preserve"> , and have a lawful right to dispose of themselves as to all the duties and ends of such a society. Hence, children, servants, subjects, have no power in themselves to enter into such societies without the interposition of, and obligation from, a power superior to that of parents, masters, or princes — namely, that of God himself.</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That the rules, laws, and ends of the society should be lawful, good, and useful to themselves and others; for there may be a confederation in and for evil, which is a combination that gives no right or power over one another, or towards others that enter into it.</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That it contains nothing that is prejudicial to others, whether things divine or human.</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Nor obliges to the omission or neglect of any duty that men, by virtue of any relations natural, moral, or political, owe to others.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[5] </w:t>
      </w:r>
      <w:r w:rsidRPr="0026630F">
        <w:rPr>
          <w:rFonts w:ascii="Arial" w:hAnsi="Arial" w:cs="Arial"/>
          <w:color w:val="000000" w:themeColor="text1"/>
          <w:sz w:val="24"/>
          <w:szCs w:val="24"/>
        </w:rPr>
        <w:t>Nor is it harmful to themselves, in their lives, liberties, names, reputation, usefulness in the world, or anything else, to whose preservation they are obliged by the law of nature.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[6] </w:t>
      </w:r>
      <w:r w:rsidRPr="0026630F">
        <w:rPr>
          <w:rFonts w:ascii="Arial" w:hAnsi="Arial" w:cs="Arial"/>
          <w:color w:val="000000" w:themeColor="text1"/>
          <w:sz w:val="24"/>
          <w:szCs w:val="24"/>
        </w:rPr>
        <w:t>Nor are, nor can, there be such people obliged to forsake the conduct of themselves in things divine and human, by the light of their own consciences, by an engagement of blind obedience to others; which would render every society unlawful by the law of God and the light of nature.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[7] </w:t>
      </w:r>
      <w:r w:rsidRPr="0026630F">
        <w:rPr>
          <w:rFonts w:ascii="Arial" w:hAnsi="Arial" w:cs="Arial"/>
          <w:color w:val="000000" w:themeColor="text1"/>
          <w:sz w:val="24"/>
          <w:szCs w:val="24"/>
        </w:rPr>
        <w:t>Least of all, have any people right or power to oblige themselves in such societies to do things evil, sinful, superstitious, or idolatrous.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These things are clear and evident in themselves, and every way sufficient to divest all the religious societies and fraternities that are erected in the church of Rome of all that right and power which belong to lawful societies, constituted by voluntary confederation. And if anything inconsistent with these principles of natural light be </w:t>
      </w:r>
      <w:r w:rsidRPr="0026630F">
        <w:rPr>
          <w:rFonts w:ascii="Arial" w:hAnsi="Arial" w:cs="Arial"/>
          <w:color w:val="000000" w:themeColor="text1"/>
          <w:sz w:val="24"/>
          <w:szCs w:val="24"/>
        </w:rPr>
        <w:lastRenderedPageBreak/>
        <w:t>pretended in churches, it divests them of all power, as to the exercise of it, by virtue of any compact or confederation whatever.</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It is required that a society, by voluntary consent vested with the right and power mentioned, neither give nor take away any right, privilege, or advantage, to or from any members of the society which belongs to them naturally or politically; but their power is confined to those things alone where men may be benefited and advantaged by the society. And this is the foundation of all political societies. Men, for the sake and benefit of them, may and ought to forego many particular advantages, which, without them, they might make to themselves; but they cannot forego any of those rights which, in their several relations, are inseparably annexed [added] to them by the law of nature, nor give power over themselves in such things to the society. So is it with churches: the power of expulsion out of their society extends only to the benefits and advantages which the society, as such, affords and communicates. Now, these are only things spiritual, if churches are an institution of Him whose kingdom is not of this world. The power, then, that is in churches, by virtue of their being what they are,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extends not itself to any outward concern of men, as to their lives, liberties, natural or political privileges, estates, or possessions, unless we shall say that men hold and possess these things by virtue of their relation to the church, which is to overthrow all natural and human rights in the world. “De facto”, men are now compelled, whether they will or not, to be esteemed to be of this or that church, and to be dealt with accordingly; but if they had not been divested of their natural liberty, they don’t know how, without their own consent, they should be taught that by entering into a church, they must come under a new tenure of their lives, liberties, and estates, at the will of the lords of the society, according to the customs of their courts, but there would not be so many wise men in churches as now there are thought to be!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But this is the true state of things in the church of Rome, and among others also. Christians are esteemed to be of them, and belong to them, whether they will or not. Immediately upon this, all the rights, liberties, privileges, and possessions which they enjoy by the law of God and nature, and by the just laws and constitutions of men in the civil governments under which they live, come to depend on, and be subject to, the special laws and rules of the society which they are adjudged to belong to; for on expulsion out of that society by excommunication, according to the laws and rules which it has framed for itself, all their rights and titles, and liberties and enjoyments, are forfeited and exposed to ruin. Some, indeed, earnestly and learnedly contend that the pope of Rome has no power to excommunicate sovereign kings and princes, and that, if he does, they make no forfeiture of life or dignity by it; and there are good reasons why they do so. But, in the meantime, they deal with other poor men after the same manner; for if a poor man is excommunicated, immediately, he loses the free tenure of his goods, liberty, and life, by the law of the church and the land, and is committed to jail without bail or mainprise [the release of a prisoner on bail]. so that, by this artifice, all men hold their natural and civil rights by the rules of the church-society to which they are supposed to belong. And as this utterly overthrows the </w:t>
      </w:r>
      <w:r w:rsidRPr="0026630F">
        <w:rPr>
          <w:rFonts w:ascii="Arial" w:hAnsi="Arial" w:cs="Arial"/>
          <w:color w:val="000000" w:themeColor="text1"/>
          <w:sz w:val="24"/>
          <w:szCs w:val="24"/>
        </w:rPr>
        <w:lastRenderedPageBreak/>
        <w:t>foundation of all that right of property according to the laws of the land, which is so much talked about and valued, so indeed it would be destructive of all order and liberty, but that the church is wise enough not to employ this engine by great men, and men in power, who may yet deserve excommunication as well as some of their poor neighbours, if the gospel is thought to give the rule of it. But those that are poor, helpless, and friendless, shall, in the pursuit of this excommunication, be driven from</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their houses, cast into prisons, and kept there until they and their families starve and perish. And, it is apparent that we are beholden to the greatness, authority, and wealth of many, whom the ecclesiastical courts care not to conflict with, that the whole nation is not actually brought under this new tenure of their lives, liberties, and estates, which, on this presumption, they are averse to.</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And all this evil arises from the neglect and contempt of this fundamental rule of all societies, apparent to all in the light of nature itself — namely, that they have no power in or over anything, right, privilege, or advantage, but whatever men are made partakers of by virtue of such societies, their rules and laws, unto whom they are obliged. But of this sort are not the lives, the liberties, the houses and possessions of men, with respect to the church. They receive them not from the church, and a man</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would certainly think that the church, therefore, could not take them away.</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Yes, we live and subsist in order on the good nature and wisdom of men who judge it best neither to exert their power nor act their principles in this matter: for whereas they esteem all the inhabitants of the land to belong to their church, if they should, in the first place, excommunicate all that ought to be excommunicated by the rule and law of the gospel, and then all that ought to be so according to their own laws and canons, — both of which a man would think they were obliged in point of conscience unto — and in pursuit of their sentence send out the “capias” for them all, I very much question whether any of them would go to prison or no, and then in what a fine case would this government be and if they should all go to jail, I am persuaded the king would be in a bad state to defend his realms against his enemies.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Every society has this power towards those who are incorporated in it by their own consent, and not towards others; for from where should they have such a power, or who should commit it to them? Nor can any be cast out from those privileges which they never had an interest in, nor a right to. The apostle’s rule holds in this case, especially with respect to churches, “What have we to do to judge those that are without?” And as to the exercise of this power, they are all to be esteemed to be without, who are not rightly incorporated into that particular church by which they may be ejected out of it. A power of excommunication at random, towards all that those who exercise it can extend force to, hash no foundation either in the light of nature or authority of the Scripture; and it would be ridiculous in any corporation to disfranchise such as never belonged to it, who were never members of it.</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lastRenderedPageBreak/>
        <w:t xml:space="preserve">(4) </w:t>
      </w:r>
      <w:r w:rsidRPr="0026630F">
        <w:rPr>
          <w:rFonts w:ascii="Arial" w:hAnsi="Arial" w:cs="Arial"/>
          <w:color w:val="000000" w:themeColor="text1"/>
          <w:sz w:val="24"/>
          <w:szCs w:val="24"/>
        </w:rPr>
        <w:t>The only reason or cause for the expulsion of anyone out of such a society is a wilful deviation from the rules and laws of the society, whose observance he had engaged to accept on his entrance into it. Nothing else can be required, for the preservation of a man’s interest in any right or privilege, but what he took upon himself to perform in his admittance into it. And if the great rule of every church-society is, “That men observe and do whatever the Lord Christ has commanded”, none can be justly ejected out of that society but by wilful disobedience to his commands. And, therefore, the casting of members out of church-communion on light and trivial occasions, or for any reasons or causes whatever but such as essentially belong to the rules and laws on which the church originally coalesces into a society, is contrary to natural light and the reason of the things themselves.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Thus far, I say, is every lawful confederate society enabled and warranted by the light of nature, to remove from its communion, and from a participation in its rights and privileges, any of its number who will not walk according to the rules and principles of its coalescence and constitution. Whereas, therefore, the rule of the constitution of the church is, “That men walk together in holy obedience to the commands of Christ, and in the observance of all his institutions, without giving offence to one another or those that are outsiders, by any sinful miscarriage, and abide in the profession of the truth”, if anyone shall wilfully and obstinately transgress in any of these things, it is the right and duty, and in the power, of the church to remove them from its society.</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 xml:space="preserve">But this is not the entire, nor the next immediate ground, reason, or warrantee, of ecclesiastical excommunication; for this natural equity [justice] will not extend itself to cases that are in things spiritual and supernatural, nor will the actions of the Church reach to the consciences of men for the proper ends of excommunication.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Therefore, it was necessary that excommunication should have a peculiar institution in the church by the authority of Jesus Christ.</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For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The church is such a society as no one has the right or power either to enter into it themselves, or to exclude others from, but by virtue of the authority of Christ. No warranty from the light of nature, nor from the laws of men, nor their own voluntary confederation, can enable anyone to constitute a church-society, unless they do all things expressly in obedience to the authority of Christ; for his church is his kingdom, his house, which none can constitute or build except himself. Wherefore, it is necessary that the power of admission into, and exclusion from, the church arise from his grant and institution; nor is it in the power of anyone in the world to admit into, or exclude from, this society but by virtue of its existence.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 xml:space="preserve">Excommunication is an act of authority, as we shall see later. But no authority can be exercised in the church towards anyone whatever but by virtue of the institution of </w:t>
      </w:r>
      <w:r w:rsidRPr="0026630F">
        <w:rPr>
          <w:rFonts w:ascii="Arial" w:hAnsi="Arial" w:cs="Arial"/>
          <w:color w:val="000000" w:themeColor="text1"/>
          <w:sz w:val="24"/>
          <w:szCs w:val="24"/>
        </w:rPr>
        <w:lastRenderedPageBreak/>
        <w:t>Christ; for the authority itself, however pastorally exercised by others, is his alone, and he exerts it not but in the ways of his own appointment. So, in particular, the apostle directs that excommunication should be exerted “in the name of our Lord Jesus Christ”; that is, in and by his authority, 1 Corinthians 5:4.</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The privileges from which men are excluded by excommunication are not such as they have any natural or civil right at5tached (as has been proved), but merely such as are granted to the church by Jesus Christ; and men cannot, by virtue of any agreement among themselves, without a warranty from him by his institution, expel others from the privileges which are merely of his grant and donation. He alone, therefore, has given and granted this power to the church, namely, of excluding anyone, by the rules and ways of his appointment, from the privileges of his grant; which is the special power of excommunication I am enquiring into.</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There is such an efficacy assigned to excommunication, in binding the consciences of men, in retaining their sins, in the destruction or mortification of the flesh, in the healing and recovery of sinners, as nothing but the authority of a divine institution can give to it. By virtue of natural light and mutual consent, men may free themselves from the company and society of those who will not walk with them according to rules of fellowship agreed on among themselves, but they cannot reach the minds and consciences of others with any of these effects.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(5) </w:t>
      </w:r>
      <w:r w:rsidRPr="0026630F">
        <w:rPr>
          <w:rFonts w:ascii="Arial" w:hAnsi="Arial" w:cs="Arial"/>
          <w:color w:val="000000" w:themeColor="text1"/>
          <w:sz w:val="24"/>
          <w:szCs w:val="24"/>
        </w:rPr>
        <w:t>That excommunication is an express ordinance of our Lord Jesus Christ in his church is fully declared in the Scripture.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For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The power of it is contained in the authority given by Christ to the church, under the name of “the keys of the kingdom of heaven”; for the power expressed in this is not merely doctrinal and declarative, as is the preaching of the gospel — the consequence of which, on the faith or unbelief of those that hear it, is the remitting or retaining of their sins in heaven and earth — but it is disciplinary also, as it is appropriated to the house, whose keys are committed to its stewards. And seeing the design of Christ was to have his church holy, unblamable, and without offence in the world, that there he might make a representation of his own holiness and the holiness of his rule; and whereas those of whom it is constituted are liable and subject to sins scandalous and offensive, reflecting dishonour on himself and the church, being the occasion of sinning to others — that design would not have been accomplished had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he not given this authority to his church to cast out and separate from itself all that, by their sins, so give offence. And the neglect of the exercise of this authority in a due manner was the principal means whereby the glory, honour, and usefulness of the churches in the world were, at length, utterly lost.</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It has a direct institution in Matthew 18:15-20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color w:val="000000" w:themeColor="text1"/>
          <w:sz w:val="24"/>
          <w:szCs w:val="24"/>
        </w:rPr>
        <w:t xml:space="preserve"> “If thy brother shall trespass,” etc., “tell it to the church: but if he neglect to hear the church, let him be to thee as a heathen man and a publican. Verily I say unto you, ‘Whatsoever ye shall bind on earth shall be bound in heaven: and whatsoever ye shall loose on earth shall be loosed in heaven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After all the learnèd and unlearnèd contests there have been about this passage, the sense of it is clear and obvious to those whose minds are not clouded with prejudices about such churches, and such excommunications that are utterly foreign to Scripture. But that by “trespasses” in this passage, sins against God, giving scandal or offence, are intended, has been proved before; as also, that by “church”, a particular Christian congregation is intended. This church has the cognisance [knowledge] of the scandalous offences of its members committed to it, when brought before it in the proper procedure described. Here, it makes a determination, designing in the first place the recovery of the person offending from his sin, by the hearing of his counsel</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and advice; but, in case of obstinacy, it is to remove him from its communion, leaving him in the outward condition of a “heathen man and a publican”, so must he be esteemed by those that were offended with his sin; and that because of the authority of the church binding him in heaven and earth to the punishment due to his sin, unless he repents. The rejection of an offending brother out of the society of the church, leaving him, as to all the privileges of the church, in the state of a heathen, declaring him liable to the displeasure of Christ and everlasting punishment, without repentance, is the excommunication we are pleading for; and the power of it, with its exercise, is here plainly granted by Christ and ordained in the church.</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According to this institution was the practice of the apostles, concerning which we have several instances. I might insist on the excommunication of Simon the magician, a baptised professor, by Peter, who declared him to have “neither part nor lot” in the church, on the discovery of his wickedness, Acts 8:13, 20-23; yet, because it was the single act of one apostle, and so may be esteemed extraordinary, I shall say no more about it. However, that fact of the apostle is sufficiently declarative of what is to be done in the church in similar cases; and which, if it is not done, it cannot be preserved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in its purity according to the mind of Christ.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But that which was directed by the apostle Paul to be done towards the incestuous man in the church of Corinth is clear enough, 1 Corinthians 5:1-7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1stly</w:t>
      </w:r>
      <w:r w:rsidRPr="0026630F">
        <w:rPr>
          <w:rFonts w:ascii="Arial" w:hAnsi="Arial" w:cs="Arial"/>
          <w:color w:val="000000" w:themeColor="text1"/>
          <w:sz w:val="24"/>
          <w:szCs w:val="24"/>
        </w:rPr>
        <w:t>. He declares the sin of which the person charged was guilty, with the ignominy [shame] and scandal of it, as found in verse 1.</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2ndly</w:t>
      </w:r>
      <w:r w:rsidRPr="0026630F">
        <w:rPr>
          <w:rFonts w:ascii="Arial" w:hAnsi="Arial" w:cs="Arial"/>
          <w:color w:val="000000" w:themeColor="text1"/>
          <w:sz w:val="24"/>
          <w:szCs w:val="24"/>
        </w:rPr>
        <w:t>. He blames the church, that they had not been affected by the guilt and scandal of it, so as not to have proceeded to his removal or expulsion out of the church, that he should be “taken away” or cut off from them, as in verse 2.</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lastRenderedPageBreak/>
        <w:t>3rdly</w:t>
      </w:r>
      <w:r w:rsidRPr="0026630F">
        <w:rPr>
          <w:rFonts w:ascii="Arial" w:hAnsi="Arial" w:cs="Arial"/>
          <w:color w:val="000000" w:themeColor="text1"/>
          <w:sz w:val="24"/>
          <w:szCs w:val="24"/>
        </w:rPr>
        <w:t>. He declares his own judgement in the case, that he ought to be so taken away or removed; which yet was not actually effected by that judgement and sentence of his, in verse 3.</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4thly</w:t>
      </w:r>
      <w:r w:rsidRPr="0026630F">
        <w:rPr>
          <w:rFonts w:ascii="Arial" w:hAnsi="Arial" w:cs="Arial"/>
          <w:color w:val="000000" w:themeColor="text1"/>
          <w:sz w:val="24"/>
          <w:szCs w:val="24"/>
        </w:rPr>
        <w:t>. He declares the causes of this exclusion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ind w:left="288" w:right="432"/>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The supreme efficient cause of it is the power or authority of the Lord Jesus Christ, instituting this ordinance in his church, giving right and power to it for its administration in the name of our Lord Jesus Christ, and with his power.</w:t>
      </w:r>
    </w:p>
    <w:p w:rsidR="00C455F8" w:rsidRPr="0026630F" w:rsidRDefault="00C455F8" w:rsidP="00C455F8">
      <w:pPr>
        <w:autoSpaceDE w:val="0"/>
        <w:autoSpaceDN w:val="0"/>
        <w:adjustRightInd w:val="0"/>
        <w:spacing w:after="0" w:line="276" w:lineRule="auto"/>
        <w:ind w:left="288" w:right="432"/>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ind w:left="288" w:right="432"/>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The declarative cause of the equity of this sentence, which was the spirit of the apostle, or the authoritative declaration of his judgement in the case, “With my spirit”.</w:t>
      </w:r>
    </w:p>
    <w:p w:rsidR="00C455F8" w:rsidRPr="0026630F" w:rsidRDefault="00C455F8" w:rsidP="00C455F8">
      <w:pPr>
        <w:autoSpaceDE w:val="0"/>
        <w:autoSpaceDN w:val="0"/>
        <w:adjustRightInd w:val="0"/>
        <w:spacing w:after="0" w:line="276" w:lineRule="auto"/>
        <w:ind w:left="288" w:right="432"/>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ind w:left="288" w:right="432"/>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The instrumental, ministerial, cause of it, which is the church — “Do it in the name of the Lord Jesus Christ, when ye are gathered together”, as in verse 4; “and thereby purge out the old leaven, that ye may be a new lump”, in  verse 7; from where the punishment of this sentence is said to be “inflicted by many”, in 2 Corinthians 2:6; that is, all those who, at his repentance, were obliged to forgive and comfort him — which means the whole church, as in verse 7.</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5thly</w:t>
      </w:r>
      <w:r w:rsidRPr="0026630F">
        <w:rPr>
          <w:rFonts w:ascii="Arial" w:hAnsi="Arial" w:cs="Arial"/>
          <w:color w:val="000000" w:themeColor="text1"/>
          <w:sz w:val="24"/>
          <w:szCs w:val="24"/>
        </w:rPr>
        <w:t>. The nature of the sentence is the “delivering of such an one unto Satan for the destruction of the flesh, that the spirit may be saved in the day of the Lord Jesus”, 1 Corinthians 5:5; not the destruction of his body by death, but through the “mortification of the flesh”, by which he was shortly afterwards recovered and restored to his former condition.</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 whole of what we are pleading for is here exemplified as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The cause of excommunication, which involves a scandalous sin not repented of.</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The preparation for its execution, which is the church’s sense of the sin and scandal, with humiliation for it.</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The warranty of it, which is the institution of Christ, in which his authority is engaged.</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The manner and form of it, by an act of authority, with the consent of the whole church.</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[5] </w:t>
      </w:r>
      <w:r w:rsidRPr="0026630F">
        <w:rPr>
          <w:rFonts w:ascii="Arial" w:hAnsi="Arial" w:cs="Arial"/>
          <w:color w:val="000000" w:themeColor="text1"/>
          <w:sz w:val="24"/>
          <w:szCs w:val="24"/>
        </w:rPr>
        <w:t>The effect of it, in a total separation from the privileges of the church.</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[6.] </w:t>
      </w:r>
      <w:r w:rsidRPr="0026630F">
        <w:rPr>
          <w:rFonts w:ascii="Arial" w:hAnsi="Arial" w:cs="Arial"/>
          <w:color w:val="000000" w:themeColor="text1"/>
          <w:sz w:val="24"/>
          <w:szCs w:val="24"/>
        </w:rPr>
        <w:t>The end of it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lastRenderedPageBreak/>
        <w:t>1stly</w:t>
      </w:r>
      <w:r w:rsidRPr="0026630F">
        <w:rPr>
          <w:rFonts w:ascii="Arial" w:hAnsi="Arial" w:cs="Arial"/>
          <w:color w:val="000000" w:themeColor="text1"/>
          <w:sz w:val="24"/>
          <w:szCs w:val="24"/>
        </w:rPr>
        <w:t>. With respect to the church, in its purging and vindication.</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2dly</w:t>
      </w:r>
      <w:r w:rsidRPr="0026630F">
        <w:rPr>
          <w:rFonts w:ascii="Arial" w:hAnsi="Arial" w:cs="Arial"/>
          <w:color w:val="000000" w:themeColor="text1"/>
          <w:sz w:val="24"/>
          <w:szCs w:val="24"/>
        </w:rPr>
        <w:t>. With respect to the person excommunicated, his repentance, reformation, and salvation.</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It is usually replied here,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color w:val="000000" w:themeColor="text1"/>
          <w:sz w:val="24"/>
          <w:szCs w:val="24"/>
        </w:rPr>
        <w:t>“That this was an extraordinary act of apostolic power, and so not to be drawn by us into example; for he himself both determines the case and asserts his presence in spirit — that is, by his authority — to be necessary unto what was done. Besides, it was a delivery of the man to Satan — that is, into his power — to be afflicted and cruciated by him, to be terrified in his mind and punished in his body to the destruction of the flesh, that is, unto death. Such was the delivery of a man to Satan by the apostle, mentioned here and in 1 Timothy 1:19-20, in the judgement of many of the ancients. But there is no such power in any church at present to deliver an offender unto Satan, nor any appearing effects of such a pretence. Therefore, this is a matter which belongs not to churches at present.”</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color w:val="000000" w:themeColor="text1"/>
          <w:sz w:val="24"/>
          <w:szCs w:val="24"/>
        </w:rPr>
        <w:t>Answer</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What the apostles did in any church, whether present or absent, by their own authority, did not prejudice the right of the churches themselves, nor their power, acted in subordination to them and their guidance. So it is evident in this place, that, despite the exerting of any apostolic power intimated, the church itself is charged with its duty, and directed to exercise its authority in the rejection of the offender.</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There is nothing extraordinary in the case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It is not so that a member of a church should fall into a scandalous sin, to the dishonour of Christ and his church, giving offence to people of all sorts.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It is an ordinary rule, founded in the light of nature, confirmed here and elsewhere by express divine commands, that such a one should be rejected from the society and communion of the church, until he gives satisfaction by repentance and reformation.</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It is that, without which the church cannot be preserved in its purity, nor its being be continued, as both reason and experience manifest.</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The judgement both of the fact and right was left to the church itself; for which it was afterward highly commended by the apostle for the diligent discharge of its duty here, 2 Corinthians 2:6-8. In brief, it is such a divine order that is here prescribed as without the observance of it no church can long exist.</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lastRenderedPageBreak/>
        <w:t xml:space="preserve">(5) </w:t>
      </w:r>
      <w:r w:rsidRPr="0026630F">
        <w:rPr>
          <w:rFonts w:ascii="Arial" w:hAnsi="Arial" w:cs="Arial"/>
          <w:color w:val="000000" w:themeColor="text1"/>
          <w:sz w:val="24"/>
          <w:szCs w:val="24"/>
        </w:rPr>
        <w:t>There is no difficulty in the other part of the objection, about the delivery to Satan.</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For,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It cannot be proved that here on the offender was delivered so into the power of Satan, to be cruciated [crucified], agitated, and at length killed, as some imagine; nor can any instance of any such thing be given in the Scripture or antiquity, though there may be many of them who, on their rejection out of the church, were enraged into an opposition against it, as it was with Simon Magus, Marcion, and others,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Yes, it is evident that there was no such thing included in their delivery to Satan as is pretended: for the design and end of it was the man’s humiliation, recovery, and salvation, as is expressly affirmed in the text; and this effect it actually had, for the man was healed and restored. Wherefore, this delivery to Satan is an ordinance of Christ for the exciting of saving grace in the souls of men, adapted to the case of falling by scandalous sins, peculiarly effective, above any other gospel ordinance.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Now, this cannot be such a delivery to Satan as that pretended, which can have no other end but destruction and death.</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This delivery to Satan is no more than the casting of a man out of the visible kingdom of Christ, so giving him up, as to his outward condition, into the state of the heathen and publican, which belonged to the kingdom of Satan; for he who, on the authority of Christ himself, according to his law and institution, is not only debarred from a participation in all the privileges of the gospel, but also visibly and regularly divested of all present right to them and interest in them, he belongs to the visible kingdom of Satan. The gathering of men into the church by conversion is the “turning of them from the power of Satan unto God”, Acts 26:18; a “delivery from the power of darkness” — that is, the kingdom of Satan — and a translation into the kingdom of Christ, Colossians 1:13. Wherefore, after a believer has, by faith and his conjunction into a visible church, been translated into the kingdom of Christ, his just rejection out of it is the re-delivery of him into the visible kingdom of Satan; which is all that is here intended. And this is an act suited to the end for which it is designed; for someone hereby is not taken out of his own power and the conduct of his own mind, not acted or agitated by the devil, but is left to the sedate consideration of his present state and condition. And this, if there is any spark of ingenuous [true] grace left in him, will be effectively operative, by shame, grief, and fear, as to his humiliation, especially understanding that the design of Christ and his church is only his repentance and restoration.</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Here is, therefore, in this instance, an everlasting rule given to the church in all ages, the ordinary occurrence of similar cases requiring an ordinary power for the relief in them; without which the church cannot be preserved. That it is the duty of the church, enjoined to it by the Lord Jesus Christ, and that necessary to its glory, its own honour, </w:t>
      </w:r>
      <w:r w:rsidRPr="0026630F">
        <w:rPr>
          <w:rFonts w:ascii="Arial" w:hAnsi="Arial" w:cs="Arial"/>
          <w:color w:val="000000" w:themeColor="text1"/>
          <w:sz w:val="24"/>
          <w:szCs w:val="24"/>
        </w:rPr>
        <w:lastRenderedPageBreak/>
        <w:t>and edification, to reject scandalous offenders from its communion, is evidently declared in this passage; and to suppose that to be the duty of the church which it has no power and authority to discharge (seeing without them it cannot be discharged) is a wild idea.</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 duty of the church is this, with such other particular duties as suppose its institution, are in many places directed and enjoined. It is so in that insisted on, 1 Corinthians 5. The foundation of the whole discourse and practice of the apostle there recorded lies in this, that churches ought to cut off from among them scandalous offenders, and that to the end they may preserve themselves pure; and that this they ought to do in the name of Christ, and by virtue of his authority, 1 Corinthians 5:2-5, 7. And this is the whole of that excommunication which we are pleading for. The manner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of its administration we shall consider afterward.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In 2 Corinthians 2:6-8, the apostle commends the church for what they had done in the excommunication of the incestuous person, calling it a punishment inflicted on him by them, verse 6. He gives also an account of the effect of this sentence against him; which was his humiliation and repentance, verse 7: and here he gives direction for his restoration, by an act of the church forgiving him and confirming their love towards him. Men may fancy to themselves strange notions of excommunication. With reference to its power, the residence of that power, its effects, extent, and ends; and so either, on the one hand, erect it into an engine of arbitrary domination over the church and all the members of it, or deny, on the other, that there is any such institution of Christ in force in his churches: but we can be taught nothing more plainly of the mind of Christ than that he has given power to his church to cast out of their communion obstinate, scandalous offenders, and to restore them again at their repentance, enjoining it to them as their duty. And it is an evidence of a woeful decline in churches from their primitive institution, when the sentence is so administered as that it has an effect by virtue of human laws or the outward concerns of men, but no influence on their consciences leading to humiliation and repentance; which is the principal end of its appointment.</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 apostle deals with the same matter in Galatians 5:7-12. He speaks of those false teachers who opposed and overthrew, what lay in them, the fundamental doctrine of the gospel. These, at that time were in great power and reputation in the churches of the Galatians, which they had corrupted with their false opinions, so that the apostle does not directly enjoin their immediate excision [cutting out]; yet he declares what they did deserve, and what was the duty of the church towards them when freed from their delusions: Verse 12 — “I would they were even cut off that trouble you.” Men have exercised their minds in curious conjectures about the sense of these words, altogether in vain and needlessly. The curiosity of some of the best of the ancients, applying it to a forcible making men eunuchs, is extremely attractive.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lastRenderedPageBreak/>
        <w:t>No other excision is intended but what was from the church, and to be done by the church, in obedience to the truth. Neither the subject matter dealt with, the nature of the crime condemned, nor the state of the church or design of the apostle, will admit of any other exposition. In 2 Thessalonians 3:6, the apostle gives command to the brethren of the church, that “in the name of our Lord Jesus Christ”, to “withdraw from</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every brother that walketh disorderly.” What it is to “walk disorderly” he declares immediately — namely, to live in open disobedience to any of the commands of Christ, and “not after the tradition which he received of us”; that is, the doctrine of the gospel which he had delivered to them.</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This withdrawing is as to church-communion; which cannot be done but on some act of the church depriving him of the right of it: for if every member of the church should be left to his own judgement and practice, it would bring everything into confusion. And, therefore, in verse 14, he requires that a note be set on such a person by the church — that is, a sentence to be denounced against him — before the duty of withdrawing from him by the brethren be incumbent on them. See also, to the same purpose, Titus 3:10-11; 1 Timothy 5:20; Revelation 2:2, 14-15, 20-21.</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It is therefore evident that this censure, judgement, spiritual punishment, is an institution of Christ, for whose administration he has given authority to his church, as that which is necessary to its edification, with its preservation in honour, purity, and order.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There have been many disputes about this, as to its order and kind. Some suppose that there are two sorts of excommunication, one they call the “lesser”, and the other the “greater”; some, three sorts, as it is supposed there were among the Jews. There is no mention in the Scripture of any more sorts but one, or of any degrees of it. A segregation from all participation in church-order, worship, and privileges, is the only excommunication spoken of in the Scripture. But whereas an offending person may cause great disorder in a church, and give great scandal to the members of it, before he can be regularly cut off or expelled the society, some judge that there should a suspension of him from the Lord’s table at least precede total or complete excommunication in case of impenitence; and it ought in some cases so to be. But this suspension in not properly a special institution, but only an act of prudence in church rule, to avoid offence and scandal And no one disputes but that this is lawful, yes indeed, the duty of the rulers of the church, to require anyone to forbear [hold back] for a season from the use of his privilege in the participation of the supper of the Lord, in case of scandal and offence which would be taken at it and follow up on it. And if anyone shall refuse to submit to them in this act of rule, the church has no way for its relief but to proceed to the total removal of such a person from their whole communion; for the edification of the whole church must not be obstructed by the refractoriness [stubbo</w:t>
      </w:r>
      <w:r>
        <w:rPr>
          <w:rFonts w:ascii="Arial" w:hAnsi="Arial" w:cs="Arial"/>
          <w:color w:val="000000" w:themeColor="text1"/>
          <w:sz w:val="24"/>
          <w:szCs w:val="24"/>
        </w:rPr>
        <w:t>r</w:t>
      </w:r>
      <w:r w:rsidRPr="0026630F">
        <w:rPr>
          <w:rFonts w:ascii="Arial" w:hAnsi="Arial" w:cs="Arial"/>
          <w:color w:val="000000" w:themeColor="text1"/>
          <w:sz w:val="24"/>
          <w:szCs w:val="24"/>
        </w:rPr>
        <w:t>nness] of anyone among them.</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lastRenderedPageBreak/>
        <w:t>This excommunication, as we have proved before, is an act of church authority exerted in the name of our Lord Jesus Christ; and if so, then it is an act of the officers of the church — namely, so far as it is authoritative — for there is no authority in the church, properly so called, but what resides in the officers of it. There is an office in the church which is merely ministerial, without any formal authority — that is, of the deacons; but</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there is no authority to exercise but what is in the elders and rulers of the church.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And there are </w:t>
      </w:r>
      <w:r w:rsidRPr="0026630F">
        <w:rPr>
          <w:rFonts w:ascii="Arial" w:hAnsi="Arial" w:cs="Arial"/>
          <w:b/>
          <w:color w:val="000000" w:themeColor="text1"/>
          <w:sz w:val="24"/>
          <w:szCs w:val="24"/>
        </w:rPr>
        <w:t xml:space="preserve">two </w:t>
      </w:r>
      <w:r w:rsidRPr="0026630F">
        <w:rPr>
          <w:rFonts w:ascii="Arial" w:hAnsi="Arial" w:cs="Arial"/>
          <w:color w:val="000000" w:themeColor="text1"/>
          <w:sz w:val="24"/>
          <w:szCs w:val="24"/>
        </w:rPr>
        <w:t>reasons which prove that the power of excommunication, as to its authoritative exercise, is in the elders of the church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Because the apostles, by virtue of their office-power in every church, joined in the authoritative excommunication, as is plain in the case insisted on in 1 Corinthians chapter 5; and there is no office-power now remaining but what is in the elders of the church.</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It is an act of rule; but all rule, properly so called, is in the hands of rulers only. We may add to it, that the care of the preservation of the church in its purity, of the vindication of its honour, of the edification of all its members, of the correction and salvation of offenders, is principally incumbent on them, or committed to them, as we have declared; as also, that they are best able to judge when and for what the sentence ought to be denounced against any, which requires their best skill in the wisdom of spiritual rule. And, therefore, the omission of the exercise of it, when it is necessary, is charged as a neglect of the angels or rulers of the churches, as the due execution of it is commended in them; and, therefore, to them it belongs, with respect to their office, and is thus an office-act or an act of authority.</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However, it cannot be denied but that the interest, yes, the power of the whole church, in the fraternity of it, is greatly to be considered here; for indeed, wherever the apostle deals with it, he does not anywhere recommend it to the officers of the church in a special way, but to the whole church, or the brethren in it.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This is evident in the places before quoted. Therefore, the whole church is concerned in it, both in point of duty, interest, and power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In point of duty; for by virtue of the mutual watch of all the members of the church over each other, and of the care incumbent on every one of them, for the good, the honour, the reputation, and edification of the whole, it is their duty, jointly and severally, to endeavour the purging out from among them of everything that is contrary to these ends. And those who are not concerned in these things are dead and useless members of the church.</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 xml:space="preserve">An interest they have, as well as a concern, in this. They are to look that no root of bitterness springs up among them, lest they themselves be, at length, defiled by it. It is usually said that the good are not defiled by holding communion with those that are </w:t>
      </w:r>
      <w:r w:rsidRPr="0026630F">
        <w:rPr>
          <w:rFonts w:ascii="Arial" w:hAnsi="Arial" w:cs="Arial"/>
          <w:color w:val="000000" w:themeColor="text1"/>
          <w:sz w:val="24"/>
          <w:szCs w:val="24"/>
        </w:rPr>
        <w:lastRenderedPageBreak/>
        <w:t>wicked in a participation of holy ordinances; and there is some truth in what is said, with reference to wicked, undiscovered hypocrites, or those that are not scandalously</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flagitious [shamefully wicked]: but to promote this persuasion, so as to beget an opinion in church-members that they are no way concerned in the scandalous sins and lives of those with whom they walk in all duties of spiritual communion, openly avowing themselves members of the same body with them, is a diabolical engine, invented to countenance churches in horrible security, to their ruin. But yet, besides that defilement which may be contracted in a joint participation of the same ordinances with such people, there are other ways, almost innumerable, by which their example, if passed by without animadversion, may be pernicious to their faith, love, and obedience. Wherefore, they are obliged in point of spiritual interest, as they take care of their own souls, to concur in the ejection out of the church of obstinate offenders.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In point of power; for the execution of this sentence is committed to, and rests, in the body of the church. According as they concur and practice, so it is put in execution or suspended; for it is those who must withdraw communion from them, or the sentence is of no use or validity. This punishment must be inflicted by the “many”; who also are to restore him who is so rebuked. Wherefore, excommunication without the consent of the church is a mere nullity.</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But if anyone shall say that excommunication is not an act of authority or of office, but of power residing in the community, resulting from their common agreement, guided and directed by the officers or elders of the church, I shall again take up this inquiry immediately, and speak of it more distinctly, lest what is here spoken should not be sufficient for the satisfaction of any.</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Our next inquiry concerns the objects of this church-censure, or who they are that ought to be excommunicated.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And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They must be members of that church by which the sentence is to be denounced against, them; and this, as we have proved before, they cannot be without their own consent. One church cannot excommunicate the members of another. They are to them, as to this matter, “without [outsiders]”; and they have no power to judge them. The foundation of the right to proceed against any here is in their own voluntary engagement to observe and keep the rules and laws of the society into which they are admitted. The offence is given to that church in the first place, if not only; and it is an act of that church for its own edification. And there is a nullity in the sentence which is ordained, decree, or denounced, by any who are not officers of that church in particular where the sin is committed.</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lastRenderedPageBreak/>
        <w:t xml:space="preserve">2. </w:t>
      </w:r>
      <w:r w:rsidRPr="0026630F">
        <w:rPr>
          <w:rFonts w:ascii="Arial" w:hAnsi="Arial" w:cs="Arial"/>
          <w:color w:val="000000" w:themeColor="text1"/>
          <w:sz w:val="24"/>
          <w:szCs w:val="24"/>
        </w:rPr>
        <w:t xml:space="preserve">These church-members that may be justly excommunicated are of </w:t>
      </w:r>
      <w:r w:rsidRPr="0026630F">
        <w:rPr>
          <w:rFonts w:ascii="Arial" w:hAnsi="Arial" w:cs="Arial"/>
          <w:b/>
          <w:color w:val="000000" w:themeColor="text1"/>
          <w:sz w:val="24"/>
          <w:szCs w:val="24"/>
        </w:rPr>
        <w:t>two</w:t>
      </w:r>
      <w:r w:rsidRPr="0026630F">
        <w:rPr>
          <w:rFonts w:ascii="Arial" w:hAnsi="Arial" w:cs="Arial"/>
          <w:color w:val="000000" w:themeColor="text1"/>
          <w:sz w:val="24"/>
          <w:szCs w:val="24"/>
        </w:rPr>
        <w:t xml:space="preserve"> sorts —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 xml:space="preserve">Those who continue to be obstinate in the practice of any scandalous sin after private and public admonition [rebuke]. The process from the first offence in admonition is so stated, in ordinary cases, in Matthew 18:15-20, that there is no need to go into it any further. The time that is to be allotted to the several degrees of it shall be spoken of as follows.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And for a rightful judgement of obstinacy in any scandalous sin, it is required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That the sin, under consideration, should be such that is owned to be a sin by all,</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without doubt, dispute, or hesitation. It must be some sin that is judged and condemned in the light of nature, or in the express testimony of Scripture; yes, such as the Holy Spirit witnesses, that, continued in without repentance, it is inconsistent with salvation. If the thing itself is to be discussed, and is dubious or disputable, and whether it is a sin or not, especially such a sin, either from the nature of the fact, or the qualifications of the one offending, or from other circumstances, so that the guilty</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person is not self-condemned, nor are others fully satisfied in their minds about the nature of it, there is no room for excommunication in such a case. And if it is once allowed to be applied towards any sins but those that are evident to be so (as the apostle says, “The works of the flesh are manifest”), in the light of nature and the express testimony of Scripture, not only will the administration of it be made difficult, as a matter of dispute, unfit for the determination of the body of the church, but we will leave it to the wills of men to prostitute it into litigious [legal] brawls, quarrels, and differences, where interest and partiality may take place; which is to profane this divine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institution. But confine it, as it ought to be, to such sins as are condemned in the light of nature, or by the express testimony of Scripture, as inconsistent with salvation by Jesus Christ if persisted in, then all things that belong to the administration of it will be plain and easy.</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From the neglect of this rule, proceed that horrible confusion and disorder, in excommunication and the administration of it, which, for many ages prevailed in the world; for as it was mostly applied to things holy, just, and good, or the performance of such gospel duties as men owed to Christ and their own souls, so being exercised with respect to irregularities that are made such merely by the arbitrary constitutions and human laws, and that in cases frivolous, trifling, and of no importance, it was found necessary to be managed in and by such courts, such processes, such forms of law, such pleadings and intricacies of craft, such a burden of cost and charge, as it is uncertain whether it ought to be more bewailed or derided.</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 xml:space="preserve">It is required here that the matter of fact as to the relation of the sin to the particular offender should be confessed, or not denied, or clearly proved. How far this is to extend, and what ground of procedure there may be in reports or fame concurring with leading circumstances, we shall make inquire afterwards. And, although in such cases </w:t>
      </w:r>
      <w:r w:rsidRPr="0026630F">
        <w:rPr>
          <w:rFonts w:ascii="Arial" w:hAnsi="Arial" w:cs="Arial"/>
          <w:color w:val="000000" w:themeColor="text1"/>
          <w:sz w:val="24"/>
          <w:szCs w:val="24"/>
        </w:rPr>
        <w:lastRenderedPageBreak/>
        <w:t>of public fame, a good testimony, from those of credit and repute in the church, given to the supposed guilty person is of use, and sufficient, in some cases, singly to oppose public reports, yet to require a man to purge himself by others from any feigned [pretended] scandalous imputation, is an unwarrantable tyranny.</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It is also required that the previous process, in and by private and public admonition, and that repeated, with patient awaiting the success of each of them, is duly expected. Whether this extends itself to all causes of excommunication shall be afterwards gone into. Ordinarily, it is so necessary for the conviction of the mind and conscience of the offender, and to leave him without either provocation from the church, or excuse in himself, so suited to be expressive of the grace and patience of Christ toward sinners, so necessary for the satisfaction of the church members itself in their procedure, as that the omission of it will probably render the sentence useless and ineffective. A crying out, “I admonish a first, a second, a third time”, and so, to excommunication, is a very absurd observation of a divine institution.</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It is required that the case of the person to be censured, as to his profession of repentance on the one hand, or obstinacy on the other, should be judged and determined by the whole church in love and compassion. There are few who are so profligate and wicked but that, when the sin with which they are charged is evidently such in the light of nature and Scripture, and, when it is justly proved against them, they will make some profession of sorrow and repentance. Whether this is sufficient, as in most cases it is, to suspend the present proceeding of the church, or quite to lay it aside, is left to the judgement of the church itself, on consideration of present circumstances, and what is necessary to its own edification. Only, this rule must be continually observed, that the least appearance of haste or undue precipitation is to be avoided in all these cases, as the bane [botheration] of church rule and order.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Again, the manner of its administration according to the mind of Christ should be considered. And for this is required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Prayer, without which it can no way be administered in the name of our Lord Jesus Christ. The administration of any solemn ordinance of the gospel without prayer is a horrible profanation of it; and the neglect or contempt of it, in any who take upon themselves to excommunicate others, is an open proclamation of the nullity of their act and sentence. And the observation of the administration of it without any due reverence for God, without a solemn invocation of the name of Christ, thereby engaging his presence and authority in what they do, is that principally which has set</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the consciences of all mankind at liberty from any concern in this ecclesiastical censure, and from where those that administer it expect no other success of what they do but what they can give it by outward force: and where this fails, excommunication is quickly laid aside; as it was when the pope threatened the cantons of the Swiss, that, if they didn’t comply with some of his impositions, he would excommunicate them; </w:t>
      </w:r>
      <w:r w:rsidRPr="0026630F">
        <w:rPr>
          <w:rFonts w:ascii="Arial" w:hAnsi="Arial" w:cs="Arial"/>
          <w:color w:val="000000" w:themeColor="text1"/>
          <w:sz w:val="24"/>
          <w:szCs w:val="24"/>
        </w:rPr>
        <w:lastRenderedPageBreak/>
        <w:t>whereon they sent him word that “They would not be excommunicated”; which ended the matter.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Therefore, when our Lord Jesus Christ gives to his church the power of binding and loosing, directing them in the exercise of that power, he directs them to ask assistance by prayer when they are gathered together, as in Matthew 18:18-20; and the apostle directs the church of Corinth that they should proceed to this sentence when they gather together in the name of the Lord Jesus Christ (1 Corinthians 5:4); which could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not be without calling on his name. In brief, without prayer, neither is the ordinance itself sanctified to the church, nor are any fit to administer it, nor is the authority of Christ either owned or engaged, nor divine assistance obtained, neither is what is done any more excommunication than any rash curse is; so that many proceed inordinately out of the mouths of men.</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And the prayer required for this is of </w:t>
      </w:r>
      <w:r w:rsidRPr="0026630F">
        <w:rPr>
          <w:rFonts w:ascii="Arial" w:hAnsi="Arial" w:cs="Arial"/>
          <w:b/>
          <w:color w:val="000000" w:themeColor="text1"/>
          <w:sz w:val="24"/>
          <w:szCs w:val="24"/>
        </w:rPr>
        <w:t xml:space="preserve">three </w:t>
      </w:r>
      <w:r w:rsidRPr="0026630F">
        <w:rPr>
          <w:rFonts w:ascii="Arial" w:hAnsi="Arial" w:cs="Arial"/>
          <w:bCs/>
          <w:color w:val="000000" w:themeColor="text1"/>
          <w:sz w:val="24"/>
          <w:szCs w:val="24"/>
        </w:rPr>
        <w:t xml:space="preserve">kinds </w:t>
      </w:r>
      <w:r w:rsidRPr="0026630F">
        <w:rPr>
          <w:rFonts w:ascii="Arial" w:hAnsi="Arial" w:cs="Arial"/>
          <w:color w:val="000000" w:themeColor="text1"/>
          <w:sz w:val="24"/>
          <w:szCs w:val="24"/>
        </w:rPr>
        <w:t>—</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That which is previous, for guidance and direction in a matter of such great weight and importance. It is no small thing to fall into mistakes when men act in the name of Christ, and so engage his authority in what he will not own; and the best of men, the best of churches, are liable to such mistakes when they are not under the guidance of the Holy Spirit, which is to be obtained by prayer only.</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In, or together with, the administration of it, that what is done on earth may be ratified in heaven, with the approval of Christ, and be made effective for its proper end.</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It must be followed with the prayer of the church to the same purpose; all with respect to the humiliation, repentance, healing, and recovery, of the offender.</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It is to be accompanied with lamentation or mourning. So the apostle, reproving the church of Corinth for the omission of it when it was necessary, tells them that they had not “mourned” that the offender might be taken away from among them, 1 Corinthians 5:2. It is not to be done without mourning. And he himself calls the execution of this sentence, from this adjunct, his bewailing of them: “I shall bewail many that have sinned already”, 2 Corinthians 12:21. Compassion for the person offending, with respect to that dangerous condition into which he has cast himself, the excision of a member of the same body, with whom they have had communion in the most holy mysteries of divine worship and sat down at the table of the Lord with a due sense of the dishonour of the gospel by his fall, ought to generate this mourning or lamentation in the minds of those who are concerned in the execution of the sentence; nor is it advisable for any church to proceed in this way before they are so affected.</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 xml:space="preserve">It is to be accompanied with a due sense of the future judgement of Christ; for in this matter we judge for Christ in the matters of his house and kingdom. And woe to them who dare pronounce this sentence without a persuasion, on good grounds, that </w:t>
      </w:r>
      <w:r w:rsidRPr="0026630F">
        <w:rPr>
          <w:rFonts w:ascii="Arial" w:hAnsi="Arial" w:cs="Arial"/>
          <w:color w:val="000000" w:themeColor="text1"/>
          <w:sz w:val="24"/>
          <w:szCs w:val="24"/>
        </w:rPr>
        <w:lastRenderedPageBreak/>
        <w:t>it is the sentence of Christ himself! And there is a representation also in it of the future judgement, when Christ will eternally cut off and separate from himself all hypocrites and impenitent sinners. This is well expressed by Tertullian:</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color w:val="000000" w:themeColor="text1"/>
          <w:sz w:val="24"/>
          <w:szCs w:val="24"/>
        </w:rPr>
        <w:t>“Ibidem etiam exhortationes, castigationes et censura divina” (speaking of the assemblies of the church), “ham et judicatur magno cum pondere, ut spud certos de Dei conspectu; summumque future judicii praejudicium eat, si quis ira deliquerit ut a communicatione orationis et conventus, et omnis sancti commercii relegetur.” (Apologia, cap. 39)</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Were this duty observed, it would be a preservative against that intermixture of corrupt affections and corrupt ends, which often impose themselves on the minds of men in the exercise of this power.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Lastly, the nature and end of this judgement or Sentence being corrective, not vindictive — for healing, not destruction — what is the duty of the church and those principally concerned in the pursuit of it, to render it effective, is plainly enough. Of what use a “significabit” and “capias”</w:t>
      </w:r>
      <w:r w:rsidRPr="0026630F">
        <w:rPr>
          <w:rFonts w:ascii="Arial" w:hAnsi="Arial" w:cs="Arial"/>
          <w:color w:val="000000" w:themeColor="text1"/>
          <w:sz w:val="13"/>
          <w:szCs w:val="13"/>
        </w:rPr>
        <w:t xml:space="preserve"> </w:t>
      </w:r>
      <w:r w:rsidRPr="0026630F">
        <w:rPr>
          <w:rFonts w:ascii="Arial" w:hAnsi="Arial" w:cs="Arial"/>
          <w:color w:val="000000" w:themeColor="text1"/>
          <w:sz w:val="24"/>
          <w:szCs w:val="24"/>
        </w:rPr>
        <w:t>may be in this case I don’t know; they belong not to the Christian religion — much less do fire and fagot do so. Prayer for the person cut off, admonition as occasion is offered, compassion in his distressed estate (which is so much the more deplorable if he know it not), forbearance from common conversation, with a readiness for the restoration of love in all the fruits of it, contain the principal duties of the church and all the members of it towards those that are justly excommunicated.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What further belongs to this head of church reputation or order I shall speak of in the resolution of some cases or inquiries, where some things only mentioned already shall be more fully explained.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I have made some inquiry before whether excommunication is an act of authority and jurisdiction in the officers of the church, or an act of power in the fraternity of the church; but, for the sake of some by whom it is desired, I shall, a little more distinctly, inquire after the truth of it, though I shall alter nothing of what was laid down before.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And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It is certain, it has been proved, and I now take it for granted, that the Lord Christ has given this power to the church. Therefore, in the exercise of this power, both the officers and members of the church are to act according to their respective interests; for that exercise of power in the church towards any which is not an act of obedience to Christ in those that exercise it, is in itself null. There is, therefore, no distinction or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distribution of power in the church, but by the interposition of special duty.</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lastRenderedPageBreak/>
        <w:t xml:space="preserve">2. </w:t>
      </w:r>
      <w:r w:rsidRPr="0026630F">
        <w:rPr>
          <w:rFonts w:ascii="Arial" w:hAnsi="Arial" w:cs="Arial"/>
          <w:color w:val="000000" w:themeColor="text1"/>
          <w:sz w:val="24"/>
          <w:szCs w:val="24"/>
        </w:rPr>
        <w:t>The institution of Christ with respect to a church, as it is a peculiar society, for its special ends, do not deprive it of its natural fight as it is a society. There is in every community, by voluntary confederation, a natural right and power to expel those from its society who will not be ruled by the laws of its constitution. And if the church should, by the institution of a power new as to the way, manner, and ends of its exercise, be deprived of its original, radical power, with respect to the general end of its own preservation, it would not be a gainer by that institution. It may be easily understood that the Lord Christ should, in particular, appoint the way and manner of the exercise of this power, or administration of this sentence, committing its care to the officers of the church; but it cannot be well understood that in this, he should deprive the church of its right, and forbid them their duty in preserving their society entire and pure. Neither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can it be, in so a special manner, committed to any, as that upon their neglect, whereby those who, by the law and rule of Christ ought to be cast out of the church’s communion, are continued in it, with all its sin and defilement; yet the church itself should be free from guilt. Wherefore, the apostle expressly charges the whole church of Corinth with sin and neglect of duty, in that the incestuous man was not put away from among them. This could not be, if so be the power of it were in the hands of a few of the officers that the church had no right to act in it; for none can incur guilt merely by the defect of others in discharge of their duty.</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The church, essentially considered, is in front of its ordinary officers; for the apostles ordained officers in every church. But the church in that state has power to put away from among them and their communion an obstinate offender: they have it, as they are a society by voluntary confederation.</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In this, it comes short of authoritative excommunication; and that will immediately become clear.</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 xml:space="preserve">Where a church is complete and organised with its stated rulers, as the church of Corinth was, yet rules, instructions, and commands, are given expressly to the fraternity or community of the church, for their duty and acting in the administration of this sentence, and the cutting off of an offender, 1 Corinthians 5:1-7; 2 Corinthians 2:7-8; yes, the infliction of the sentence, is ascribed to them in verse 6. All these things suppose a right and duty to act according to their interest in excommunication to reside in the whole church.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Wherefore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5. </w:t>
      </w:r>
      <w:r w:rsidRPr="0026630F">
        <w:rPr>
          <w:rFonts w:ascii="Arial" w:hAnsi="Arial" w:cs="Arial"/>
          <w:color w:val="000000" w:themeColor="text1"/>
          <w:sz w:val="24"/>
          <w:szCs w:val="24"/>
        </w:rPr>
        <w:t xml:space="preserve">There are some acts belonging in this that the church itself, in the body of the fraternity, cannot be excluded from, without destroying the nature of the sentence itself and rendering it ineffective. Such are, the previous cognizance [recognition] of the cause, without which they cannot be blamed for any neglect about it; preparatory duties as to its execution, in prayer, mourning, and admonition, which are expressly prescribed to them; and a testifying of their consent to it by their common suffrage </w:t>
      </w:r>
      <w:r w:rsidRPr="0026630F">
        <w:rPr>
          <w:rFonts w:ascii="Arial" w:hAnsi="Arial" w:cs="Arial"/>
          <w:color w:val="000000" w:themeColor="text1"/>
          <w:sz w:val="24"/>
          <w:szCs w:val="24"/>
        </w:rPr>
        <w:lastRenderedPageBreak/>
        <w:t>[vote]. Without these things, excommunication is but a name with a noise; it does not belong to the order appointed by Christ in his church.</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6. </w:t>
      </w:r>
      <w:r w:rsidRPr="0026630F">
        <w:rPr>
          <w:rFonts w:ascii="Arial" w:hAnsi="Arial" w:cs="Arial"/>
          <w:color w:val="000000" w:themeColor="text1"/>
          <w:sz w:val="24"/>
          <w:szCs w:val="24"/>
        </w:rPr>
        <w:t>Hence arise the duties of the church towards an excommunicated person that are consequential to his exclusion from among them. Such are, praying for him, as one noted by the church and under the discipline of Christ; avoiding fellowship with him in public and private, that he may be ashamed, and such like — all of which arise from their own voluntary actions in his exclusion, and such as without a judgement of the cause they cannot be obliged to follow.</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7. </w:t>
      </w:r>
      <w:r w:rsidRPr="0026630F">
        <w:rPr>
          <w:rFonts w:ascii="Arial" w:hAnsi="Arial" w:cs="Arial"/>
          <w:color w:val="000000" w:themeColor="text1"/>
          <w:sz w:val="24"/>
          <w:szCs w:val="24"/>
        </w:rPr>
        <w:t>Yet, on the other side, as to the formal completeness of this sentence, an authoritative act of office-power is required.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For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There is in it such an act of rule as is in the hands of the elders only.</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The executive power of the keys in binding and loosing, so far as it comprises authority to be acted in the name of Christ, which is entrusted to them only.</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8. </w:t>
      </w:r>
      <w:r w:rsidRPr="0026630F">
        <w:rPr>
          <w:rFonts w:ascii="Arial" w:hAnsi="Arial" w:cs="Arial"/>
          <w:color w:val="000000" w:themeColor="text1"/>
          <w:sz w:val="24"/>
          <w:szCs w:val="24"/>
        </w:rPr>
        <w:t>Wherefore, I shall say no more in answer unto this inquiry, but that excommunication is an act of church-power in its officers and brethren, acting according to their respective rights, interests, and duties, particularly prescribed to them. The officers of the church act in it as officers, with authority; the brethren, or the body of the church, with power, yet so that the officers are no way excluded from their power, consent, and suffrage, in the actions of the church, but have the same interest here with all the other members of the church — but the community of the church have no interest in those authoritative actions of the officers which are peculiar to them. Where either of these is lacking, the whole duty is invalidated, and the sense of the sentence rendered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ineffective.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6"/>
          <w:szCs w:val="26"/>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Firstly</w:t>
      </w:r>
      <w:r w:rsidRPr="0026630F">
        <w:rPr>
          <w:rFonts w:ascii="Arial" w:hAnsi="Arial" w:cs="Arial"/>
          <w:color w:val="000000" w:themeColor="text1"/>
          <w:sz w:val="24"/>
          <w:szCs w:val="24"/>
        </w:rPr>
        <w:t>. It is asked whether excommunication, justly deserved, may and ought to be omitted in case of trouble or danger that may fall on the church?</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It is usually granted that so it may and ought to be; which seems in general to have been the judgement of Augustine.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The troubles and dangers intended are </w:t>
      </w:r>
      <w:r w:rsidRPr="0026630F">
        <w:rPr>
          <w:rFonts w:ascii="Arial" w:hAnsi="Arial" w:cs="Arial"/>
          <w:b/>
          <w:color w:val="000000" w:themeColor="text1"/>
          <w:sz w:val="24"/>
          <w:szCs w:val="24"/>
        </w:rPr>
        <w:t xml:space="preserve">threefold </w:t>
      </w:r>
      <w:r w:rsidRPr="0026630F">
        <w:rPr>
          <w:rFonts w:ascii="Arial" w:hAnsi="Arial" w:cs="Arial"/>
          <w:color w:val="000000" w:themeColor="text1"/>
          <w:sz w:val="24"/>
          <w:szCs w:val="24"/>
        </w:rPr>
        <w:t>—</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ind w:left="288"/>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From the thing itself.</w:t>
      </w:r>
    </w:p>
    <w:p w:rsidR="00C455F8" w:rsidRPr="0026630F" w:rsidRDefault="00C455F8" w:rsidP="00C455F8">
      <w:pPr>
        <w:autoSpaceDE w:val="0"/>
        <w:autoSpaceDN w:val="0"/>
        <w:adjustRightInd w:val="0"/>
        <w:spacing w:after="0" w:line="276" w:lineRule="auto"/>
        <w:ind w:left="288"/>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From the ones to be excommunicated.</w:t>
      </w:r>
    </w:p>
    <w:p w:rsidR="00C455F8" w:rsidRPr="0026630F" w:rsidRDefault="00C455F8" w:rsidP="00C455F8">
      <w:pPr>
        <w:autoSpaceDE w:val="0"/>
        <w:autoSpaceDN w:val="0"/>
        <w:adjustRightInd w:val="0"/>
        <w:spacing w:after="0" w:line="276" w:lineRule="auto"/>
        <w:ind w:left="288"/>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From the church.</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lastRenderedPageBreak/>
        <w:t xml:space="preserve">1. </w:t>
      </w:r>
      <w:r w:rsidRPr="0026630F">
        <w:rPr>
          <w:rFonts w:ascii="Arial" w:hAnsi="Arial" w:cs="Arial"/>
          <w:color w:val="000000" w:themeColor="text1"/>
          <w:sz w:val="24"/>
          <w:szCs w:val="24"/>
        </w:rPr>
        <w:t>Trouble may arise from the thing itself; for there being an exercise of authority or jurisdiction in it over the people of men not granted from the civil magistrate by the law of the land, those that execute it may be liable to penalties ordained in such cases.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The persons to be excommunicated may be great, and of great interest in the world, so that if they receive a provocation by it, they may occasion or stir up persecution against the church, as it has often come about.</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The church itself may be divided on these considerations, so that lasting differences may be occasioned among her, which the omission of the sentence might prevent.”</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In answer to these, some things must be premised; such as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Here is no supposition of anything sinful or morally evil in the church, its officers or any of its members, by refusing to omit the pronouncing of this sentence. Whether there is any sin in giving occasion to the troubles mentioned, to be avoided by an omission of duty, is now to be inquired into.</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We must suppose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That the cause of excommunication be clear and evident, both as to the merit of the fact and the due application of it to the person concerned, so  that no rational indifferent man shall be able to say that it is fit that such a one should continue a member of such a society; as it ought to be, wherever excommunication is administered.</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That sufficient time and space for repentance, and for giving satisfaction to the church (more of this later), has been allowed to the person after admonition.</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That the church really suffers in honour and reputation by tolerating such a scandalous offender among them.</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I answer, on the basis of these suppositions, I see no just reason to countenance the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omission of the execution of this sentence, or to acquit the church from the guilt of sin in so doing.</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For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 xml:space="preserve">The first pretence of danger is vain. There is not the least shadow of jurisdiction in this act of the church. There is nothing in it that touches anything which is under the protection and conservation of human laws. It does not reach the people in their lives, or liberties, or estates, or the least secular privileges that they do enjoy; it does not expose them to the power or censures of others, nor prejudge them as to office or </w:t>
      </w:r>
      <w:r w:rsidRPr="0026630F">
        <w:rPr>
          <w:rFonts w:ascii="Arial" w:hAnsi="Arial" w:cs="Arial"/>
          <w:color w:val="000000" w:themeColor="text1"/>
          <w:sz w:val="24"/>
          <w:szCs w:val="24"/>
        </w:rPr>
        <w:lastRenderedPageBreak/>
        <w:t>advantage of life. There is, therefore, no concern for the law of the land in this matter — no more than in a parent’s disinheriting a rebellious child.</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As to the danger of persecution by the means of the person provoked, I say this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The same may be pleaded as to all other duties of obedience to Jesus Christ by which the world is provoked, and so the whole profession of the church should give place to the fear of persecution. To testify against sin in the way of Christ’s appointment is a case of confession.</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The apostles were not deterred by this consideration from the excommunication of Simon Magus, the seducing Jews, Hymeneus and Alexander, with others.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 xml:space="preserve">The Lord Christ commends or reproves his churches, according as they were strict in the observation of this duty or neglecting of it, despite the fear of persecution following, Revelation chapters 2-3.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And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He will take that care of his church, in all their obedience to him, as shall turn all the consequences of it to their advantage.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As to danger of differences in the church, there is nothing to be said, but that if rule, order, love, and duty, will not prevent such differences, there is no way appointed of Christ for that end; and if they are sufficient for it (as they are abundantly), they must bear their own blame who occasion such differences.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6"/>
          <w:szCs w:val="26"/>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Secondly</w:t>
      </w:r>
      <w:r w:rsidRPr="0026630F">
        <w:rPr>
          <w:rFonts w:ascii="Arial" w:hAnsi="Arial" w:cs="Arial"/>
          <w:color w:val="000000" w:themeColor="text1"/>
          <w:sz w:val="24"/>
          <w:szCs w:val="24"/>
        </w:rPr>
        <w:t xml:space="preserve">. But it may be said,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color w:val="000000" w:themeColor="text1"/>
          <w:sz w:val="24"/>
          <w:szCs w:val="24"/>
        </w:rPr>
        <w:t>“What if such an offender as justly deserves to be excommunicated, and is under admonition in order thereunto in case of impenitency, should voluntarily withdraw himself from and leave the communion of the church, is there any necessity to proceed against him by excommunication?”</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b/>
          <w:color w:val="000000" w:themeColor="text1"/>
          <w:sz w:val="24"/>
          <w:szCs w:val="24"/>
        </w:rPr>
      </w:pPr>
      <w:r w:rsidRPr="0026630F">
        <w:rPr>
          <w:rFonts w:ascii="Arial" w:hAnsi="Arial" w:cs="Arial"/>
          <w:b/>
          <w:color w:val="000000" w:themeColor="text1"/>
          <w:sz w:val="24"/>
          <w:szCs w:val="24"/>
        </w:rPr>
        <w:t>Answer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 xml:space="preserve">Some say it is enough if it be declared in the church that such a one has cut off himself from the church, and is, therefore, no longer under their watch or care, but is left to himself and the world. And this is sufficient with them who own no act of office-power or authority in excommunication, but esteem it only a noted cessation of communion; which destroys a principal branch of the power of the keys.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Therefore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lastRenderedPageBreak/>
        <w:t xml:space="preserve">2. </w:t>
      </w:r>
      <w:r w:rsidRPr="0026630F">
        <w:rPr>
          <w:rFonts w:ascii="Arial" w:hAnsi="Arial" w:cs="Arial"/>
          <w:color w:val="000000" w:themeColor="text1"/>
          <w:sz w:val="24"/>
          <w:szCs w:val="24"/>
        </w:rPr>
        <w:t>Where the offence is plain, open, scandalous, persisted in — where admonition is despised or not complied with — it is the duty of the church to denounce the sentence of excommunication against such a person despite his voluntary departure.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For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No one is to make an advantage to himself, or to be freed from any disadvantage, censure, or spiritual penalty, by his own sin, such as is the voluntary relinquishment of the church by a person under admonition for scandalous offences.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It is necessary for the church, both as to the discharge of its duty and the vindication of its honour, as also from the benefit and edification it will receive by those duties of humiliation, mourning, and prayer, which are necessary for the execution of this sentence.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It is necessary for the good and benefit of him who so deserves to be excommunicated.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For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The object of the institution of the ordinance is his correction, not his destruction; and may be effective in leading him to repentance and recovery.</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It is to be followed with sharp admonition and prayer; which, in due time, may reach the most wretched sinner.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It becomes not the wisdom and order of any society entrusted with authority for its own preservation, as the church is by Christ himself, to cast off all respect to it, to break their order and relation, without a proper consideration of it, according to the authority with which they are entrusted. To do otherwise is to expose their order to contempt, and proclaim a disregard of their own authority for the spiritual punishment of offenders.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(5) </w:t>
      </w:r>
      <w:r w:rsidRPr="0026630F">
        <w:rPr>
          <w:rFonts w:ascii="Arial" w:hAnsi="Arial" w:cs="Arial"/>
          <w:color w:val="000000" w:themeColor="text1"/>
          <w:sz w:val="24"/>
          <w:szCs w:val="24"/>
        </w:rPr>
        <w:t>One end of the appointment of the power and sentence of excommunication in the church, is to give testimony to the future final judgement of Christ against impenitent sinners, which none of them can run away from nor escape.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A </w:t>
      </w:r>
      <w:r w:rsidRPr="0026630F">
        <w:rPr>
          <w:rFonts w:ascii="Arial" w:hAnsi="Arial" w:cs="Arial"/>
          <w:b/>
          <w:bCs/>
          <w:color w:val="000000" w:themeColor="text1"/>
          <w:sz w:val="24"/>
          <w:szCs w:val="24"/>
        </w:rPr>
        <w:t>Third</w:t>
      </w:r>
      <w:r w:rsidRPr="0026630F">
        <w:rPr>
          <w:rFonts w:ascii="Arial" w:hAnsi="Arial" w:cs="Arial"/>
          <w:b/>
          <w:bCs/>
          <w:color w:val="000000" w:themeColor="text1"/>
          <w:sz w:val="26"/>
          <w:szCs w:val="26"/>
        </w:rPr>
        <w:t xml:space="preserve"> </w:t>
      </w:r>
      <w:r w:rsidRPr="0026630F">
        <w:rPr>
          <w:rFonts w:ascii="Arial" w:hAnsi="Arial" w:cs="Arial"/>
          <w:color w:val="000000" w:themeColor="text1"/>
          <w:sz w:val="24"/>
          <w:szCs w:val="24"/>
        </w:rPr>
        <w:t>inquiry may be, “Whether, in case of any great and scandalous sin, the church may proceed to excommunication without any previous admonition?”</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b/>
          <w:color w:val="000000" w:themeColor="text1"/>
          <w:sz w:val="24"/>
          <w:szCs w:val="24"/>
        </w:rPr>
      </w:pPr>
      <w:r w:rsidRPr="0026630F">
        <w:rPr>
          <w:rFonts w:ascii="Arial" w:hAnsi="Arial" w:cs="Arial"/>
          <w:b/>
          <w:color w:val="000000" w:themeColor="text1"/>
          <w:sz w:val="24"/>
          <w:szCs w:val="24"/>
        </w:rPr>
        <w:t>Answer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 xml:space="preserve">People may be falsely accused of, and charged with great sins, the greatest of sins, as well as those of a lesser degree, and that both by particular testimonies and public </w:t>
      </w:r>
      <w:r w:rsidRPr="0026630F">
        <w:rPr>
          <w:rFonts w:ascii="Arial" w:hAnsi="Arial" w:cs="Arial"/>
          <w:color w:val="000000" w:themeColor="text1"/>
          <w:sz w:val="24"/>
          <w:szCs w:val="24"/>
        </w:rPr>
        <w:lastRenderedPageBreak/>
        <w:t>reports, as it was with the Lord Christ himself; which daily experience confirms. Wherefore, all haste and precipitate behaviour, like that of David in judging the case of Mephibosheth, is carefully to be avoided, though they are pressed under the pretences of the greatness and notoriety of the sin.</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There is no individual actual sin but is capable of great aggravation or alleviation from its circumstances, These, the church is to inquire into, and to obtain a full knowledge of them, that all things being duly weighed, they may be affected with the sin in a proper way, or, after a godly sort; which is essential for the right administration of this ordinance.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This cannot be done without a personal conference with the offender, who is to be allowed to speak for himself. This conference, in case guilt is discovered, cannot but have in it the nature of an admonition, whereon the church is to proceed, as in the case of previous solemn admonition, in the order and according to the rule which shall be immediately declared.</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6"/>
          <w:szCs w:val="26"/>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Fourthly</w:t>
      </w:r>
      <w:r w:rsidRPr="0026630F">
        <w:rPr>
          <w:rFonts w:ascii="Arial" w:hAnsi="Arial" w:cs="Arial"/>
          <w:color w:val="000000" w:themeColor="text1"/>
          <w:sz w:val="24"/>
          <w:szCs w:val="24"/>
        </w:rPr>
        <w:t xml:space="preserve">.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color w:val="000000" w:themeColor="text1"/>
          <w:sz w:val="24"/>
          <w:szCs w:val="24"/>
        </w:rPr>
        <w:t>“Whether, on the first knowledge of an offence or scandalous sin, if it be known unto the church that the offending party is penitent, and willing to declare his humiliation and repentance for the satisfaction of the church, the church may proceed unto his excommunication, in case the sin be great and notorious?”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b/>
          <w:color w:val="000000" w:themeColor="text1"/>
          <w:sz w:val="24"/>
          <w:szCs w:val="24"/>
        </w:rPr>
      </w:pPr>
      <w:r w:rsidRPr="0026630F">
        <w:rPr>
          <w:rFonts w:ascii="Arial" w:hAnsi="Arial" w:cs="Arial"/>
          <w:b/>
          <w:color w:val="000000" w:themeColor="text1"/>
          <w:sz w:val="24"/>
          <w:szCs w:val="24"/>
        </w:rPr>
        <w:t>Answer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It is certain that, in an orderly progress, as to more private sins, a compliance by repentance with the first or second admonition puts a stop to all further ecclesiastical procedure.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But whereas the inquiry is made concerning sins either in their own nature or in their circumstances great and to the disrepute of the church,</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I answer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color w:val="000000" w:themeColor="text1"/>
          <w:sz w:val="24"/>
          <w:szCs w:val="24"/>
        </w:rPr>
        <w:t>“If repentance is evidenced before the consciences of the rulers of the church to be sincere, and proportionate to the offence in its outward demonstration, according unto the rule of the gospel, so that they are obliged to judge in charity that the person sinning is pardoned and accepted with Christ, as all sincerely penitent sinners undoubtedly are, the church cannot proceed with the excommunication of such an offender.”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For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lastRenderedPageBreak/>
        <w:t xml:space="preserve">(1) </w:t>
      </w:r>
      <w:r w:rsidRPr="0026630F">
        <w:rPr>
          <w:rFonts w:ascii="Arial" w:hAnsi="Arial" w:cs="Arial"/>
          <w:color w:val="000000" w:themeColor="text1"/>
          <w:sz w:val="24"/>
          <w:szCs w:val="24"/>
        </w:rPr>
        <w:t>It would be publicly to reject those whom they acknowledge that Christ received. This nothing can warrant them to do so; yes, so to do is to set up themselves against Christ, or at least to make use of his authority against his mind and will. Yes, such a sentence would destroy itself; for it is a declaration that Christ disapproves those whom he does approve.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Their so doing would make a misrepresentation of the gospel, and of the Lord Christ in it; for whereas the principal design of the gospel, and of the representation that is made in it of Christ Jesus, is to evidence that all sincerely penitent sinners, that repent according to the rule of it, are, and shall be, pardoned and accepted, by the rejection of such a person in the face of his sincere repentance, there is an open contradiction here. Especially, it would give an undue sense of the heart, mind, and will of Christ towards repentant sinners, such as may be dangerous to the faith of believers, so far as the execution of this sentence is doctrinal; for such it is, and declarative of the mind of Christ according unto the judgement of the church. The image, therefore, of this excommunication which is set up in some churches, in which the sentence of it is denounced without any regard to the mind of Christ, as to his acceptance or disapproval of those whom they excommunicate, is a teacher of lies.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Such a procedure is contrary to the nature and end of this sentence; for it is corrective and instructive, not properly punishing and is vindictive. The sole end of it, with respect to which it has its efficacy from divine institution, is the humiliation, repentance, and recovery, of the sinner; and, if this is attained beforehand, the infliction of this sentence is contrary to the nature and end of it.</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It may also be said,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color w:val="000000" w:themeColor="text1"/>
          <w:sz w:val="24"/>
          <w:szCs w:val="24"/>
        </w:rPr>
        <w:t>“That it has another end also — namely, the preservation of the purity of the church, and the vindication of its honour and reputation, in which it suffers by the scandalous offences of any of its members.”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To this, I add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No church is, or can be, made impure by those whom Christ has purged, as he does all those who are truly penitent.</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It is no dishonour for any church to have sinners in it who have evidenced sincere repentance.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The present offence and scandal may be provided against by an act of rectorial [putting right] prudence, in causing the offending person to abstain from the Lord’s table for a season.</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6"/>
          <w:szCs w:val="26"/>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Fifthly</w:t>
      </w:r>
      <w:r w:rsidRPr="0026630F">
        <w:rPr>
          <w:rFonts w:ascii="Arial" w:hAnsi="Arial" w:cs="Arial"/>
          <w:color w:val="000000" w:themeColor="text1"/>
          <w:sz w:val="24"/>
          <w:szCs w:val="24"/>
        </w:rPr>
        <w:t xml:space="preserve">. It is inquired: </w:t>
      </w: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color w:val="000000" w:themeColor="text1"/>
          <w:sz w:val="24"/>
          <w:szCs w:val="24"/>
        </w:rPr>
        <w:lastRenderedPageBreak/>
        <w:t>“Whether those who voluntarily, causelessly, and disorderly, leave the communion of any church of which they are members, though not guilty of any scandalous immoralities, may, and ought to be, excommunicated?”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b/>
          <w:color w:val="000000" w:themeColor="text1"/>
          <w:sz w:val="24"/>
          <w:szCs w:val="24"/>
        </w:rPr>
      </w:pPr>
      <w:r w:rsidRPr="0026630F">
        <w:rPr>
          <w:rFonts w:ascii="Arial" w:hAnsi="Arial" w:cs="Arial"/>
          <w:b/>
          <w:color w:val="000000" w:themeColor="text1"/>
          <w:sz w:val="24"/>
          <w:szCs w:val="24"/>
        </w:rPr>
        <w:t>Answer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Where people are esteemed members of churches by external causes, without their own consent, or by parochial cohabitation [living there], they may remove from one church to another by the removal of their habitation, according to their own discretion; for such cohabitation, being the only formal cause of any relation to such a church in particular, on the ceasing of that cause, the relation ceases of its own accord.</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Where people are members of churches by mutual confederation or express personal consent, causeless departure from them is an evil liable to many aggravations.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But whereas the principal end of all particular churches is edification, there may be many just and sufficient reasons why a person may remove himself from the constant communion of one church to that of another; and, among these reasons, he himself is judge, on whom it is incumbent [a duty] to take care of his own edification above all other things. Nor ought the church to deny to any such people their liberty, desired peaceably and according to order.</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It was declared before that where any people guilty of, and under admonition for, any scandalous sin do withdraw from the communion of any church, their so doing is no impediment unto a further procedure against them.</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5. </w:t>
      </w:r>
      <w:r w:rsidRPr="0026630F">
        <w:rPr>
          <w:rFonts w:ascii="Arial" w:hAnsi="Arial" w:cs="Arial"/>
          <w:color w:val="000000" w:themeColor="text1"/>
          <w:sz w:val="24"/>
          <w:szCs w:val="24"/>
        </w:rPr>
        <w:t xml:space="preserve">Whereas there are amongst us churches, or those which are so esteemed in the consciences of men, so far differing in principles and practices as that they have not entire communion with one another in all parts of divine worship, it may be inquired —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color w:val="000000" w:themeColor="text1"/>
          <w:sz w:val="24"/>
          <w:szCs w:val="24"/>
        </w:rPr>
        <w:t>“Whether, if a man leave a church of one sort to join with one of another, as suppose he leave a select congregation to join in a parochial church constantly and totally, he may be justly excommunicated for so doing without the consent of the church where once he belonged?”</w:t>
      </w: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b/>
          <w:color w:val="000000" w:themeColor="text1"/>
          <w:sz w:val="24"/>
          <w:szCs w:val="24"/>
        </w:rPr>
      </w:pPr>
      <w:r w:rsidRPr="0026630F">
        <w:rPr>
          <w:rFonts w:ascii="Arial" w:hAnsi="Arial" w:cs="Arial"/>
          <w:b/>
          <w:color w:val="000000" w:themeColor="text1"/>
          <w:sz w:val="24"/>
          <w:szCs w:val="24"/>
        </w:rPr>
        <w:t>Answer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color w:val="000000" w:themeColor="text1"/>
          <w:sz w:val="24"/>
          <w:szCs w:val="24"/>
        </w:rPr>
        <w:t>1.</w:t>
      </w:r>
      <w:r w:rsidRPr="0026630F">
        <w:rPr>
          <w:rFonts w:ascii="Arial" w:hAnsi="Arial" w:cs="Arial"/>
          <w:color w:val="000000" w:themeColor="text1"/>
          <w:sz w:val="24"/>
          <w:szCs w:val="24"/>
        </w:rPr>
        <w:t xml:space="preserve"> It is certain, on the one hand, that if anyone leave the communion of parochial assemblies to join himself to a selected congregation, those who have power over those parishes will make no question whether they shall excommunicate him or not in their way.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But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lastRenderedPageBreak/>
        <w:t xml:space="preserve">2. </w:t>
      </w:r>
      <w:r w:rsidRPr="0026630F">
        <w:rPr>
          <w:rFonts w:ascii="Arial" w:hAnsi="Arial" w:cs="Arial"/>
          <w:color w:val="000000" w:themeColor="text1"/>
          <w:sz w:val="24"/>
          <w:szCs w:val="24"/>
        </w:rPr>
        <w:t>Supposing people so departing from particular congregations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To be free from scandalous sins.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That they depart quietly, without attempting disorder or confusion in the church.</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That they actually join themselves to the communion of some church, whose constitution, principles, and worship, they approve, whereby their visible profession is preserved — the church may not justly proceed to their excommunication; it may suffice to declare that such people have, of their own accord, forsaken the communion of the church, are no more under its watch and care, neither is the church further obliged towards them, but as to Christian duties in general.</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6. </w:t>
      </w:r>
      <w:r w:rsidRPr="0026630F">
        <w:rPr>
          <w:rFonts w:ascii="Arial" w:hAnsi="Arial" w:cs="Arial"/>
          <w:color w:val="000000" w:themeColor="text1"/>
          <w:sz w:val="24"/>
          <w:szCs w:val="24"/>
        </w:rPr>
        <w:t>As for those whose departure is as voluntary and causeless, so accompanied with other evils, such as are criticisms, reproaches, and false accusations (as is usual in such cases), they may be proceeded against as obstinate offenders.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The </w:t>
      </w:r>
      <w:r w:rsidRPr="0026630F">
        <w:rPr>
          <w:rFonts w:ascii="Arial" w:hAnsi="Arial" w:cs="Arial"/>
          <w:b/>
          <w:bCs/>
          <w:color w:val="000000" w:themeColor="text1"/>
          <w:sz w:val="24"/>
          <w:szCs w:val="24"/>
        </w:rPr>
        <w:t>Sixth</w:t>
      </w:r>
      <w:r w:rsidRPr="0026630F">
        <w:rPr>
          <w:rFonts w:ascii="Arial" w:hAnsi="Arial" w:cs="Arial"/>
          <w:b/>
          <w:bCs/>
          <w:color w:val="000000" w:themeColor="text1"/>
          <w:sz w:val="26"/>
          <w:szCs w:val="26"/>
        </w:rPr>
        <w:t xml:space="preserve"> </w:t>
      </w:r>
      <w:r w:rsidRPr="0026630F">
        <w:rPr>
          <w:rFonts w:ascii="Arial" w:hAnsi="Arial" w:cs="Arial"/>
          <w:color w:val="000000" w:themeColor="text1"/>
          <w:sz w:val="24"/>
          <w:szCs w:val="24"/>
        </w:rPr>
        <w:t xml:space="preserve">inquiry is,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color w:val="000000" w:themeColor="text1"/>
          <w:sz w:val="24"/>
          <w:szCs w:val="24"/>
        </w:rPr>
        <w:t>“What time is to be given after solemn admonition, before actual excommunication?”</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b/>
          <w:color w:val="000000" w:themeColor="text1"/>
          <w:sz w:val="24"/>
          <w:szCs w:val="24"/>
        </w:rPr>
      </w:pPr>
      <w:r w:rsidRPr="0026630F">
        <w:rPr>
          <w:rFonts w:ascii="Arial" w:hAnsi="Arial" w:cs="Arial"/>
          <w:b/>
          <w:color w:val="000000" w:themeColor="text1"/>
          <w:sz w:val="24"/>
          <w:szCs w:val="24"/>
        </w:rPr>
        <w:t>Answer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The manner of some, to run over the words, “I admonish you a first, second, and third time,” so immediately, to make way for the sentence of excommunication, is that where men are greatly to be pitied, for their ignorance of the nature of those things which they take on themselves to act, order, and dispose of — that we don’t ascribe it to worse and more evil causes.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The nature of the thing itself requires a considerable season or space of time between solemn admonition and excommunication: for the end and design of the former is the repentance and recovery of the offender; nor does its efficacy then depend on, or consist of, the actual giving of it, but it is as other moral causes, which may work gradually on occasional advantages. Lack of light, some present exasperation and temptation, may seem to frustrate a present admonition, when they do but suspend its present efficacy, which it may afterward work on the conscience of the offender.</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It being a church-admonition that is intended, it is the duty of the church to abide in prayer and waiting for the fruit of it, according to the appointment of Christ; and here the case may possibly require some long time to be spent.</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lastRenderedPageBreak/>
        <w:t xml:space="preserve">4. </w:t>
      </w:r>
      <w:r w:rsidRPr="0026630F">
        <w:rPr>
          <w:rFonts w:ascii="Arial" w:hAnsi="Arial" w:cs="Arial"/>
          <w:color w:val="000000" w:themeColor="text1"/>
          <w:sz w:val="24"/>
          <w:szCs w:val="24"/>
        </w:rPr>
        <w:t>No present appearance of obstinacy or impenitence under admonition (which is usually pleaded) should cause an immediate procedure moving on to excommunication.</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For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It is contrary to the distinct institution of the one and the other, where the former is to be allowed its proper season for its use and efficacy.</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It does not represent the patience and forbearance of Christ towards his church and all the members of it.</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It is not suited to the rule of that love which “hopeth all things, beareth all things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All grounds of hope for the recovery of sinners by repentance are to be attended to, so as to defer the ultimate sentence.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rPr>
      </w:pPr>
    </w:p>
    <w:p w:rsidR="00C455F8" w:rsidRPr="0026630F" w:rsidRDefault="00C455F8" w:rsidP="00C455F8">
      <w:pPr>
        <w:autoSpaceDE w:val="0"/>
        <w:autoSpaceDN w:val="0"/>
        <w:adjustRightInd w:val="0"/>
        <w:spacing w:after="0" w:line="276" w:lineRule="auto"/>
        <w:jc w:val="center"/>
        <w:rPr>
          <w:rFonts w:ascii="Arial" w:hAnsi="Arial" w:cs="Arial"/>
          <w:bCs/>
          <w:color w:val="000000" w:themeColor="text1"/>
          <w:sz w:val="24"/>
          <w:szCs w:val="24"/>
        </w:rPr>
      </w:pPr>
      <w:r w:rsidRPr="0026630F">
        <w:rPr>
          <w:rFonts w:ascii="Arial" w:hAnsi="Arial" w:cs="Arial"/>
          <w:bCs/>
          <w:color w:val="000000" w:themeColor="text1"/>
          <w:sz w:val="24"/>
          <w:szCs w:val="24"/>
        </w:rPr>
        <w:t>“Nulla unquam de morte hominis cunctatio longa est.” (Juv. Sat. 6:220)</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center"/>
        <w:rPr>
          <w:rFonts w:ascii="Arial" w:hAnsi="Arial" w:cs="Arial"/>
          <w:color w:val="000000" w:themeColor="text1"/>
          <w:sz w:val="24"/>
          <w:szCs w:val="24"/>
        </w:rPr>
      </w:pPr>
      <w:r w:rsidRPr="0026630F">
        <w:rPr>
          <w:rFonts w:ascii="Arial" w:hAnsi="Arial" w:cs="Arial"/>
          <w:color w:val="000000" w:themeColor="text1"/>
          <w:sz w:val="24"/>
          <w:szCs w:val="24"/>
        </w:rPr>
        <w:t>(No delay is long in any man's death)</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5. </w:t>
      </w:r>
      <w:r w:rsidRPr="0026630F">
        <w:rPr>
          <w:rFonts w:ascii="Arial" w:hAnsi="Arial" w:cs="Arial"/>
          <w:color w:val="000000" w:themeColor="text1"/>
          <w:sz w:val="24"/>
          <w:szCs w:val="24"/>
        </w:rPr>
        <w:t>If new sins are added, of the same or any other kind, to former scandals, while people are under admonition, it is an indication of the necessity of this procedure.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6"/>
          <w:szCs w:val="26"/>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Seventhly</w:t>
      </w:r>
      <w:r w:rsidRPr="0026630F">
        <w:rPr>
          <w:rFonts w:ascii="Arial" w:hAnsi="Arial" w:cs="Arial"/>
          <w:color w:val="000000" w:themeColor="text1"/>
          <w:sz w:val="24"/>
          <w:szCs w:val="24"/>
        </w:rPr>
        <w:t xml:space="preserve">. It may be further inquired,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color w:val="000000" w:themeColor="text1"/>
          <w:sz w:val="24"/>
          <w:szCs w:val="24"/>
        </w:rPr>
        <w:t>“Whether a man may be excommunicated for errors in matters of faith, or false opinions about them?”</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b/>
          <w:color w:val="000000" w:themeColor="text1"/>
          <w:sz w:val="24"/>
          <w:szCs w:val="24"/>
        </w:rPr>
      </w:pPr>
      <w:r w:rsidRPr="0026630F">
        <w:rPr>
          <w:rFonts w:ascii="Arial" w:hAnsi="Arial" w:cs="Arial"/>
          <w:b/>
          <w:color w:val="000000" w:themeColor="text1"/>
          <w:sz w:val="24"/>
          <w:szCs w:val="24"/>
        </w:rPr>
        <w:t>Answer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 xml:space="preserve">The case is so plainly and positively stated, Revelation 2:2, 6, 14-15, 20; 1 Timothy 1:19-20; Titus 3:10-11, and other places, that it needs no further determination.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Therefore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 xml:space="preserve">If the errors intended are about or against the fundamental truths of the gospel, so as that they that hold them cannot “hold the Head,” but really make “shipwreck of the faith,” no pretended usefulness of such people, no peaceableness as to outward behaviour, which men guilty of such abominations will frequently cover themselves withal, can countenance the church in forbearing, after due admonition, to cut them off from their communion. The nature of the evil, the danger that is from it unto the whole church, as from a gangrene in any member to the body, the indignation of Christ expressed against such pernicious doctrines, the opposition of them to the building of </w:t>
      </w:r>
      <w:r w:rsidRPr="0026630F">
        <w:rPr>
          <w:rFonts w:ascii="Arial" w:hAnsi="Arial" w:cs="Arial"/>
          <w:color w:val="000000" w:themeColor="text1"/>
          <w:sz w:val="24"/>
          <w:szCs w:val="24"/>
        </w:rPr>
        <w:lastRenderedPageBreak/>
        <w:t>the church on the Rock, which in most of them is opposed, do render a church altogether inexcusable who omit their duty in it.</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 xml:space="preserve">False opinions in lesser things, when the foundation of faith and Christian practice is not immediately concerned, may be tolerated in a church; and various rules are given to this end in the Scripture, as Romans 14:1-3, etc., Philippians 3:15-16. However, in that low ebb of grace, love, and prudence, which we have come into, it is best for edification that all people peaceably dispose themselves to those societies with which they most agree in principles and opinions, especially those that relate or lead to practice in any duties of worship.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But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With respect to such opinions, if men will, as is usual, wrangle and contend, to the disturbance of the peace of the church, or hinder it in any duty, with respect to its own edification, and will neither peaceably abide in the church nor peaceably depart from it, they may and ought to be proceeded against with the censures of the church.</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6"/>
          <w:szCs w:val="26"/>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Eighthly</w:t>
      </w:r>
      <w:r w:rsidRPr="0026630F">
        <w:rPr>
          <w:rFonts w:ascii="Arial" w:hAnsi="Arial" w:cs="Arial"/>
          <w:color w:val="000000" w:themeColor="text1"/>
          <w:sz w:val="24"/>
          <w:szCs w:val="24"/>
        </w:rPr>
        <w:t xml:space="preserve">.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color w:val="000000" w:themeColor="text1"/>
          <w:sz w:val="24"/>
          <w:szCs w:val="24"/>
        </w:rPr>
        <w:t>“Whether people excommunicated from any church may be admitted to the hearing of the Word in the assemblies of that church?”</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b/>
          <w:color w:val="000000" w:themeColor="text1"/>
          <w:sz w:val="24"/>
          <w:szCs w:val="24"/>
        </w:rPr>
      </w:pPr>
      <w:r w:rsidRPr="0026630F">
        <w:rPr>
          <w:rFonts w:ascii="Arial" w:hAnsi="Arial" w:cs="Arial"/>
          <w:b/>
          <w:color w:val="000000" w:themeColor="text1"/>
          <w:sz w:val="24"/>
          <w:szCs w:val="24"/>
        </w:rPr>
        <w:t>Answer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They may do so, as also to be present at all duties of moral worship; for so may heathen and unbelievers, 1 Corinthians 14:23-24.</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When people are under this sentence, the church is in a state of expecting their recovery and return, and, therefore, are not to prohibit them any means of it, such as the preaching of the Word.</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6"/>
          <w:szCs w:val="26"/>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Ninthly</w:t>
      </w:r>
      <w:r w:rsidRPr="0026630F">
        <w:rPr>
          <w:rFonts w:ascii="Arial" w:hAnsi="Arial" w:cs="Arial"/>
          <w:color w:val="000000" w:themeColor="text1"/>
          <w:sz w:val="24"/>
          <w:szCs w:val="24"/>
        </w:rPr>
        <w:t xml:space="preserve">.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color w:val="000000" w:themeColor="text1"/>
          <w:sz w:val="24"/>
          <w:szCs w:val="24"/>
        </w:rPr>
        <w:t>“How far extends the rule of the apostle towards those rejected by the church, such as in 1 Cor. 5:11 — “With such an one no not to eat” — as also, “Note that man, and have no company with him, that he may be ashamed.” 2 Thess. 3:14?</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r w:rsidRPr="0026630F">
        <w:rPr>
          <w:rFonts w:ascii="Arial" w:hAnsi="Arial" w:cs="Arial"/>
          <w:b/>
          <w:bCs/>
          <w:color w:val="000000" w:themeColor="text1"/>
          <w:sz w:val="24"/>
          <w:szCs w:val="24"/>
        </w:rPr>
        <w:t>Answer</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To “eat” comprises all ordinary living together in the things of this life: “Give us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lastRenderedPageBreak/>
        <w:t xml:space="preserve">our daily bread.” To “note” is either the act of the church setting the mark of its censure and disapproval of him, or the duty of the members of the church to take notice of him as to the end of not keeping company with him.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Therefore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 xml:space="preserve">Here, all ordinary way of life of choice, not made necessary by previous occasions, is forbidden.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 rule, I say, forbids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All ordinary ways of life of choice, not what is occasional.</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This affects earthly, secular things, not that which is spiritual; for such a one may, and ought still, to be admonished while he will hear it.</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r w:rsidRPr="0026630F">
        <w:rPr>
          <w:rFonts w:ascii="Arial" w:hAnsi="Arial" w:cs="Arial"/>
          <w:color w:val="000000" w:themeColor="text1"/>
          <w:sz w:val="24"/>
          <w:szCs w:val="24"/>
        </w:rPr>
        <w:t xml:space="preserve">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It is such that is not made previously necessary by men’s mutual engagements in trade and the like, for that is founded on such rules of right and equity [fairness], with such obligations in point of truth, as excommunication cannot dissolve.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No suspension of duties previously necessary by virtue of natural or moral relations is allowed or countenanced by this rule; such are those of husband and wife, parents and children, magistrates and subjects, masters and servants, neighbours, relations in a relation or blood. No duties arising from, or belonging to, any of these relations are released, or the obligation to them weakened, by excommunication. Husbands may not forsake their wives if they are excommunicated, nor wives their husbands; magistrates may not withdraw their protection from any of their subjects because they are excommunicated, much less may subjects withhold their obedience on any pretence of the excommunication of their magistrates as such. And the same is true as to all other natural or moral relations.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The ends of this prohibition are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color w:val="000000" w:themeColor="text1"/>
          <w:sz w:val="24"/>
          <w:szCs w:val="24"/>
        </w:rPr>
        <w:t>(1)</w:t>
      </w:r>
      <w:r w:rsidRPr="0026630F">
        <w:rPr>
          <w:rFonts w:ascii="Arial" w:hAnsi="Arial" w:cs="Arial"/>
          <w:color w:val="000000" w:themeColor="text1"/>
          <w:sz w:val="24"/>
          <w:szCs w:val="24"/>
        </w:rPr>
        <w:t xml:space="preserve"> To testify our condemnation of the sin and disapproval of the person guilty of it, who is excommunicated.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The preservation of ourselves from all kinds of participation in his sin.</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To make him ashamed of himself, that if he is not utterly profligate and given up to total apostasy, it may occasion in him thoughts of returning.</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6"/>
          <w:szCs w:val="26"/>
        </w:rPr>
      </w:pP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lastRenderedPageBreak/>
        <w:t>Tenthly</w:t>
      </w:r>
      <w:r w:rsidRPr="0026630F">
        <w:rPr>
          <w:rFonts w:ascii="Arial" w:hAnsi="Arial" w:cs="Arial"/>
          <w:color w:val="000000" w:themeColor="text1"/>
          <w:sz w:val="24"/>
          <w:szCs w:val="24"/>
        </w:rPr>
        <w:t xml:space="preserve">.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color w:val="000000" w:themeColor="text1"/>
          <w:sz w:val="24"/>
          <w:szCs w:val="24"/>
        </w:rPr>
        <w:t>“How ought people excommunicated to be received into the church after their repentance?”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b/>
          <w:color w:val="000000" w:themeColor="text1"/>
          <w:sz w:val="24"/>
          <w:szCs w:val="24"/>
        </w:rPr>
      </w:pPr>
      <w:r w:rsidRPr="0026630F">
        <w:rPr>
          <w:rFonts w:ascii="Arial" w:hAnsi="Arial" w:cs="Arial"/>
          <w:b/>
          <w:color w:val="000000" w:themeColor="text1"/>
          <w:sz w:val="24"/>
          <w:szCs w:val="24"/>
        </w:rPr>
        <w:t>Answer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As unto the internal manner, with all readiness and cheerfulness, with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Meekness, to take from them all discouragement and disconsolation, Galatians 6:1.</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With compassion and all means of relief and consolation, 2 Corinthians 2:7.</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With love in all the demonstrations of it, verse 8.</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With joy, to represent the heart of Christ towards repenting sinners.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The outward manner of the restoration of such a person consists in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His testifying to his repentance to the satisfaction of the church.</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The express consent of the church as to his reception.</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His renewed engagement in the covenant of the church, whereby he is re-instated or jointed again in the body in his own proper place — in all which the elders, by their authority, are to go before the church.</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All sorts of people now condemn the opinions of the Novatians in refusing the re-admission of lapsed sinners into the church after repentance. But there may be an evil observed amongst some leading that way, or as to what is worse; and this is, that they seek not afar the recovery of those that are excommunicated, by prayer, admonition, exhortation, in a spirit of meekness and tenderness, but are well satisfied that they have quitted themselves of their society. It is better never to excommunicate any than so to carry it towards them when they are excommunicated. But there is a sort of men to whom, if a man be once an offender, he shall be so for ever.</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6"/>
          <w:szCs w:val="26"/>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Eleventhly</w:t>
      </w:r>
      <w:r w:rsidRPr="0026630F">
        <w:rPr>
          <w:rFonts w:ascii="Arial" w:hAnsi="Arial" w:cs="Arial"/>
          <w:color w:val="000000" w:themeColor="text1"/>
          <w:sz w:val="24"/>
          <w:szCs w:val="24"/>
        </w:rPr>
        <w:t xml:space="preserve">. Our last inquiry shall be,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color w:val="000000" w:themeColor="text1"/>
          <w:sz w:val="24"/>
          <w:szCs w:val="24"/>
        </w:rPr>
        <w:t>“Whether excommunication may be regular and valid when the matter of right is dubious and disputable — as many such cases may fall out, especially with respect unto the occasions of life and mutual converse — or when the matter of fact is not duly proved by positive witnesses on the one hand, and is denied on the other?”</w:t>
      </w:r>
    </w:p>
    <w:p w:rsidR="00C455F8" w:rsidRPr="0026630F" w:rsidRDefault="00C455F8" w:rsidP="00C455F8">
      <w:pPr>
        <w:autoSpaceDE w:val="0"/>
        <w:autoSpaceDN w:val="0"/>
        <w:adjustRightInd w:val="0"/>
        <w:spacing w:after="0" w:line="276" w:lineRule="auto"/>
        <w:jc w:val="both"/>
        <w:rPr>
          <w:rFonts w:ascii="Arial" w:hAnsi="Arial" w:cs="Arial"/>
          <w:b/>
          <w:color w:val="000000" w:themeColor="text1"/>
          <w:sz w:val="24"/>
          <w:szCs w:val="24"/>
        </w:rPr>
      </w:pPr>
      <w:r w:rsidRPr="0026630F">
        <w:rPr>
          <w:rFonts w:ascii="Arial" w:hAnsi="Arial" w:cs="Arial"/>
          <w:b/>
          <w:color w:val="000000" w:themeColor="text1"/>
          <w:sz w:val="24"/>
          <w:szCs w:val="24"/>
        </w:rPr>
        <w:lastRenderedPageBreak/>
        <w:t>Answer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1.</w:t>
      </w:r>
      <w:r w:rsidRPr="0026630F">
        <w:rPr>
          <w:rFonts w:ascii="Arial" w:hAnsi="Arial" w:cs="Arial"/>
          <w:color w:val="000000" w:themeColor="text1"/>
          <w:sz w:val="24"/>
          <w:szCs w:val="24"/>
        </w:rPr>
        <w:t xml:space="preserve"> The foundation of the efficacy of excommunication, next and under its divine institution, lies in the light and conviction of the consciences of those that are to be excommunicated. If these are not affected with a sense of guilt, as in dubious cases they may not be, the sentence will be of no force or power.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A case where there is a difference in the judgement of good and wise men about it is to be esteemed such a dubious case as is exempted from this censure [criticism]. Nothing is to be admitted here to take place but what is reprovable by natural light and the concurrent judgement of those that fear God.</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If the case is about such a right or wrong, in pretended fraud, overreaching, or the like, as is determinable by civil laws, the church is no judge in such cases, unless it be by way of arbitration. See 1 Corinthians 6.</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If the question is about doctrines that are not on points fundamental, so as those who dissent from the church carry on peaceably and orderly, there can be no procedure to ecclesiastical censure; but if they will dote on their own opinions, wrangling [arguing noisily], contending, and breaking the peace of the church about them, there are other rules given in that case.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5. </w:t>
      </w:r>
      <w:r w:rsidRPr="0026630F">
        <w:rPr>
          <w:rFonts w:ascii="Arial" w:hAnsi="Arial" w:cs="Arial"/>
          <w:color w:val="000000" w:themeColor="text1"/>
          <w:sz w:val="24"/>
          <w:szCs w:val="24"/>
        </w:rPr>
        <w:t>If the matter of fact to be determined and stated by witness, it is absolutely necessary, by virtue of divine institution, that there are two or three concurrent testimonies; a singly witness is to be dis regarded. See Deuteronomy 19:15; Numbers 35:30; Matthew 18:16, etc.</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Therefore, the following rules or directions are to be observed in the matter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of excommunication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No excommunication is to be allowed in cases dubious and disputable, wherein right and wrong are not easily determined by all unprejudiced people that know the will of God in such things; nor is it to be admitted when the matter of fact stands in need of testimony, and is not proved by two witnesses at least.</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 xml:space="preserve">All prejudices, all partiality, all provocations, all haste and precipitation [speed], are most carefully to be avoided in this administration; for the judgement is the Lord’s.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Therefore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We are continually, in all things that tend to this sentence, and eminently in the sentence itself, to charge our consciences with the mind of Christ and what he would do himself in the case, considering his love, grace, mercy, and patience, with instances of his condescension which he gave us in this world.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lastRenderedPageBreak/>
        <w:t xml:space="preserve">4. </w:t>
      </w:r>
      <w:r w:rsidRPr="0026630F">
        <w:rPr>
          <w:rFonts w:ascii="Arial" w:hAnsi="Arial" w:cs="Arial"/>
          <w:color w:val="000000" w:themeColor="text1"/>
          <w:sz w:val="24"/>
          <w:szCs w:val="24"/>
        </w:rPr>
        <w:t>There is also required of us here a constant remembrance that we also are in the flesh and liable to temptation; which may restrain and keep in awe that forwardness and confidence which some are apt to manifest in such cases. In all these things, a watchful eye must be kept over the methods of Satan, who, by all means, seeks to pervert this ordinance to the destruction of men, which is appointed for their edification; and he too often prevails in that design. And if, by the negligence of a church in the management and pursuit of this ordinance, he gets advantage to pervert it to the ruin of any, it is the fault of that church, in that they have not been careful of the honour of Christ in it.</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Therefore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As excommunication by a cursed noise and clamour, with bell, book, and candle (such as we have instances of in some papal councils), is a horrible antichristian abomination.</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So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It is an undue representation of Christ and his authority, for people openly guilty of profanity in sinning to excommunicate them who are blameless in all Christian obedience.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All excommunication is evangelically null where there is lacking an evangelical, frame of spirit in those by whom it is administered, and there is present an anti-evangelical order in its administration.</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It is sufficiently evident that, after all the contests and disputes about this excommunication that have been in the world, the noise that it has made, the horrible abuses that it has been put to, the wresting of all church order and rule to give countenance to a corrupt administration of it, with the needless oppositions that have been made against its institution, there is nothing in it, nothing belongs to it, nothing is required for its administration, in which men’s outward interests are at all concerned, and which the smallest number of sincere Christians in any church-society may not perform and discharge to the glory of Christ and their own edification.</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It is the mystery of iniquity that </w:t>
      </w:r>
      <w:r>
        <w:rPr>
          <w:rFonts w:ascii="Arial" w:hAnsi="Arial" w:cs="Arial"/>
          <w:color w:val="000000" w:themeColor="text1"/>
          <w:sz w:val="24"/>
          <w:szCs w:val="24"/>
        </w:rPr>
        <w:t>has</w:t>
      </w:r>
      <w:r w:rsidRPr="0026630F">
        <w:rPr>
          <w:rFonts w:ascii="Arial" w:hAnsi="Arial" w:cs="Arial"/>
          <w:color w:val="000000" w:themeColor="text1"/>
          <w:sz w:val="24"/>
          <w:szCs w:val="24"/>
        </w:rPr>
        <w:t xml:space="preserve"> traversed these things into such a state and posture as is unintelligible unto spiritual wisdom, impractical in the obedience of faith, and ruinous to all evangelical order and discipline.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32"/>
          <w:szCs w:val="32"/>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32"/>
          <w:szCs w:val="32"/>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32"/>
          <w:szCs w:val="32"/>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32"/>
          <w:szCs w:val="32"/>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r w:rsidRPr="0026630F">
        <w:rPr>
          <w:rFonts w:ascii="Arial" w:hAnsi="Arial" w:cs="Arial"/>
          <w:b/>
          <w:color w:val="000000" w:themeColor="text1"/>
          <w:sz w:val="28"/>
          <w:szCs w:val="28"/>
        </w:rPr>
        <w:lastRenderedPageBreak/>
        <w:t>CHAPTER 11</w:t>
      </w: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p>
    <w:p w:rsidR="00C455F8" w:rsidRPr="0026630F" w:rsidRDefault="00C455F8" w:rsidP="00C455F8">
      <w:pPr>
        <w:autoSpaceDE w:val="0"/>
        <w:autoSpaceDN w:val="0"/>
        <w:adjustRightInd w:val="0"/>
        <w:spacing w:after="0" w:line="276" w:lineRule="auto"/>
        <w:jc w:val="center"/>
        <w:rPr>
          <w:rFonts w:ascii="Arial" w:hAnsi="Arial" w:cs="Arial"/>
          <w:b/>
          <w:color w:val="000000" w:themeColor="text1"/>
          <w:sz w:val="28"/>
          <w:szCs w:val="28"/>
        </w:rPr>
      </w:pPr>
      <w:r w:rsidRPr="0026630F">
        <w:rPr>
          <w:rFonts w:ascii="Arial" w:hAnsi="Arial" w:cs="Arial"/>
          <w:b/>
          <w:color w:val="000000" w:themeColor="text1"/>
          <w:sz w:val="28"/>
          <w:szCs w:val="28"/>
        </w:rPr>
        <w:t>THE COMMUNION OF CHURCHES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CHURCHES so appointed and established in order, as I have declared, ought to hold communion among themselves, or with each other, as to all the ends of their institution and order, for these are the same in all; yes, the general end of them is, in order of nature, considered previously as to their institution in particular. This end is, the edification of the body of Christ in general, or the church catholic. The promotion of this is committed jointly and severally to all particular churches. Wherefore, with respect to it, they are obliged to mutual communion among themselves; which is their consent, endeavour, and conjunction, in and for the promotion of the edification of the catholic church, and thus their own, as they are parts and members of it.</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This communion is incumbent [a duty] on every church with respect to all other churches of Christ in the world equally. And the duties and acts of it in all of them are of the same kind and nature; for there is no such disparity between them, or subordination among them, as should make a difference between the acts of their mutual communion, so that the acts of some should be acts of authority, and those of others acts of obedience or subjection. Wherever there is a church, whether it exists in Rome or Eugubium, in a city or a village, the communion of them all is mutual, the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acts of it of the same kind. However, one church may have more advantages to be useful and helpful in this than another. And the abuse of those advantages was that which done effectively in the beginning of that disorder which, at length, destroyed the catholic church, with all church communion whatever: for some churches, especially that of Rome, having many advantages, in gifts, abilities, numbers, and reputation above many, above most churches, for usefulness in their mutual communion, its guides insensibly turned and perverted the addresses made to them, the advice and assistance desired of them in the way of communion, or their pretences of such addresses and desires, to a usurpation [grasp], first of a primacy of honour, then of order, then of supremacy and jurisdiction, to the utter overthrow of all Church order and communion, and, at length, of the whole nature of the catholic church, as stated and subsisting in particular churches, as we shall see.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All churches, on their first institution, quickly found themselves needy and lacking, though not as to their being, power, and order, yet as to their well-being, with their preservation in truth and order in extraordinary occurrences, as also with respect to their usefulness and serviceability for the general end of furthering the edification of the church catholic. The care she showed, and the making provision for this defect, was committed by our Lord Jesus Christ to the apostles during their lives, which Paul calls, in 2 Corinthians 11:28, “The care of all the churches”; yet what was only a pressing care and burden to them was afterward contended for by others as a matter </w:t>
      </w:r>
      <w:r w:rsidRPr="0026630F">
        <w:rPr>
          <w:rFonts w:ascii="Arial" w:hAnsi="Arial" w:cs="Arial"/>
          <w:color w:val="000000" w:themeColor="text1"/>
          <w:sz w:val="24"/>
          <w:szCs w:val="24"/>
        </w:rPr>
        <w:lastRenderedPageBreak/>
        <w:t>of dignity and power, the pretence of it, in one especially, being turned into a cursed domination under the style and title of “Servus servorum Dei” (a servant of servants of God).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But if a thousand pretences should be made of remedying the churches’ defects after the decease of the apostles, by any other order, way, or means besides this of the equal communion of Churches among themselves, they will be all found destitute of any argument from the Scripture, primitive antiquity, the nature, use, and end of churches, yes, of Christian religion itself. Yet the pretence here is the sole foundation of all that disposal of churches into several storeys of subordination, with an authority and jurisdiction over one another, which now prevails in the world. But there is no place for such imagination, until it can be proved either that our Lord Jesus Christ has not appointed the mutual communion of churches among themselves by their own consent, or that it is not sufficient for the preservation of the union and furtherance of the edification of the church catholic, for which it is designed.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Wherefore, our Lord Jesus Christ, in his infinite wisdom, has constituted his churches in such a state and order as wherein none of them are able of themselves, always and in all instances, to attain all the ends for which they are appointed, with respect to the edification of the church catholic; and he did it for this end, that whereas the whole catholic church is animated by one spirit, which is the bond of union between all particular churches (as we shall see), every one of them may act the gifts and graces of it to the preservation and edification of the whole.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Herein then, we acknowledge, lies the great difference which we have with others about the state of the church of Christ in this world. We do believe that the mutual communion of particular churches among themselves, in an equality of power and order, though not of gifts and usefulness, is the only way appointed by our Lord Jesus Christ, after the death of the apostles, for the attaining the general end of all particular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churches, which is the edification of the church catholic, in faith, love, and peace. Other ways and means have been found out in the world for this end, which we must speak about immediately. Therefore, it is right for us to use some diligence in the consideration of the causes, nature, and use, of this communion of churches.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But it must be, moreover, premised, that whereas this communion of churches is radically and essentially the same among all churches in the world, yet, as to the ordinary actual exercise of the duties of it, it is confined and limited by divine providence to such churches as the natural means of the discharge of such duties may extend to; that is, to those which are planted within such lines of communication, such precincts or boundaries of places and countries, as may not render the mutual performance of such duties insuperably [too] difficult. Yet is not the world itself so wide but that, all places being made capable by navigation, this communion of churches may be visibly professed, and, in some instances, practiced among all churches, “from the rising of the sun, even unto the going down of the same,” where the name of Christ </w:t>
      </w:r>
      <w:r w:rsidRPr="0026630F">
        <w:rPr>
          <w:rFonts w:ascii="Arial" w:hAnsi="Arial" w:cs="Arial"/>
          <w:color w:val="000000" w:themeColor="text1"/>
          <w:sz w:val="24"/>
          <w:szCs w:val="24"/>
        </w:rPr>
        <w:lastRenderedPageBreak/>
        <w:t>is known among the Gentiles; where the true nature of the catholic church and its union consists, which is utterly overthrown by the most vehement pretences that are made to it, as those in the church of Rome.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Wherefore, such a communion of churches is to be inquired after as from which no true church of Christ is, or can be, excluded; in whose actual exercise they may and ought all to live, and whereby the general end of all churches, in the edification of the catholic church, may be attained. This is the true and only catholicism of the church; which whoever departs from, or substitutes anything else in the place of it under that name, destroys its whole nature, and disturbs the whole ecclesiastical harmony that is of Christ’s institution.</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However, therefore, we plead for the rights of particular churches, yet our real controversy with most in the world is for the being, union, and communion of the church catholic; which are variously perverted by many, separating it into parties, and confining it to rules, measures, and canons, of their own finding out and establishment: for such things as these belong neither to the internal nor external form of that catholic church whose being in the world we believe, and whose union we are obliged to preserve. And whoever gives any description of or limitation to the catholic church besides what consists in the communion of particular churches intended, utterly overthrows it, and in this we have an article of our faith.</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But this communion of churches cannot be duly understood unless we inquire and determine in what their union consists, for communion is an act of union that receives both its nature and power from it or by virtue of it; for of whatever nature the union of things distinct in themselves be, of the same is the communion that they have among themselves.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In the church of Rome, the person of the pope, as he is pope, is the head and centre of all church-union, nor is there allowed any union of particular churches with Christ or among themselves but in and through him. A universal subjection to him and his authority is the original spring of all church-union among them: and if anyone soul fails here — if, as unto things of faith and divine worship, he does not depend on the pope and live in subjection to him — he is reputed a stranger and foreigner to the catholic church; yes, they affirm that be a man never so willing for and desirous of an interest in Christ, he cannot have it but by the pope! The communion of churches congenial and suited to this union, proceeding from it and exercised by virtue of it, arises from a various contignation [framing together] of order, or the erection of one storey of church-interest on another, until we come to the idol placed on the top of this Babel. So is this communion carried on from the obedience and subjection of the lowest rubbish of ecclesiastical order to diocesans, of them to metropolitans, of them to patriarchs or cardinals, of them to the pope; or an ascent is made from diocesan synods, by provincial and national, to those that are called oecumenical, whose head is the pope.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lastRenderedPageBreak/>
        <w:t>Yet two things must be further observed, to clear away this communion of the Roman Catholic church; such as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That there is no ascent of church order or power by a vital act of communion from the lower degrees, orders, or consociations, and, by them, to the pope, as though he should receive anything of church-power from them; but all the plenitude [fullness] of it being originally vested in him, by these several orders and degrees he communicates it to all churches, as the life of their conjunction and communion.</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That no man is so jointed in this order, so compacted in this body, but that he is also personally and immediately subject to the pope, and depends on him as unto his whole profession of his religion.</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And this is that which constitutes him formally to be what he is — that is, antichrist; and the church-state arising from its union unto him, holding him as its head, subsisting in a communion by virtue of power received through various orders and constitutions from him, to be antichristian: for he and it are set up in the place of, and in direct opposition to, the Lord Christ, as the head of the catholic church and the church-state in this depending. This we have described, Ephesians 4:15-16: “Speaking the truth in</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love, may grow up,” etc.; as also Colossians 2:19, where there is a rejection of those who belong not to the church catholic, taken from its relation to Christ, and the nature of its dependence on him: “Not holding the Head…”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When men shall cease to be wilfully blind, or when the powers of the “strong delusion,” that begin to abate, shall expire, they will easily see the direct opposition that is between these two heads and two churches, namely, Christ and the pope, the catholic church and that of Rome. I know well enough all the evasions and distinctions that are invented to countenance this anti-christianism: as,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ind w:left="288"/>
        <w:jc w:val="both"/>
        <w:rPr>
          <w:rFonts w:ascii="Arial" w:hAnsi="Arial" w:cs="Arial"/>
          <w:color w:val="000000" w:themeColor="text1"/>
          <w:sz w:val="24"/>
          <w:szCs w:val="24"/>
        </w:rPr>
      </w:pPr>
      <w:r w:rsidRPr="0026630F">
        <w:rPr>
          <w:rFonts w:ascii="Arial" w:hAnsi="Arial" w:cs="Arial"/>
          <w:color w:val="000000" w:themeColor="text1"/>
          <w:sz w:val="24"/>
          <w:szCs w:val="24"/>
        </w:rPr>
        <w:t>“That there is a double head — one of internal influence of grace, which Christ is, and the pope is not; the other of rule and authority, which the pope is. But this also is twofold, supreme and remote, and immediate and subordinate; the first is Christ, the latter is the pope. And there is yet further a twofold head of the church — the one invisible, which is Christ; the other visible, which is the pope.”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Not to insist on these gross and horrible figments of a twofold head of the catholic church, in any sense, which are foreign to Scripture, and foreign to antiquity, whereof never one word was heard in the church for six hundred years after Christ, deforming the beautiful spouse of Christ into a monster, we will allow, at present, that the pope is only the immediate, visible, subordinate head of all rule and authority to their church; which is what they plead for. Then I say, that the church of which he is the head is his body, that it holds him as its head, that it is compacted together by the officers and orders that depend on him and receive all their influence of church power and order from him: which, though he communicates not by an internal influence of grace and </w:t>
      </w:r>
      <w:r w:rsidRPr="0026630F">
        <w:rPr>
          <w:rFonts w:ascii="Arial" w:hAnsi="Arial" w:cs="Arial"/>
          <w:color w:val="000000" w:themeColor="text1"/>
          <w:sz w:val="24"/>
          <w:szCs w:val="24"/>
        </w:rPr>
        <w:lastRenderedPageBreak/>
        <w:t>gifts (alas, poor wretch!), yet he does it through officers, offices, orders, and laws; so giving union and communion to the whole body by the effective working of every joint and part of the hierarchy under him, for its union, communion, and edification. This, I say, is the antichrist and the antichristian church-state, as I am at any time ready to maintain.</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Let anyone take a due prospect of this head and this body, as related and united by the bond of their own rules, constitutions, and laws, acting in worldly pomp, splendour, and power, with horrid, bloody cruelties against all that oppose them, and he will not fail to have an open view of all the scriptural lineaments of the apostate, anti-Christian state of the church.</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I say again, this assigning of the original of all church order, union, and communion, to the pope of Rome, investing him therewith as an article of faith, constituting him thereby the head of the church, and the church as his body — as it must be if he is its head, so as that from him all power of order, and for all acts of communion, should be derived, returning all in obedience and subjection to him —sets up a visible, conspicuous, antichristian church-state in opposition to Christ and the catholic church. But with this sort of men, we will not deal with at present.</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There is a pretence to a union of churches not derived from the papal headship; and this consists in the canonical subjection of particular churches to a diocesan bishop and of such bishops to metropolitans, which though “de facto” it is at present terminated and stated within the bounds of a nation, yet “de jure”, it ought to be extended to the whole catholic church.</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According unto this principle, the union of the catholic church consists in that order whereby particular churches are distributed into deaneries, archdeaconries, exempt peculiars, under officials; dioceses, provinces, under metropolitans; and so by or without patriarchs, to avoid the rock of the Papacy, issuing in a general council, as I suppose.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But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To confine the union and communion of the catholic church is, at present, absolutely destructive both of the church and its communion: for all particular churches, when they are by a coalescence extended to those which are provincial or national, have, both politically and ecclesiastically, such bounds fixed to them as they cannot pass to carry on communion to and with the church as catholic, by any acts and duties belonging to their order; and hereby the union and communion of the church is utterly</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lost, for the union of the catholic church, as such, always equally exists, and the communion of it is always equally in exercise, and can consist in nothing but what so exists and is so exercised. Wherever is the catholic church, there is the communion of saints; but nothing of this can be obtained by virtue of this order.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lastRenderedPageBreak/>
        <w:t xml:space="preserve">2. </w:t>
      </w:r>
      <w:r w:rsidRPr="0026630F">
        <w:rPr>
          <w:rFonts w:ascii="Arial" w:hAnsi="Arial" w:cs="Arial"/>
          <w:color w:val="000000" w:themeColor="text1"/>
          <w:sz w:val="24"/>
          <w:szCs w:val="24"/>
        </w:rPr>
        <w:t>We inquire at present after such a union as gives particular churches communion among themselves, which this order does not, but absolutely overthrows it, leaving nothing to them but subjection to officers set over them, who are not of them, according to rules and laws of their appointment; which is foreign to the Scripture and antiquity.</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This order itself, the only bond of the pretended union, having no divine institution, especially as to its extent to the whole catholic church, nor any intimation in the Scripture, and being utterly impossible to be put in execution or actual exercise, no one can declare what is the original or centre of it, from where it is deduced, and on what it rests. Having removed these pretences out of our way, we may easily discern</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in which the union, and consequently the communion, of all particular churches consists; and in the due observation of it, all that church order which the Lord Christ has appointed and accept, is preserved. I say, then, that the true and only union of all particular churches consists in what gives form, life, and being to the church catholic, with the addition of what belongs to them as they are particular; and this is, that they have all one and the same God and Father, one Lord Jesus Christ, one faith and one doctrine of faith, one hope of their calling, or the promised inheritance, one regeneration, one baptism, one bread and wine, and are united with God and Christ in one Spirit, through the bond of faith and love.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This description, with what is suited to it, and explanatory of it, is all the account which is given us in the Scripture of the constituting form of the catholic church, and of the union of particular churches among themselves. Whatever church fails in the essential parts of this description, or any of them, it is separated from the catholic church, nor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has either union or communion with any true churches of Christ.</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color w:val="000000" w:themeColor="text1"/>
          <w:sz w:val="24"/>
          <w:szCs w:val="24"/>
        </w:rPr>
        <w:t>Two</w:t>
      </w:r>
      <w:r w:rsidRPr="0026630F">
        <w:rPr>
          <w:rFonts w:ascii="Arial" w:hAnsi="Arial" w:cs="Arial"/>
          <w:color w:val="000000" w:themeColor="text1"/>
          <w:sz w:val="24"/>
          <w:szCs w:val="24"/>
        </w:rPr>
        <w:t xml:space="preserve"> things concur unto the completing of this union of churches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ind w:left="288"/>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Their union or relation unto Christ.</w:t>
      </w:r>
    </w:p>
    <w:p w:rsidR="00C455F8" w:rsidRPr="0026630F" w:rsidRDefault="00C455F8" w:rsidP="00C455F8">
      <w:pPr>
        <w:autoSpaceDE w:val="0"/>
        <w:autoSpaceDN w:val="0"/>
        <w:adjustRightInd w:val="0"/>
        <w:spacing w:after="0" w:line="276" w:lineRule="auto"/>
        <w:ind w:left="288"/>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That which they have among themselves.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The Lord Christ himself is the origin and spring of this union, and every particular church is united with him as its head; besides which, with or under which, it has none other. This relation of the church with Christ as its head, the apostle expressly affirms to be the foundation and cause of it Ephesians 4:15-16; Colossians 2:19 — the passages I have already quoted earlier. Hereby, it is also in God the Father, 2 Thessalonians 1:1, or has God as its Father. And unless this union is dissolved, unless a church is disunited from Christ, it cannot be so from the catholic church, nor any true church of Christ in particular, however it may be dealt with by others in the world.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From Christ, as the head and spring of union, there proceeds to all particular churches a bond of union, which is his Holy Spirit, acting itself in them by faith and love, in and by the ways and means, and for the ends of his appointment.</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lastRenderedPageBreak/>
        <w:t>This is the kingly, royal, beautiful union of the church: Christ, as the only head of influence and rule, bringing it into a relationship with himself as his body, communicating his Spirit with it, governing it by the law of his word, enabling it to perform all the duties of faith, love, and holiness.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As for the completing of this union on the part of the church, these things are required: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Faith in him, or holding him as the head, in the sincere belief of all things concerning his Person, office, and doctrine in the gospel, with whatever belongs to it.</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Love for him and all that is his.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That special holiness whose foundation is repentance and effective vocation.</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The observance of his commands as to all duties of divine worship. These things are essentially requisite for this union on the part of the church. The reality and power of them is the internal form of the church, and the profession of them is its external form.</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There concurs with this a union among themselves, I mean all particular churches throughout the world, in whom the church catholic acts its power and duty. And the relation that is between these churches is what is termed “relatio aequiparentiae,” wherein neither of the “relata” is the first foundation of it, but they are equal. It does not arise from the subordination of one to another, they being all equal as to what concerns their essence and power. And the bond here is that special love which Christ requires among all his disciples, acting itself towards all the ends of the edification of the whole body.</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Take as a whole, the union of churches consists in their relationship with God as their Father, and to Christ as their only immediate head of influence and rule, with a participation of the same Spirit in the same faith and doctrine of truth, the same kind of holiness, the same duties of divine worship, especially the same mysteries of baptism and the Lord’s supper, the observance of the same rules or commands of Christ in all church-order, with mutual working together, effective for all the ends of their being and constitution, or the edification of the church catholic.</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There may be failures in them, or some of them, as to some of these things; there may be differences among them about them, arising from the infirmities, ignorance, and prejudices of those of whom they do consist, the best knowing here but in part; but while the substance of them is preserved, the union of all churches, and so of the catholic church, is preserved.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This is that blessed oneness [unity] which the Lord Christ prayed for so earnestly</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lastRenderedPageBreak/>
        <w:t>for his disciples, that they might be one in the Father and the Son, one among themselves, and “made perfect in one,” John 17:20-23, without any respect to that horrid image of it which was set up in the latter days of the church, when all were compelled to bow down to and worship in the fire of Nebuchadnezzar’s furnace. Of any other union there is not the least mention in Scripture.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This union of the catholic church in all particular churches is always the same, inviolate, unchangeable, comprehending all the churches in the world at all times, not confined to any state or party, not interrupted by any external form, nor to be prevailed against by the gates of hell; and all such disputes about a catholic church and its union as can be so much as questionable among them that profess to believe the gospel are in direct opposition to the prayers and promises of Jesus Christ. While evangelical faith, holiness, obedience to the commands of Christ, and mutual love, abide in any on the earth, there is the catholic church; and while they are professed, that catholic church is visible. Any other catholic church on the earth I believe there is none, nor any that needs other things for its constitution.</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These things being premised, I proceed to that which is our present inquiry — namely, wherein the communion of particular churches among themselves consists.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color w:val="000000" w:themeColor="text1"/>
          <w:sz w:val="24"/>
          <w:szCs w:val="24"/>
        </w:rPr>
        <w:t>“The communion of churches is their joint actions in the same gospel-duties towards God in Christ, with their mutual actions towards each other with respect to the end of their institution and being, which is the glory of Christ in the edification of the whole catholic church.”</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As for the actions of the </w:t>
      </w:r>
      <w:r w:rsidRPr="0026630F">
        <w:rPr>
          <w:rFonts w:ascii="Arial" w:hAnsi="Arial" w:cs="Arial"/>
          <w:b/>
          <w:bCs/>
          <w:color w:val="000000" w:themeColor="text1"/>
          <w:sz w:val="24"/>
          <w:szCs w:val="24"/>
        </w:rPr>
        <w:t>first</w:t>
      </w:r>
      <w:r w:rsidRPr="0026630F">
        <w:rPr>
          <w:rFonts w:ascii="Arial" w:hAnsi="Arial" w:cs="Arial"/>
          <w:b/>
          <w:bCs/>
          <w:color w:val="000000" w:themeColor="text1"/>
          <w:sz w:val="26"/>
          <w:szCs w:val="26"/>
        </w:rPr>
        <w:t xml:space="preserve"> </w:t>
      </w:r>
      <w:r w:rsidRPr="0026630F">
        <w:rPr>
          <w:rFonts w:ascii="Arial" w:hAnsi="Arial" w:cs="Arial"/>
          <w:color w:val="000000" w:themeColor="text1"/>
          <w:sz w:val="24"/>
          <w:szCs w:val="24"/>
        </w:rPr>
        <w:t xml:space="preserve">sort, the ground of them is faith, and here is the first act of the communion of churches.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And this communion in faith among all the churches of Christ is </w:t>
      </w:r>
      <w:r w:rsidRPr="0026630F">
        <w:rPr>
          <w:rFonts w:ascii="Arial" w:hAnsi="Arial" w:cs="Arial"/>
          <w:b/>
          <w:color w:val="000000" w:themeColor="text1"/>
          <w:sz w:val="24"/>
          <w:szCs w:val="24"/>
        </w:rPr>
        <w:t>fivefold</w:t>
      </w:r>
      <w:r w:rsidRPr="0026630F">
        <w:rPr>
          <w:rFonts w:ascii="Arial" w:hAnsi="Arial" w:cs="Arial"/>
          <w:color w:val="000000" w:themeColor="text1"/>
          <w:sz w:val="24"/>
          <w:szCs w:val="24"/>
        </w:rPr>
        <w:t xml:space="preserve">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General, in the belief of the same doctrine of truth, which is according to godliness, the same articles of faith, and the public profession of it; so that every one of them is the pillar and ground of the same truth. This, the primitive church provided for in creeds and symbols, or confessions of faith, as is known. But as never any one of them was expressly owned by all churches, so, in the process of time, they came to be abused, as expressing the sense of the present church, whether true or false. Hence, we have as many Arian creeds yet extant [present today] as those that are orthodox. But to the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communion of all particular churches in the world, there is nothing required but a belief in the Scripture to be the word of God, with a professed assent to all divine revelations therein contained, provided that no error is avowed which is contrary to the principal or fundamental doctrines of it. For although any society should profess the Scripture to be the word of God, and avow an assent to the revelations made there, yet, by the conceptions of their minds, and misunderstanding of the sense of the Holy Spirit, they may embrace and adhere to such errors as may cut them off from all communion with </w:t>
      </w:r>
      <w:r w:rsidRPr="0026630F">
        <w:rPr>
          <w:rFonts w:ascii="Arial" w:hAnsi="Arial" w:cs="Arial"/>
          <w:color w:val="000000" w:themeColor="text1"/>
          <w:sz w:val="24"/>
          <w:szCs w:val="24"/>
        </w:rPr>
        <w:lastRenderedPageBreak/>
        <w:t>the catholic church in faith: such are the denial of the holy Trinity, the incarnation of the Son of God, his divine Person or office, the redemption of the church by his blood, the necessity of regeneration by his Spirit, and so on. And they may also add that of their own to their professed belief as shall exclude them from communion with the catholic church: such are the assertions of traditions as equal with the written word, of another head of the church besides the Lord Christ, of another sacrifice besides what he once offered for all, and such like. But where any are preserved from such heresies on the one hand or the other, there is no more required for communion with the whole church, as to faith in general, but only the belief before described.</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This communion in faith is regard to the church itself as its material object; for it is required in this that we believe that the Lord Christ has had in all ages, and especially has in that in which we live, a church on the earth, confined to no places or parties of men, no empires nor dominions, nor capable of any confinement; as also, that this church is redeemed, called, sanctified by him; that it is his kingdom, his interest, his concern in the world; that to it, and to all the members of it, all the promises of God belong, and are confined; that this church he will save, preserve, and deliver, from all opposition, so as that “the gates of hell shall not prevail against it,” and after death will raise it up and glorify it at the last day. This is the faith of the catholic church concerning itself; which is an ancient, fundamental article of our religion. And if anyone deny that there is such a church called out of the world, separated from it, to which alone, and all the members of it, all the promises of God appertain, in contra-distinction to all others, or confine it to a party to whom these things are not appropriate, he cuts himself off from the communion of the church of Christ.</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In the faith, all the true churches of Christ throughout the world have a comforting, refreshing communion; which is the spring of many duties in them continually.</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 xml:space="preserve">This communion of churches in faith consists much in the principal fruit of it, namely, prayer. So is it stated, Ephesians 2:18, “For through Christ we have access by one Spirit unto the Father.” And that in this, the communion of the catholic church consists, the apostle declares in the following verses, 19-22, “Now therefore,” etc.; for prayers in all churches have one object, which is God even the Father, God as the Father; proceeding in all from one and the same Spirit, given to them as a Spirit of grace and supplication to make intercession for them; and all of them continually offered to God by the same High Priest, who have all access to the same throne of grace — they have all a blessed communion in this continually. And this communion is the more express [decisive] in that the prayers of all are for all, so that there is no particular church of Christ in the world — not any one member of any of them, but they have the prayers of all the churches in the world, and of all the members of them every day. And however this communion is invisible to the eyes of flesh, yet is it glorious and conspicuous to the eye of faith, and is part of the glory of Christ the mediator in heaven. This prayer, proceeding from, or worked by one and the same Spirit in them all, equally bestowed on them all by virtue of the promise of Christ, having the same object, even </w:t>
      </w:r>
      <w:r w:rsidRPr="0026630F">
        <w:rPr>
          <w:rFonts w:ascii="Arial" w:hAnsi="Arial" w:cs="Arial"/>
          <w:color w:val="000000" w:themeColor="text1"/>
          <w:sz w:val="24"/>
          <w:szCs w:val="24"/>
        </w:rPr>
        <w:lastRenderedPageBreak/>
        <w:t>God as a Father, and offered to him by the same High Priest, together with his own intercession, gives to all churches a communion far more glorious than what consists in some outward rites and orders of men’s devising.</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But now, if there are any other people or churches which have any other object of their prayers but God, even the Father, and as our Father in Christ, or have any other mediators or intercessors by whom to convey or present their prayers to God but Christ alone, the only high priest of the church, or renounce the aid and assistance of the Holy Spirit as the Spirit of grace and supplication, they cut themselves off from all communion with the catholic church.</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The unity of faith in all churches effects communion among them in the administration of the same sacraments of baptism and the supper of the Lord. These are the same in, unto, and among them all; neither do some variations in the outward manner of their administration interrupt that communion. But, wherever the continuation of these ordinances is denied, or their nature or use is perverted, or idolatrous worship is added to their administration, there, communion with the catholic church is renounced.</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5. </w:t>
      </w:r>
      <w:r w:rsidRPr="0026630F">
        <w:rPr>
          <w:rFonts w:ascii="Arial" w:hAnsi="Arial" w:cs="Arial"/>
          <w:color w:val="000000" w:themeColor="text1"/>
          <w:sz w:val="24"/>
          <w:szCs w:val="24"/>
        </w:rPr>
        <w:t>They have also by faith communion in this, in that all churches profess a subjection to the authority of Christ in all things, and an obligation to them to do and observe all whatever he has commanded.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Other instances of similar nature might be given, but these are sufficient to manifest how unscriptural the notion is, that there is no proper communion with or among churches but what consists in a compliance with certain powers, orders, and rites, the pressing of which under the name of “uniformity” has cast all thoughts of real, evangelical church-communion into oblivion.</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6"/>
          <w:szCs w:val="26"/>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Secondly</w:t>
      </w:r>
      <w:r w:rsidRPr="0026630F">
        <w:rPr>
          <w:rFonts w:ascii="Arial" w:hAnsi="Arial" w:cs="Arial"/>
          <w:color w:val="000000" w:themeColor="text1"/>
          <w:sz w:val="24"/>
          <w:szCs w:val="24"/>
        </w:rPr>
        <w:t>. Churches ordained and constituted in the way and manner, and for the ends, declared in our former discourse on this subject, and, by virtue of their union with Christ and among themselves, living constantly, in all places of the world, in the actual exercise of that communion which consists in the performance of the same church-duties towards God in Christ, to their own continuation, increase, and edification, have also a special union among themselves, and a mutual communion then arising.</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The bond of this union is love; not the common regulated affection of human nature so-called, not merely that power and duty which is engraved on the hearts of men and women  by the law of creation towards all of the same kind and blood with themselves, but a special grace of the Holy Spirit, acting in the church as the principle and bent [aim] of its union to itself; whence the command of it is called a “new commandment,” because, in itself, as to the only example of it, in the Person of Christ, the causes and motives to it, with its peculiar ends and proper exercise, it was absolutely new and </w:t>
      </w:r>
      <w:r w:rsidRPr="0026630F">
        <w:rPr>
          <w:rFonts w:ascii="Arial" w:hAnsi="Arial" w:cs="Arial"/>
          <w:color w:val="000000" w:themeColor="text1"/>
          <w:sz w:val="24"/>
          <w:szCs w:val="24"/>
        </w:rPr>
        <w:lastRenderedPageBreak/>
        <w:t>evangelical. An explanation of the nature of it does not belong in this place; although it is a grace and a duty of so much importance — in which so much of the life, power, and peculiar glory of Christian religion consists — and is either so utterly lost or has such vile images of it set up in the world, that it deserves a full consideration; which it could receive in another place.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I say, the Holy Spirit of grace and love being given from Christ, the fountain and centre of all church-union, to dwell in and abide with his church, thus uniting it to himself, works in it and all the members of it, that mutual love which may and does animate them to all those mutual acts which are proper for the relation in which they stand, by</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virtue of their union with Christ their head, as members of the same body one with another.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Here consists the union of every church in itself, of all churches among themselves, and so of the whole catholic church, their communion consisting in regular acts and duties proceeding from this love, and required by virtue of it.</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This account of the union and communion of churches may seem strange to some, who are enamoured of that image which is set up of them in the world, in canons, constitutions of rites, and outward order, in various subordinations and ceremonies, which are most remote from making any due representation of them.</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 church, with its dependence on Christ its head, being by its institution disposed into its proper order for its own edification, or fitly joined together and compacted, this love working effectively in every office, officer, and member, according to its disposal in the body for the receiving and communicating supplies for edification, gives the whole both its union and communion, all the actions of it being regulated by divine rule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and prescription.</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Instead then, to erect a machine, the spring and centre of whose motions are unknown (any other, I mean, but external force), compacted by the iron joints and bands of human laws, edifying itself by the power of offices and officers foreign to Scripture, acting with weapons that are not spiritual but worldly, and mighty through him whose work it is to cast the members of the Church of Christ into prison, as to an outward conformity, is to forsake the Scripture and follow our own imagination. The outward acts of communion among churches, proceeding from this love, and the obligation that is on them to promote their mutual edification, may be referred to the two heads of advice and assistance. Churches have communion for their mutual edification by advice in synods or councils; which must in this place here be considered.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color w:val="000000" w:themeColor="text1"/>
          <w:sz w:val="24"/>
          <w:szCs w:val="24"/>
        </w:rPr>
        <w:t>“SYNODS</w:t>
      </w:r>
      <w:r w:rsidRPr="0026630F">
        <w:rPr>
          <w:rFonts w:ascii="Arial" w:hAnsi="Arial" w:cs="Arial"/>
          <w:color w:val="000000" w:themeColor="text1"/>
          <w:sz w:val="18"/>
          <w:szCs w:val="18"/>
        </w:rPr>
        <w:t xml:space="preserve"> </w:t>
      </w:r>
      <w:r w:rsidRPr="0026630F">
        <w:rPr>
          <w:rFonts w:ascii="Arial" w:hAnsi="Arial" w:cs="Arial"/>
          <w:color w:val="000000" w:themeColor="text1"/>
          <w:sz w:val="24"/>
          <w:szCs w:val="24"/>
        </w:rPr>
        <w:t>are the meetings of different churches by their messengers or delegates, to consult and determine such things as are of common concern to them all by virtue of this communion which is exercised in them.”</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lastRenderedPageBreak/>
        <w:t xml:space="preserve">1. </w:t>
      </w:r>
      <w:r w:rsidRPr="0026630F">
        <w:rPr>
          <w:rFonts w:ascii="Arial" w:hAnsi="Arial" w:cs="Arial"/>
          <w:color w:val="000000" w:themeColor="text1"/>
          <w:sz w:val="24"/>
          <w:szCs w:val="24"/>
        </w:rPr>
        <w:t>The necessity and warranty of such synods arises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From the light of nature; for all societies which have the same origin, the same rule, the same interest, the same ends, and which are in themselves mutually concerned in the good or evil of each other, are obliged, by the power and conduct of reason, to advise in common for their own good on all emergencies on which they stand in need.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Churches are such societies; they have all one and the same authoritative institution, one and the same rule of order and worship, the same ends, as we have declared, and their entire interest is one and the same. When, therefore, anything occurs among them that is attended with such difficulties as cannot be removed or taken away by any one of them each one, or in whose determination all of them are equally concerned, not to make use in this matter of common advice and counsel is to forsake that natural light which they are bound to attend to in all duties of obedience to God.</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 xml:space="preserve">The union of all churches as before described — with one Head, and by one Spirit, through one faith and worship, to the same ends — so compacts them into one body mystical as that none of them is, or can be, complete absolutely without a joint acting with other members of the same body to the common good of the whole, as occasion requires. And this joint acting with others in any church can be not otherwise but by common advice and counsel; which natural circumstances render impossible by any means but by their convention in synods by their messengers and delegates: for although there may be some use of letters missive [sent], and was so eminently in the primitive churches, to ask the advice of one another in difficult cases (as the first instance we have of the communion of churches after the days of the apostles is in the letter of the church of Corinth to that of Rome, desiring their advice about the composing of a difference among them, and the answer of the church of Rome in reply), yet many cases may fall out among them which cannot be reconciled or determined but by present conference; such as that was recorded in Acts 15. No church, therefore, is so independent as that it can always, and in all cases, observe the duties it owes to the Lord Christ and the church catholic, by all those powers which it is able to act in itself distinctly, without conjunction with others. And the church that confines its duty to the acts of its own assemblies cuts itself off from the external communion of the church catholic; nor will it be safe for anyone to commit the conduct of his soul to such a church.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Therefore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 xml:space="preserve">This acting in synods is an institution of Jesus Christ, not in an express command, but in the nature of the thing itself, fortified with apostolic example; for having erected such a church-state, and disposed all his churches into such order and mutual relation to one another as that none of them can be complete or discharge their whole duty without mutual advice and counsel, he has, thereby, ordained this way of their communion in synods, no other being possible unto that end. And, thereby, such </w:t>
      </w:r>
      <w:r w:rsidRPr="0026630F">
        <w:rPr>
          <w:rFonts w:ascii="Arial" w:hAnsi="Arial" w:cs="Arial"/>
          <w:color w:val="000000" w:themeColor="text1"/>
          <w:sz w:val="24"/>
          <w:szCs w:val="24"/>
        </w:rPr>
        <w:lastRenderedPageBreak/>
        <w:t>conventions are interested in the promise of his presence — namely, that “where two or three are gathered together in his name, there he will be in the midst of them”; for these assemblies, being the necessary effect of his own constitution, in the nature and use of his churches, are, or may be, in his name, and so enjoy his presence.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The end of all particular churches is the edification of the church catholic, to the glory of God in Christ; and it is evident that, in many instances, this cannot be attained, yes, that it must be sinfully neglected unless this way for the preservation and carrying of it on is attended to. Truth, peace, and love, may be lost among churches, and so the union of the catholic church in them is dissolved, unless this means for their preservation and reparation is made use of. And that particular church which extends not its duty beyond its own assemblies and members is fallen off from the principal end of its institution; and every principle, opinion, or persuasion, that inclines any church to confine its care and duty unto its own edification only, yes, or of those only which agree with it in some particular practice, making it neglectful of all due means of the edification of the church catholic is schismatic.</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(5) </w:t>
      </w:r>
      <w:r w:rsidRPr="0026630F">
        <w:rPr>
          <w:rFonts w:ascii="Arial" w:hAnsi="Arial" w:cs="Arial"/>
          <w:color w:val="000000" w:themeColor="text1"/>
          <w:sz w:val="24"/>
          <w:szCs w:val="24"/>
        </w:rPr>
        <w:t>There is direction here included in the order and method of church proceedings in case of offence, prescribed to it by Christ himself. The beginning and rise of it is between two individual people; thus is it carried to the cognisance and judgement of two or three others before unconcerned; from them, it is to be brought to the church; and there is no doubt but the church has power to determine concerning it, as to its own communion, to continue the offender in it or reject him from it. This must abide, as to outward order and the preservation of peace. But no church is infallible in her judgement absolutely in any case; and, in many, their determinations may be so doubtful as not to affect the conscience of him who is censured. But such a person is not only a member of that particular church, but, by virtue of it, of the catholic church also. It is necessary, then, that he should be heard and judged as unto his interest in it, if he desires it; and this can no way be done but by such synods as we shall immediately describe.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(6.) </w:t>
      </w:r>
      <w:r w:rsidRPr="0026630F">
        <w:rPr>
          <w:rFonts w:ascii="Arial" w:hAnsi="Arial" w:cs="Arial"/>
          <w:color w:val="000000" w:themeColor="text1"/>
          <w:sz w:val="24"/>
          <w:szCs w:val="24"/>
        </w:rPr>
        <w:t>Synods are consecrated to the use of the church in all ages by the example of the apostles in their guidance of the first churches of Jews and Gentiles; which has the force of a divine institution, as being given by them under the infallible conduct of the Holy Spirit, Acts 15; which we shall speak further almost immediately.</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Having seen the original of church synods, or their formal cause, we shall consider also their material cause, or the subject-matter to be dealt with or determined in them; and this, in general, is everything in which churches are obliged to hold communion among themselves when anything falls out among them which otherwise would disturb that communion. And here, some instances may be given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 xml:space="preserve">Churches have mutual communion in the profession of the same faith. If any doubts or differences arise about it, any opinions advanced contrary to it, either in any </w:t>
      </w:r>
      <w:r w:rsidRPr="0026630F">
        <w:rPr>
          <w:rFonts w:ascii="Arial" w:hAnsi="Arial" w:cs="Arial"/>
          <w:color w:val="000000" w:themeColor="text1"/>
          <w:sz w:val="24"/>
          <w:szCs w:val="24"/>
        </w:rPr>
        <w:lastRenderedPageBreak/>
        <w:t>particular church, which they cannot determine among themselves, or among several churches, the last outward means for the preservation of the rule of faith among them, and of their communion in the condemnation of errors and opinions contrary to the form of wholesome words, is by these synods or councils. The care here is, indeed, in the first place, committed to the churches themselves, as I said largely before; but in case, through the subtlety, prevalence, and interest, of those by whom damnable doctrines are broached, the church itself to which they belong is not able to rebuke and suppress them, nor to maintain its profession of the truth, or that, by suffering, such things in one church others are in danger to be infected or defiled, this is the last external refuge that is left for the preservation of the communion of churches in the same faith. We have multiplied examples here in the primitive churches, before the degeneracy of these synods into superstition and domination. Such was eminently that gathered at Antioch for the condemnation of the heresies of Paulus Samosatenus (Paul of Samosata), the bishop of that church.</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It is so with regard to that order, peace, and unity, where every particular church ought to walk in itself and among its own members. There were schisms, divisions, strifes, and contentions, in some of the churches that were of apostolic planting and watering; so there were at Antioch, and afterward at Corinth, as also in some of the churches in Galatia. The duty of remedying and healing these divisions and differences, from whatever cause they arise, is first incumbent [the duty] on each particular member in every such church. To them, it is given in charge by the apostle in the first place; and if everyone of them perform their duty in love, an end will be brought to all strife. In case of failure in this, the whole church is charged, in the exercise of its power, authority, and wisdom, to rebuke and make up such differences; but in case it is not able to do so, as it fell out in the church at Antioch, then an assembly of other churches walking in actual communion with that church in which the difference has arisen, and thus, concerned in their prosperity and edification, by their messengers and delegates, is the last outward means for its composure.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Where there has been any maladministration of discipline, by which any members of a church have been injured — as suppose they are unduly cast out of the church by the power and interest of some Diotrephes, or that any members of the church compose a party and faction to depose their elders, as it was in the church at Corinth when the church at Rome gave them advice in the case — it is necessary, from the communion of churches and the interest the people injured have in the catholic church,</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whose edification [building up] is the end of all church administrations, that the proceedings of such a church be reviewed by a synod, and a remedy provided in the case. Nor was it the mind of the apostles that they should be left without relief which were unduly cast out of the church by any Diotrephes, nor is there any other ordinary way in this but only by synods; but this case, I suppose, I shall speak about later.</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 xml:space="preserve">The same is the case with regard to worship, as also to manners and way of life. If it is reported, or known by credible testimony, that any church has introduced into the </w:t>
      </w:r>
      <w:r w:rsidRPr="0026630F">
        <w:rPr>
          <w:rFonts w:ascii="Arial" w:hAnsi="Arial" w:cs="Arial"/>
          <w:color w:val="000000" w:themeColor="text1"/>
          <w:sz w:val="24"/>
          <w:szCs w:val="24"/>
        </w:rPr>
        <w:lastRenderedPageBreak/>
        <w:t>exercise of divine worship anything superstitious or vain, or if the members of it walk like those described by the apostle in Philippians 3:18-19, to the dishonour of the gospel and of the ways of Christ, the church itself not endeavouring its own reformation and repentance, other churches walking in communion, by virtue of their common interest in the glory of Christ and the honour of the gospel, after more private ways for its reduction, as opportunity and duty may suggest to their elders, ought to assemble in a synod for advice, either as to the use of further means for the recovery of such a church, or to withhold communion from it in case of obstinacy in its evil ways. The lack</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of due attendance to this part of the communion of churches, with regard to gospel worship in its purity, and gospel obedience in its power, was a great means of the decay and apostasy of them all. By reason of this negligence, instead of being helpful to one another for their mutual recovery, and the revival of the things that were ready to die, they gradually infected one another, according as they fell into their declines, and countenanced one another by their examples to a continuance in such disorders.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 image which, in late ages, was set up here, diocesan and metropolitan visitations, and those of lesser districts, under officers of antichristian names, has been useful rather to destruction than edification; but so it has fallen out in most things concerning church order, worship, and discipline. The power and spirituality of divine institutions being lost, a machinery has been set up to make an appearance and representation of them, to divert the minds of men from inquiring after the primitive institutions of Christ, with an experience of their efficacy. Considering what we have learned in these later ages, by woeful experience, of what has fallen out formerly among all the churches in the world, as to their degeneracy from gospel worship and holiness, with the abounding of temptations in the days in which we live, and the spiritual decline that all churches are prone to, it were not amiss if those churches which walk in express communion would frequently meet in synods, to inquire into the spiritual state of them all, and to give advice for the correction of what is amiss, the due preservation of the purity of worship, the exercise of discipline, but especially of the power, demonstration, and fruit of evangelical obedience.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Hence, it is evident what are the ends of such synods among the churches of Christ. The general end of them all is to promote the edification [building up] of the whole body or church catholic; and that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To prevent divisions due to differences in judgement and practice, which are contrary to it. The first Christian Synod was an assembly of the first two churches in the world by their delegates. The first church of the Jews was at Jerusalem, and the first church of the Gentiles was at Antioch; to prevent divisions and to preserve communion between them was the first synod celebrated, as in Acts 15.</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To avoid or cure offences against mutual love among them.</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To advance the light of the gospel by a joint confession and agreement in the faith.</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lastRenderedPageBreak/>
        <w:t xml:space="preserve">(4) </w:t>
      </w:r>
      <w:r w:rsidRPr="0026630F">
        <w:rPr>
          <w:rFonts w:ascii="Arial" w:hAnsi="Arial" w:cs="Arial"/>
          <w:color w:val="000000" w:themeColor="text1"/>
          <w:sz w:val="24"/>
          <w:szCs w:val="24"/>
        </w:rPr>
        <w:t>To give a present testimony against pernicious heresies or errors, by which the faith of any is overthrown, or are in danger so to be.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(5) </w:t>
      </w:r>
      <w:r w:rsidRPr="0026630F">
        <w:rPr>
          <w:rFonts w:ascii="Arial" w:hAnsi="Arial" w:cs="Arial"/>
          <w:color w:val="000000" w:themeColor="text1"/>
          <w:sz w:val="24"/>
          <w:szCs w:val="24"/>
        </w:rPr>
        <w:t>To relieve such by advice as may be, by any Diotrephes, unduly cast out of the church.</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What are the ends to which they have been used may be seen in the volumes written concerning them, and the numerous laws enacted in them; of which very little belongs to the discipline of the gospel or real communion of churches.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The measure or extent of them arises from concern and convenience. All unprejudiced people now acknowledge that the pretence of oecumenical councils, where the whole church of Christ on earth, or all particular churches, should be represented, and so obliged to acquiesce in their determinations, is a fond imagination; and it is easy to demonstrate in particular how everyone of them which has in vulgar</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esteem obtained that title were openly remote from so being. Such councils never were, and, as it is probable, never will, nor can be, nor are in any way needful for the edification of the church.</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Their due measure and bounds, as was said before, are given due to concern and convenience; in which respect also may be had to the ability of some churches to promote edification above others. Such churches as are, in the same instances, concerned in the causes of them I have declared, and may be helpful to the ends mentioned, are to convene in such synods. And this concern may be either from some of those causes in themselves, or from that duty which they owe to other churches which are immediately concerned. So it was in the assistance given by the church at Jerusalem in that case, which was peculiar to the Church of Antioch.</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With this interest or concern, there must be a concurrence of natural, moral, and political conveniences. Some churches are planted at such distances from others that it is naturally impossible that they should ever meet together to advise by their messengers; and some are at such as that they cannot assemble but with such difficulties and hazards as exempt them from the duty of it. And whereas they are placed under different civil governments, and those often engaged in mutual enmities, and always jealous of the actions of their own subjects in conjunction with them that are not so, they cannot so convene and preserve the outward peace of the churches. Hence, the largest of the councils of old that are called “oecumenical” never extended further than the single Roman empire, when there were innumerable churches planted under the civil jurisdiction of other sovereigns.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Therefore, in the assembling of churches in synods, respect is to be had to the convenience of their meeting, that it may be, so far as possible, without trouble or danger. And this, with respect to the causes or occasions of them, will determine what churches (which or how many) may be necessary, on such occasions, to constitute a </w:t>
      </w:r>
      <w:r w:rsidRPr="0026630F">
        <w:rPr>
          <w:rFonts w:ascii="Arial" w:hAnsi="Arial" w:cs="Arial"/>
          <w:color w:val="000000" w:themeColor="text1"/>
          <w:sz w:val="24"/>
          <w:szCs w:val="24"/>
        </w:rPr>
        <w:lastRenderedPageBreak/>
        <w:t>synod. And it is useful here that the churches which are planted within such a circumference as gives facility or convenience for such conventions should, by virtue of their mutual communion, be in speedy readiness to convene on all occasions of common concern.</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Again, in the assistance which, in the way of advice and counsel, any one church may stand in need of from others, regard is to be had, in their desire, to such churches as are reputed and known to have the best ability to give advice in the case; on which account, the church at Antioch addressed themselves in a special way to the church at Jerusalem, which was far distant from them.</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But, in all these cases, use is to be made of spiritual prudence, with respect to all sorts of circumstances; which, although some would deny, such as the privilege of even matters of fact, and the application of general Scripture rules unto practice, because we require divine institution for all parts of religious worship, yet we must not decline from using the best we have in the service of Christ and his church, rather than comply with anything which, in the whole substance of it, is foreign to his institution. It was the Roman empire under one monarch [emperor], in its civil distributions for rule and government, which gave the first rise and occasion to a pretended visibly ruling catholic church under one spiritual monarch, distributed between those that were patriarchal, diocesan, metropolitan, and others of inferior kinds; for, keeping the people in their civil distributions, wherever they were cast according to the polity and interest of the empire, there were ecclesiastical officers assigned to each distribution, answerable to the civil officers which were ordained in the polity of the empire.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So, in answer to deputies, exarchs, prefects, governors of provinces and cities, there were selected and erected patriarchs, metropolitans, diocesans, in various allotments of territories and powers, requiring for their complete state one visible monarchical head, as the empire had — which was the pope. And whereas the emperors had not only a civil rule and power, but a military one also, exercised under them by legates, generals, tribunes, centurions, and the like; so there was raised an ecclesiastical militia, in various orders of monks, friars, and votaries of all sorts, who, under their immediate generals and prefects, depended absolutely on the sovereign power of the new ecclesiastical monarch. So was the visible professing church moulded and fashioned into an image of the old Roman pagan empire, as it was foretold it should be, Revelation 13:13-15. And although this image was first framed in compliance with it, and for a resemblance of it, yet, in process of time, it substituted itself entirely in the place of the empire, taking all its power to itself, and doing all its works.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From this distribution of various sorts of new-framed churches in the Roman empire arose a constitution of synods or councils in subordination one to another, until, by various degrees of ascent, they arrived at those that they called “general” under the conduct of the pope, whose senate they were.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lastRenderedPageBreak/>
        <w:t xml:space="preserve">But these things have no countenance given them by any divine institution, apostolic example, or practice of the first churches, but are a mere product of secular interest working itself in a mystery of iniquity. Since the dissolution of the Roman Empire, nations have been cast into distinct civil governments of their own, whose sovereignty is in themselves, by the event of war and counsels then emerging. To each of these, it is supposed there is a church-state accommodated, as the church of England, the church of Scotland, the church of France, and such like; whose origin and being depend on the first event of war in their dissolution.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To these new church-states, whose being, bounds, and limits, are given to them absolutely by those of the civil government which they belong to, it is thought fit that ecclesiastical synods should be accommodated; but in what way this is to be done there is not yet an agreement: but it is not my present business to consider the differences there are about it, which are known to this nation on a dear account. Yet this I shall say, that whereas it is eminently useful for the edification of the church catholic that all the churches professing the same doctrine of faith, within the limits of the same supreme civil government, should hold constant actual communion among</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themselves for the ends of it before mentioned, I don’t see how it can be any abridgment of the liberty of particular churches, or interfere with any of their rights which they hold by divine institution, if, through more constant lesser synods for advice, there is a communication of their mutual concerns to those that are greater, until, if occasion requires, and it is expedient, there is a general assembly of them all, to advise about anything in which they are all concerned.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But this is granted only with these limitations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That the rights of particular churches should be preserved in the free election of those that are to be members of all these synods.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That they assume no authority or jurisdiction over churches or people, in things civil or ecclesiastical.</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That none are immediately concerned in this proper synodal power or authority (which, what it is, we shall inquire) who are not present in them by their own delegates.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As for that kind of synods which some call a classis, which is a convention of the elders or officers of various parochial churches, distinguished for present communion ordinarily, in some acts of it, by virtue of their office, and for the exercise of office-power, it is the constitution of a new kind of particular churches by a combination of them into one, whose original distinction is only in the civil limits of their coexistence; which probably may be done sometimes and in some places for edification.</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 xml:space="preserve">The people, of whom all sorts of ecclesiastical synods are to consist must be gone into; and there is nothing of mere human prudential constitution that has longer </w:t>
      </w:r>
      <w:r w:rsidRPr="0026630F">
        <w:rPr>
          <w:rFonts w:ascii="Arial" w:hAnsi="Arial" w:cs="Arial"/>
          <w:color w:val="000000" w:themeColor="text1"/>
          <w:sz w:val="24"/>
          <w:szCs w:val="24"/>
        </w:rPr>
        <w:lastRenderedPageBreak/>
        <w:t>obtained in the church than that these should be officers of the churches only. And whereas, after the days of the apostles, we have no record of any synods of more churches than one, until after the distinction was made between bishops and presbyters, they were made up of both sorts of them; but afterward, those who were particularly called bishops held this right to themselves — on what grounds, God knows, there being not one tittle in the Scripture or the light of reason to give them countenance.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It must, therefore, be affirmed that no people, by virtue of any office merely, have the right to be members of ecclesiastical synods, as such; neither is there either example or reason to give ground to any such pretence. Furthermore, no office-power is to be exerted in such synods as such, neither conjunctly by all the members of them, nor singly by any of them. Officers of the church, bishops, pastors, elders, may be present in them, ought to be present in them, are fit, for the most part, so to be, but merely as such, it doesn’t belong to them. The care, oversight, and rule of the churches to which they belong, the flock among them distinctly, is committed to them; and, for that, they are entrusted with power and authority by virtue of their office: but as to their joining in synods, which is a mere act and effect of the communion of churches among themselves, it is not committed to them by way of peculiar right in virtue of their office.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If it is so, without regard to the power of the magistrate in calling them, or of the churches in choosing them, then it belongs to them all; for what belongs to any of them, as such, by virtue of office, belongs equally to all: and if it belongs to all, then it belongs to all of one sort only, as, for instance, bishops; or to all of all sorts, as, for instance, presbyters also. If it can be stated in the latter way, then every presbyter, as such, by virtue of his office, has the right and power to be present at all ecclesiastical synods equal with that of the bishops; for, although it might be supposed that his office is not equal to theirs, yet it is so also that this right equally belongs to his office.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If the former is avowed, namely, that this right belongs to bishops only (such as are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pleaded for), by virtue of their office as such, then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I desire that any tolerable proof of the confinement of this right to such an office should be produced, either from the Scripture, or reason, or the example of the first churches; which proof, as yet, I have never seen.</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I’m not afraid to say that a false presumption of this was one principal cause and means of introducing tyranny to the churches, and the utter ruination of their liberty.</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Concerning the composition that is made as a result, that some should convene in ecclesiastical synods by their own personal right, and in virtue of their office, and others by a kind of delegation from some of their own order, it being a mere political constitution, which I shall immediately speak of, it is not here to be taken notice of.</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lastRenderedPageBreak/>
        <w:t>There is nothing, therefore, in Scripture example, or the light of natural reason, with the principles of all societies in union or communion, that will lead us any farther than this, that such synods are to be composed and consist of such people as are chosen and delegated by those churches respectively who act and exert their communion in such assemblies. So was it in the first example of them, in Acts 15. The church of Antioch chose and sent messengers of their own number to advise with the apostles and elders of the church at Jerusalem, at which consultation, the members of that church also were present; and this is the whole of the nature and use of ecclesiastical synods. It is on either accounts that they make up so great a part of the history of the church. For the first three hundred years, there were nothing but voluntary conventions of the officers or elders, bishops and presbyters, with some others from neighbouring churches, on the occasion of differences or heresies among them. In and from the council of Nicea, there were assemblies of bishops and others, called together by the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authority of the Roman emperors, to advise on matters of faith. In after ages, those which were called in the western parts of the world, in Italy, Germany, France, and England, were of a mixed nature, advising about things civil and political, as well as sacred and religious, especially with regard to mutual contests between popes and princes. In them, the whole nature of ecclesiastical synods was lost and buried, and all true religion almost destroyed.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Thus, this laudable [praiseworthy] practice of churches acting out their mutual communion by meeting in synods or assemblies, by their delegates or messengers, to advise about things of their common concern and joint edification, as occasion should require, founded in the light of nature, and countenanced by primitive, apostolic example, was turned, by the designing interests and ambition of men, into the instating of all church-power in such synods, and the usurping of a power given to no churches, nor all of them together; as might be made evident by instances innumerable. And whereas they have made such a noise in the Christian religion, and have filled so many volumes with their acts and doings, yet some of them who, under the pope, would put all religion under them, and grant and contend that they are a mere human invention. So Robert Bellarmine affirms the Dutch Catholic theologian Albert Pighius to have done so in his book De Coelest, Hierarch. lib. 6, cap. 1. But, for his part, he judges that it is more probable that they have a divine origin by virtue of that word “Where two or three are gathered together in my name, there I will be in the midst of them” (Matthew 18:20), in De Concil. lib. 1, cap. 3, which will not bear the least part of the superstructure pretended to be built on it.</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sz w:val="24"/>
          <w:szCs w:val="24"/>
        </w:rPr>
        <w:t xml:space="preserve">Of these delegates and messengers of the churches, the elders or officers of them, or some of </w:t>
      </w:r>
      <w:r w:rsidRPr="0026630F">
        <w:rPr>
          <w:rFonts w:ascii="Arial" w:hAnsi="Arial" w:cs="Arial"/>
          <w:color w:val="000000" w:themeColor="text1"/>
          <w:sz w:val="24"/>
          <w:szCs w:val="24"/>
        </w:rPr>
        <w:t>them, or some of them at least, ought to have the first place; for there is a particular care of public edification incumbent on them, which they are to exercise on all the right occasions. They are justly presumed to know best the state of their own churches, and to be best able to judge the matters under consideration; and they better represent the churches from whom they are sent than any private brethren can do, and</w:t>
      </w:r>
      <w:r>
        <w:rPr>
          <w:rFonts w:ascii="Arial" w:hAnsi="Arial" w:cs="Arial"/>
          <w:color w:val="000000" w:themeColor="text1"/>
          <w:sz w:val="24"/>
          <w:szCs w:val="24"/>
        </w:rPr>
        <w:t>+</w:t>
      </w:r>
      <w:r w:rsidRPr="0026630F">
        <w:rPr>
          <w:rFonts w:ascii="Arial" w:hAnsi="Arial" w:cs="Arial"/>
          <w:color w:val="000000" w:themeColor="text1"/>
          <w:sz w:val="24"/>
          <w:szCs w:val="24"/>
        </w:rPr>
        <w:t xml:space="preserve"> so receive that respect and reverence which is due to the churches themselves; </w:t>
      </w:r>
      <w:r w:rsidRPr="0026630F">
        <w:rPr>
          <w:rFonts w:ascii="Arial" w:hAnsi="Arial" w:cs="Arial"/>
          <w:color w:val="000000" w:themeColor="text1"/>
          <w:sz w:val="24"/>
          <w:szCs w:val="24"/>
        </w:rPr>
        <w:lastRenderedPageBreak/>
        <w:t>as also, they are most suitable to report and recommend the synodal determinations to their churches; when a contrary practice would quickly introduce confusion. But yet it is not necessary that they alone should be so sent or delegated by the churches, but they may have others joined with them, and had so until prelatical usurpation [priestly power] overturned their liberties. So there were others besides Paul and Barnabas sent from Antioch to Jerusalem; and the brethren of that church, whatever is impudently pretended to the contrary, concurred in the decree and determination there made.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5. </w:t>
      </w:r>
      <w:r w:rsidRPr="0026630F">
        <w:rPr>
          <w:rFonts w:ascii="Arial" w:hAnsi="Arial" w:cs="Arial"/>
          <w:color w:val="000000" w:themeColor="text1"/>
          <w:sz w:val="24"/>
          <w:szCs w:val="24"/>
        </w:rPr>
        <w:t>What is termed the calling of these synods is nothing but the voluntary consent of the churches concerned to meet together by their delegates and messengers, for the ends already declared.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I no way deny that a Christian magistrate may convene, by his authority, the bishops, pastors, or ministers, with such others as he shall think fit, within his own territories, yes, and to receive into his convention suitable men out of the territories of others, by their consent, to advise among themselves, and to give them advice about the concerns of religion and of the church under his dominion, and regulate himself accordingly. It has been practiced with good success, and may be with bad also. And I deny that churches have power, without the consent and authority of the magistrate, to convene themselves in synods to exercise any exterior jurisdiction that should affect the people of his subjects otherwise than by the law of the land allowed.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But whereas the synods we are dealing with, and which are all that belong to the church, can take no notice of any civil affairs wherein the people are outwardly concerned, have no jurisdiction of any kind, can make no determination but only doctrinal declarations of divine truth, of the same nature with the preaching of the word. There is no more required for their calling beyond their own consent, but only that they</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may meet in external peace by the permission of the magistrate; which, when they cannot obtain, they must excuse themselves as in the case of other duties required of them by the law of Christ.</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6. </w:t>
      </w:r>
      <w:r w:rsidRPr="0026630F">
        <w:rPr>
          <w:rFonts w:ascii="Arial" w:hAnsi="Arial" w:cs="Arial"/>
          <w:color w:val="000000" w:themeColor="text1"/>
          <w:sz w:val="24"/>
          <w:szCs w:val="24"/>
        </w:rPr>
        <w:t>In the last place, I speak briefly of the power and authority of these synods, in what measures, extent, and whatever numbers they are assembled; for although this may be easily deduced from what I have already declared concerning their original, nature, causes, use, and ends, yet it may be necessary to be more particularly inquired into, because of the many differences that exist about it.</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There is a </w:t>
      </w:r>
      <w:r w:rsidRPr="0026630F">
        <w:rPr>
          <w:rFonts w:ascii="Arial" w:hAnsi="Arial" w:cs="Arial"/>
          <w:b/>
          <w:color w:val="000000" w:themeColor="text1"/>
          <w:sz w:val="24"/>
          <w:szCs w:val="24"/>
        </w:rPr>
        <w:t xml:space="preserve">threefold </w:t>
      </w:r>
      <w:r w:rsidRPr="0026630F">
        <w:rPr>
          <w:rFonts w:ascii="Arial" w:hAnsi="Arial" w:cs="Arial"/>
          <w:color w:val="000000" w:themeColor="text1"/>
          <w:sz w:val="24"/>
          <w:szCs w:val="24"/>
        </w:rPr>
        <w:t>power ascribed to synods. The first is declarative, consisting in an authoritative teaching, and declaring the mind of God in Scripture; the second is constitutive, appointing and ordaining things to be believed, or done and observed, by, and on its own authority; and, thirdly, executive, in acts of jurisdiction towards people and churches.</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lastRenderedPageBreak/>
        <w:t xml:space="preserve">The people whom the authority pleaded may affect are of </w:t>
      </w:r>
      <w:r w:rsidRPr="0026630F">
        <w:rPr>
          <w:rFonts w:ascii="Arial" w:hAnsi="Arial" w:cs="Arial"/>
          <w:b/>
          <w:color w:val="000000" w:themeColor="text1"/>
          <w:sz w:val="24"/>
          <w:szCs w:val="24"/>
        </w:rPr>
        <w:t>two</w:t>
      </w:r>
      <w:r w:rsidRPr="0026630F">
        <w:rPr>
          <w:rFonts w:ascii="Arial" w:hAnsi="Arial" w:cs="Arial"/>
          <w:color w:val="000000" w:themeColor="text1"/>
          <w:sz w:val="24"/>
          <w:szCs w:val="24"/>
        </w:rPr>
        <w:t xml:space="preserve"> sorts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Those that have their proper representatives present in such synods, who are directly concerned in its agreed determinations;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Those that have no such representatives in them, who can be not otherwise concerned but in the doctrine, materially considered, declared by them.</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Therefore, the ground of any church’s receiving, complying with, or obeying the determinations and decrees of synods must be either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The evidence of truth given to those determinations by the synod from Scripture.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Or,</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The authority of the synod itself, affecting the minds and consciences of those concerned.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In the first way, where the assent and obedience of churches is resolved ultimately into the evidence of truth from Scripture, on the judgement which they come to, not only the discovery of truth is to be owned, but there is an authoritative proposal of it by virtue of the promised presence of Christ in them, if duly sought and respected; when great respect and reverence is due to them.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 power of a synod for the execution of its decrees respects either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The things or doctrines declared, and is recommendatory of them, on its authority from the presence of Christ.</w:t>
      </w: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color w:val="000000" w:themeColor="text1"/>
          <w:sz w:val="24"/>
          <w:szCs w:val="24"/>
        </w:rPr>
        <w:t>Or,</w:t>
      </w:r>
    </w:p>
    <w:p w:rsidR="00C455F8" w:rsidRPr="0026630F" w:rsidRDefault="00C455F8" w:rsidP="00C455F8">
      <w:pPr>
        <w:autoSpaceDE w:val="0"/>
        <w:autoSpaceDN w:val="0"/>
        <w:adjustRightInd w:val="0"/>
        <w:spacing w:after="0" w:line="276" w:lineRule="auto"/>
        <w:ind w:left="288" w:right="288"/>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ind w:left="288" w:right="288"/>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People, to censure, excommunicate, or punish those who will not receive them.</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These things being premised, the right power of synods may be positively and negatively declared in the two following assertions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The authority of a synod declaring the mind of God from Scripture in doctrine, or giving counsel as one practice synodically, to those whose proper representatives are present in it, whose decrees and determinations are to be received and submitted to on the evidence of their truth and necessity, as recommended by the authority of the synod from the promised presence of Christ among them, is suitable according to the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mind of Christ and the example given by the apostles, as in Acts 15.</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lastRenderedPageBreak/>
        <w:t>Hence, it is evident that, in and after such synods, it is in the power of churches concerned humbly to consider and weigh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The evidences of the presence of Christ in them, from the manner, causes, and ends, of their assembling, and from their deportment in them.</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What regard, in their constitutions and determinations, there has been to the word of God, and whether, in all things, it has had its due pre-eminence.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How all their determinations have been deduced from its truth, and are confirmed by its authority.</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Without a due exercise of judgement with respect to these things, none can be obliged by any synodical determinations, seeing that, without them, and on the lack of them, many assemblies of bishops, who have had the outward appearance and title of synods or councils, have been dens of thieves, robbers, and idolaters, managing their synodical affairs with fury, anger, horrible craftiness, according to their interests, to the ruination of the church. Such were the second Ephesine, the second at Nice, and that at Trent, and others not a few.</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Hence, nothing is more to be feared, especially in a state of the church where it is declining in faith, worship, and holiness, than synods, according to the usual way of their calling and convention, where these things are absent, for they have already been the principal means of leading on, and justifying, all the apostasy which churches have fallen into; for never was there yet synod of that nature which did not confirm all the errors and superstitions which had, in common practice, entered into the church, and</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opened a door to a progress in them, nor was ever the pretence of any of them for outward reformation of any use or significance.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The authority of a synod determining articles of faith, constituting orders and decrees for the conscientious observance of things of their own appointment, to be submitted to and obeyed for the reason of that authority, under the penalty of excommunication, and the trouble by custom and tyranny annexed to it, or acted by way of jurisdiction over churches or people, is a mere human invention, for which nothing can be pleaded but prescription from the fourth century of the church, when the progress of the fatal apostasy became visible.</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0"/>
          <w:szCs w:val="20"/>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 xml:space="preserve">The proof of both these assertions depends on what I said earlier of the nature and use of these synods; for if they are such, as we have proved, no other power or authority can be ascribed to them but what is here allowed. </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Yet the whole may be further illustrated by some brief considerations of the assembly at Jerusalem in the nature of a synod, recorded in Acts 15.</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lastRenderedPageBreak/>
        <w:t xml:space="preserve">(1) </w:t>
      </w:r>
      <w:r w:rsidRPr="0026630F">
        <w:rPr>
          <w:rFonts w:ascii="Arial" w:hAnsi="Arial" w:cs="Arial"/>
          <w:color w:val="000000" w:themeColor="text1"/>
          <w:sz w:val="24"/>
          <w:szCs w:val="24"/>
        </w:rPr>
        <w:t>The occasion of it was a difference in the church of Antioch, which they could not compose among themselves, because those who caused the difference pretended authority from the apostles, as is evident, in verses 1, 24.</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The means of its convention was the desire and voluntary reference of the matter in debate made by the church at Antioch, where the difference was to that at Jerusalem, where, as it was pretended, the cause of the difference arose, to the risk of their mutual communion, to be consulted on with their own messengers.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The people constituting the synod were the apostles, elders, and brethren of the church at Jerusalem, and the messengers of that of Antioch, with whom Paul and Barnabas were joined in the same delegation.</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(4) </w:t>
      </w:r>
      <w:r w:rsidRPr="0026630F">
        <w:rPr>
          <w:rFonts w:ascii="Arial" w:hAnsi="Arial" w:cs="Arial"/>
          <w:color w:val="000000" w:themeColor="text1"/>
          <w:sz w:val="24"/>
          <w:szCs w:val="24"/>
        </w:rPr>
        <w:t>The matter of difference was debated, as to the mind of God concerning it in Scripture and out of Scripture. On James’ proposal, the determination was made.</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(5) </w:t>
      </w:r>
      <w:r w:rsidRPr="0026630F">
        <w:rPr>
          <w:rFonts w:ascii="Arial" w:hAnsi="Arial" w:cs="Arial"/>
          <w:color w:val="000000" w:themeColor="text1"/>
          <w:sz w:val="24"/>
          <w:szCs w:val="24"/>
        </w:rPr>
        <w:t>There was nothing imposed anew on the practice of the churches; only direction is given in one particular instance as for duty, necessary on many accounts for the Gentile converts, namely, to abstain from fornication and from the use of their liberty in such instances of its practice scandal might result; which was the duty of all Christians even before this determination, and is so still in many other instances besides those mentioned in the decree, only it was now declared to them.</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(6.) </w:t>
      </w:r>
      <w:r w:rsidRPr="0026630F">
        <w:rPr>
          <w:rFonts w:ascii="Arial" w:hAnsi="Arial" w:cs="Arial"/>
          <w:color w:val="000000" w:themeColor="text1"/>
          <w:sz w:val="24"/>
          <w:szCs w:val="24"/>
        </w:rPr>
        <w:t xml:space="preserve">The grounds on which the synod proposed the reception of, and compliance with, its decrees were </w:t>
      </w:r>
      <w:r w:rsidRPr="0026630F">
        <w:rPr>
          <w:rFonts w:ascii="Arial" w:hAnsi="Arial" w:cs="Arial"/>
          <w:b/>
          <w:color w:val="000000" w:themeColor="text1"/>
          <w:sz w:val="24"/>
          <w:szCs w:val="24"/>
        </w:rPr>
        <w:t>four</w:t>
      </w:r>
      <w:r w:rsidRPr="0026630F">
        <w:rPr>
          <w:rFonts w:ascii="Arial" w:hAnsi="Arial" w:cs="Arial"/>
          <w:color w:val="000000" w:themeColor="text1"/>
          <w:sz w:val="24"/>
          <w:szCs w:val="24"/>
        </w:rPr>
        <w:t xml:space="preserve"> —</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[1] </w:t>
      </w:r>
      <w:r w:rsidRPr="0026630F">
        <w:rPr>
          <w:rFonts w:ascii="Arial" w:hAnsi="Arial" w:cs="Arial"/>
          <w:color w:val="000000" w:themeColor="text1"/>
          <w:sz w:val="24"/>
          <w:szCs w:val="24"/>
        </w:rPr>
        <w:t>That what they had determined was the mind of the Holy Spirit: “It pleased the Holy Spirit.” This mind they knew either by inspiration, or immediate revelation made to themselves, or by what was written and recorded in Scripture, which, on all other occasions, they alleged as what was the word, and spoken by the Holy Spirit; and it is evident that it was this latter way, namely, a discovery of the mind of the Holy Spirit in the Scripture, that is intended. However, it is concluded that nothing should be proposed or confirmed in synods but what is well-known to be the mind of the Holy Spirit in the Scripture, either by immediate inspiration or by Scripture revelation.</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[2] </w:t>
      </w:r>
      <w:r w:rsidRPr="0026630F">
        <w:rPr>
          <w:rFonts w:ascii="Arial" w:hAnsi="Arial" w:cs="Arial"/>
          <w:color w:val="000000" w:themeColor="text1"/>
          <w:sz w:val="24"/>
          <w:szCs w:val="24"/>
        </w:rPr>
        <w:t>The authority of the assembly, as convened in the name of Christ, and by virtue of his presence, which I said earlier: “It pleased the Holy Spirit and us.”</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[3] </w:t>
      </w:r>
      <w:r w:rsidRPr="0026630F">
        <w:rPr>
          <w:rFonts w:ascii="Arial" w:hAnsi="Arial" w:cs="Arial"/>
          <w:color w:val="000000" w:themeColor="text1"/>
          <w:sz w:val="24"/>
          <w:szCs w:val="24"/>
        </w:rPr>
        <w:t>That the things which they had determined were “necessary”; that is, previous to that determination — namely, the abstaining from the use of their liberty in things indifferent, in case of scandal.</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lastRenderedPageBreak/>
        <w:t xml:space="preserve">[4] </w:t>
      </w:r>
      <w:r w:rsidRPr="0026630F">
        <w:rPr>
          <w:rFonts w:ascii="Arial" w:hAnsi="Arial" w:cs="Arial"/>
          <w:color w:val="000000" w:themeColor="text1"/>
          <w:sz w:val="24"/>
          <w:szCs w:val="24"/>
        </w:rPr>
        <w:t>From the duty with regard to the peace and mutual communion of the Jewish and Gentile churches: “Doing thus,” say they, “ye shall do well”; which is all the sanction of their decree, showing that it was doctrinal, not authoritative by way of jurisdiction.</w:t>
      </w:r>
    </w:p>
    <w:p w:rsidR="00C455F8" w:rsidRPr="0026630F" w:rsidRDefault="00C455F8" w:rsidP="00C455F8">
      <w:pPr>
        <w:autoSpaceDE w:val="0"/>
        <w:autoSpaceDN w:val="0"/>
        <w:adjustRightInd w:val="0"/>
        <w:spacing w:after="0" w:line="276" w:lineRule="auto"/>
        <w:jc w:val="both"/>
        <w:rPr>
          <w:rFonts w:ascii="Arial" w:hAnsi="Arial" w:cs="Arial"/>
          <w:b/>
          <w:bCs/>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b/>
          <w:bCs/>
          <w:color w:val="000000" w:themeColor="text1"/>
          <w:sz w:val="24"/>
          <w:szCs w:val="24"/>
        </w:rPr>
        <w:t xml:space="preserve">(7) </w:t>
      </w:r>
      <w:r w:rsidRPr="0026630F">
        <w:rPr>
          <w:rFonts w:ascii="Arial" w:hAnsi="Arial" w:cs="Arial"/>
          <w:color w:val="000000" w:themeColor="text1"/>
          <w:sz w:val="24"/>
          <w:szCs w:val="24"/>
        </w:rPr>
        <w:t>The doctrinal abridgment of the liberty of the Gentile Christians in case of scandal they call the “imposing of no other burden”, in opposition to what they rejected, namely, the imposing a yoke of ceremonies on them, in verse 10: so that the meaning of these words is, that they would lay no burden on them at all, but only advise them in things necessary for the avoidance of scandal; for it is impious to imagine that the apostles would impose any yoke, or lay any burden, on the disciples but only the yoke and burden of Christ, as being contrary to their commission, Matthew 28:19-20.</w:t>
      </w: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p>
    <w:p w:rsidR="00C455F8" w:rsidRPr="0026630F" w:rsidRDefault="00C455F8" w:rsidP="00C455F8">
      <w:pPr>
        <w:autoSpaceDE w:val="0"/>
        <w:autoSpaceDN w:val="0"/>
        <w:adjustRightInd w:val="0"/>
        <w:spacing w:after="0" w:line="276" w:lineRule="auto"/>
        <w:jc w:val="both"/>
        <w:rPr>
          <w:rFonts w:ascii="Arial" w:hAnsi="Arial" w:cs="Arial"/>
          <w:color w:val="000000" w:themeColor="text1"/>
          <w:sz w:val="24"/>
          <w:szCs w:val="24"/>
        </w:rPr>
      </w:pPr>
      <w:r w:rsidRPr="0026630F">
        <w:rPr>
          <w:rFonts w:ascii="Arial" w:hAnsi="Arial" w:cs="Arial"/>
          <w:color w:val="000000" w:themeColor="text1"/>
          <w:sz w:val="24"/>
          <w:szCs w:val="24"/>
        </w:rPr>
        <w:t>Hence, it will follow that a synod convened in the name of Christ, by the voluntary consent of several churches concerned in mutual communion, may declare and determine the mind of the Holy Spirit in Scripture, and decree the observation of things true and necessary, because revealed and appointed in Scripture; which are to be received, owned, and observed on the evidence of the mind of the Holy Spirit in them, and on the ministerial authority of the synod itself.</w:t>
      </w:r>
    </w:p>
    <w:p w:rsidR="00C455F8" w:rsidRPr="0026630F" w:rsidRDefault="00C455F8" w:rsidP="00C455F8">
      <w:pPr>
        <w:rPr>
          <w:rFonts w:ascii="Arial" w:hAnsi="Arial" w:cs="Arial"/>
          <w:sz w:val="24"/>
          <w:szCs w:val="24"/>
        </w:rPr>
      </w:pPr>
    </w:p>
    <w:p w:rsidR="00A619E9" w:rsidRPr="00A619E9" w:rsidRDefault="00A619E9" w:rsidP="00285714">
      <w:pPr>
        <w:autoSpaceDE w:val="0"/>
        <w:autoSpaceDN w:val="0"/>
        <w:adjustRightInd w:val="0"/>
        <w:spacing w:after="0" w:line="276" w:lineRule="auto"/>
        <w:jc w:val="both"/>
        <w:rPr>
          <w:rFonts w:ascii="Arial" w:hAnsi="Arial" w:cs="Arial"/>
          <w:color w:val="000000" w:themeColor="text1"/>
          <w:sz w:val="24"/>
          <w:szCs w:val="24"/>
        </w:rPr>
      </w:pPr>
    </w:p>
    <w:sectPr w:rsidR="00A619E9" w:rsidRPr="00A619E9" w:rsidSect="00021D08">
      <w:footerReference w:type="default" r:id="rId15"/>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0854" w:rsidRDefault="00F90854" w:rsidP="00A619E9">
      <w:pPr>
        <w:spacing w:after="0" w:line="240" w:lineRule="auto"/>
      </w:pPr>
      <w:r>
        <w:separator/>
      </w:r>
    </w:p>
  </w:endnote>
  <w:endnote w:type="continuationSeparator" w:id="0">
    <w:p w:rsidR="00F90854" w:rsidRDefault="00F90854" w:rsidP="00A619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8264858"/>
      <w:docPartObj>
        <w:docPartGallery w:val="Page Numbers (Bottom of Page)"/>
        <w:docPartUnique/>
      </w:docPartObj>
    </w:sdtPr>
    <w:sdtEndPr>
      <w:rPr>
        <w:noProof/>
      </w:rPr>
    </w:sdtEndPr>
    <w:sdtContent>
      <w:p w:rsidR="006206BE" w:rsidRDefault="006206BE">
        <w:pPr>
          <w:pStyle w:val="Footer"/>
          <w:jc w:val="center"/>
        </w:pPr>
        <w:r>
          <w:fldChar w:fldCharType="begin"/>
        </w:r>
        <w:r>
          <w:instrText xml:space="preserve"> PAGE   \* MERGEFORMAT </w:instrText>
        </w:r>
        <w:r>
          <w:fldChar w:fldCharType="separate"/>
        </w:r>
        <w:r w:rsidR="00C455F8">
          <w:rPr>
            <w:noProof/>
          </w:rPr>
          <w:t>1</w:t>
        </w:r>
        <w:r>
          <w:rPr>
            <w:noProof/>
          </w:rPr>
          <w:fldChar w:fldCharType="end"/>
        </w:r>
      </w:p>
    </w:sdtContent>
  </w:sdt>
  <w:p w:rsidR="006206BE" w:rsidRDefault="006206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0854" w:rsidRDefault="00F90854" w:rsidP="00A619E9">
      <w:pPr>
        <w:spacing w:after="0" w:line="240" w:lineRule="auto"/>
      </w:pPr>
      <w:r>
        <w:separator/>
      </w:r>
    </w:p>
  </w:footnote>
  <w:footnote w:type="continuationSeparator" w:id="0">
    <w:p w:rsidR="00F90854" w:rsidRDefault="00F90854" w:rsidP="00A619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932D5"/>
    <w:multiLevelType w:val="hybridMultilevel"/>
    <w:tmpl w:val="3D7C38EC"/>
    <w:lvl w:ilvl="0" w:tplc="2DD0137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B313CE"/>
    <w:multiLevelType w:val="hybridMultilevel"/>
    <w:tmpl w:val="99F831F2"/>
    <w:lvl w:ilvl="0" w:tplc="AA6208D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F2B6000"/>
    <w:multiLevelType w:val="hybridMultilevel"/>
    <w:tmpl w:val="4162B4B0"/>
    <w:lvl w:ilvl="0" w:tplc="27F2CF4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507EE7"/>
    <w:multiLevelType w:val="hybridMultilevel"/>
    <w:tmpl w:val="93FA48D4"/>
    <w:lvl w:ilvl="0" w:tplc="22CEC50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AC6DF4"/>
    <w:multiLevelType w:val="hybridMultilevel"/>
    <w:tmpl w:val="CD1C505E"/>
    <w:lvl w:ilvl="0" w:tplc="B864437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563577C"/>
    <w:multiLevelType w:val="hybridMultilevel"/>
    <w:tmpl w:val="9A3A216C"/>
    <w:lvl w:ilvl="0" w:tplc="AA5C359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FAA6501"/>
    <w:multiLevelType w:val="hybridMultilevel"/>
    <w:tmpl w:val="580C3E64"/>
    <w:lvl w:ilvl="0" w:tplc="FBD256E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4B15CEF"/>
    <w:multiLevelType w:val="hybridMultilevel"/>
    <w:tmpl w:val="1FD0F424"/>
    <w:lvl w:ilvl="0" w:tplc="08E6E0D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B0933A8"/>
    <w:multiLevelType w:val="hybridMultilevel"/>
    <w:tmpl w:val="D29EB1E0"/>
    <w:lvl w:ilvl="0" w:tplc="2B84DE1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DB95974"/>
    <w:multiLevelType w:val="hybridMultilevel"/>
    <w:tmpl w:val="5624260A"/>
    <w:lvl w:ilvl="0" w:tplc="B7025D9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77B1E48"/>
    <w:multiLevelType w:val="hybridMultilevel"/>
    <w:tmpl w:val="C85AD712"/>
    <w:lvl w:ilvl="0" w:tplc="DCD8EFBC">
      <w:start w:val="1"/>
      <w:numFmt w:val="decimal"/>
      <w:lvlText w:val="(%1)"/>
      <w:lvlJc w:val="left"/>
      <w:pPr>
        <w:ind w:left="735" w:hanging="375"/>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85964D0"/>
    <w:multiLevelType w:val="hybridMultilevel"/>
    <w:tmpl w:val="1AD0FB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EE05608"/>
    <w:multiLevelType w:val="hybridMultilevel"/>
    <w:tmpl w:val="342CD6DA"/>
    <w:lvl w:ilvl="0" w:tplc="58703B0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F5305C8"/>
    <w:multiLevelType w:val="hybridMultilevel"/>
    <w:tmpl w:val="398C25CC"/>
    <w:lvl w:ilvl="0" w:tplc="895895E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6CF32C9"/>
    <w:multiLevelType w:val="hybridMultilevel"/>
    <w:tmpl w:val="EFCE5232"/>
    <w:lvl w:ilvl="0" w:tplc="F68634EE">
      <w:start w:val="1"/>
      <w:numFmt w:val="decimal"/>
      <w:lvlText w:val="(%1)"/>
      <w:lvlJc w:val="left"/>
      <w:pPr>
        <w:ind w:left="720" w:hanging="360"/>
      </w:pPr>
      <w:rPr>
        <w:rFonts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DD05C07"/>
    <w:multiLevelType w:val="hybridMultilevel"/>
    <w:tmpl w:val="A9665040"/>
    <w:lvl w:ilvl="0" w:tplc="0DEA0E1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0"/>
  </w:num>
  <w:num w:numId="3">
    <w:abstractNumId w:val="15"/>
  </w:num>
  <w:num w:numId="4">
    <w:abstractNumId w:val="11"/>
  </w:num>
  <w:num w:numId="5">
    <w:abstractNumId w:val="6"/>
  </w:num>
  <w:num w:numId="6">
    <w:abstractNumId w:val="2"/>
  </w:num>
  <w:num w:numId="7">
    <w:abstractNumId w:val="7"/>
  </w:num>
  <w:num w:numId="8">
    <w:abstractNumId w:val="9"/>
  </w:num>
  <w:num w:numId="9">
    <w:abstractNumId w:val="10"/>
  </w:num>
  <w:num w:numId="10">
    <w:abstractNumId w:val="5"/>
  </w:num>
  <w:num w:numId="11">
    <w:abstractNumId w:val="12"/>
  </w:num>
  <w:num w:numId="12">
    <w:abstractNumId w:val="4"/>
  </w:num>
  <w:num w:numId="13">
    <w:abstractNumId w:val="3"/>
  </w:num>
  <w:num w:numId="14">
    <w:abstractNumId w:val="8"/>
  </w:num>
  <w:num w:numId="15">
    <w:abstractNumId w:val="14"/>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C8F"/>
    <w:rsid w:val="00005DB1"/>
    <w:rsid w:val="00010F04"/>
    <w:rsid w:val="00021D08"/>
    <w:rsid w:val="00022468"/>
    <w:rsid w:val="00024716"/>
    <w:rsid w:val="00027684"/>
    <w:rsid w:val="000308C2"/>
    <w:rsid w:val="00051A07"/>
    <w:rsid w:val="000612A8"/>
    <w:rsid w:val="000622A5"/>
    <w:rsid w:val="00071C7F"/>
    <w:rsid w:val="00072E84"/>
    <w:rsid w:val="00074169"/>
    <w:rsid w:val="0007560D"/>
    <w:rsid w:val="00076AB2"/>
    <w:rsid w:val="000775A2"/>
    <w:rsid w:val="00080931"/>
    <w:rsid w:val="00090DC5"/>
    <w:rsid w:val="00090F82"/>
    <w:rsid w:val="000A0570"/>
    <w:rsid w:val="000A1901"/>
    <w:rsid w:val="000B330D"/>
    <w:rsid w:val="000B3AA6"/>
    <w:rsid w:val="000B5C8F"/>
    <w:rsid w:val="000B768F"/>
    <w:rsid w:val="000C0AEE"/>
    <w:rsid w:val="000D32BA"/>
    <w:rsid w:val="000D7DE7"/>
    <w:rsid w:val="000E40FA"/>
    <w:rsid w:val="000F0A90"/>
    <w:rsid w:val="000F7516"/>
    <w:rsid w:val="000F7E21"/>
    <w:rsid w:val="00101D1C"/>
    <w:rsid w:val="00102876"/>
    <w:rsid w:val="00106A62"/>
    <w:rsid w:val="00111771"/>
    <w:rsid w:val="00113828"/>
    <w:rsid w:val="001145AB"/>
    <w:rsid w:val="001154D4"/>
    <w:rsid w:val="0012285B"/>
    <w:rsid w:val="001271DF"/>
    <w:rsid w:val="00132630"/>
    <w:rsid w:val="001350C1"/>
    <w:rsid w:val="00137B0A"/>
    <w:rsid w:val="00141379"/>
    <w:rsid w:val="00146290"/>
    <w:rsid w:val="001553DB"/>
    <w:rsid w:val="001556D6"/>
    <w:rsid w:val="0016035C"/>
    <w:rsid w:val="001611CF"/>
    <w:rsid w:val="00163930"/>
    <w:rsid w:val="00172B00"/>
    <w:rsid w:val="0017442A"/>
    <w:rsid w:val="0017480C"/>
    <w:rsid w:val="00187ECC"/>
    <w:rsid w:val="00194FA3"/>
    <w:rsid w:val="00194FC4"/>
    <w:rsid w:val="00197327"/>
    <w:rsid w:val="001A202A"/>
    <w:rsid w:val="001A2CB6"/>
    <w:rsid w:val="001A4343"/>
    <w:rsid w:val="001B6EC1"/>
    <w:rsid w:val="001D6A51"/>
    <w:rsid w:val="001E035E"/>
    <w:rsid w:val="001E3BB3"/>
    <w:rsid w:val="001F2984"/>
    <w:rsid w:val="001F3F8B"/>
    <w:rsid w:val="00210ACA"/>
    <w:rsid w:val="00210B14"/>
    <w:rsid w:val="00221FAA"/>
    <w:rsid w:val="00231927"/>
    <w:rsid w:val="002446A6"/>
    <w:rsid w:val="002446C9"/>
    <w:rsid w:val="002450D3"/>
    <w:rsid w:val="0025041D"/>
    <w:rsid w:val="002536B0"/>
    <w:rsid w:val="00254F4F"/>
    <w:rsid w:val="00255114"/>
    <w:rsid w:val="00262205"/>
    <w:rsid w:val="002651FB"/>
    <w:rsid w:val="00271140"/>
    <w:rsid w:val="002734B0"/>
    <w:rsid w:val="002746EF"/>
    <w:rsid w:val="002773C4"/>
    <w:rsid w:val="002841B5"/>
    <w:rsid w:val="002842C0"/>
    <w:rsid w:val="00285714"/>
    <w:rsid w:val="00291A4A"/>
    <w:rsid w:val="00293B90"/>
    <w:rsid w:val="002943CB"/>
    <w:rsid w:val="002A72F1"/>
    <w:rsid w:val="002B28CA"/>
    <w:rsid w:val="002B3B99"/>
    <w:rsid w:val="002C3B29"/>
    <w:rsid w:val="002C7143"/>
    <w:rsid w:val="002D06AB"/>
    <w:rsid w:val="002E19E0"/>
    <w:rsid w:val="002E39FE"/>
    <w:rsid w:val="002F10BA"/>
    <w:rsid w:val="002F2154"/>
    <w:rsid w:val="002F2D25"/>
    <w:rsid w:val="003110C5"/>
    <w:rsid w:val="003112A1"/>
    <w:rsid w:val="003130D6"/>
    <w:rsid w:val="0032234E"/>
    <w:rsid w:val="00322BB6"/>
    <w:rsid w:val="00331C50"/>
    <w:rsid w:val="003323BD"/>
    <w:rsid w:val="0033414B"/>
    <w:rsid w:val="00334D88"/>
    <w:rsid w:val="003419FB"/>
    <w:rsid w:val="00352DD9"/>
    <w:rsid w:val="003536B7"/>
    <w:rsid w:val="00356DCD"/>
    <w:rsid w:val="00361240"/>
    <w:rsid w:val="003617FE"/>
    <w:rsid w:val="00361AEB"/>
    <w:rsid w:val="003645CA"/>
    <w:rsid w:val="00366467"/>
    <w:rsid w:val="003722CD"/>
    <w:rsid w:val="003743CC"/>
    <w:rsid w:val="00374C43"/>
    <w:rsid w:val="00376C2C"/>
    <w:rsid w:val="003A190C"/>
    <w:rsid w:val="003A4378"/>
    <w:rsid w:val="003A4D87"/>
    <w:rsid w:val="003A6A7E"/>
    <w:rsid w:val="003B3797"/>
    <w:rsid w:val="003C028B"/>
    <w:rsid w:val="003C577C"/>
    <w:rsid w:val="003D1298"/>
    <w:rsid w:val="003D3422"/>
    <w:rsid w:val="003D43F5"/>
    <w:rsid w:val="003E2E41"/>
    <w:rsid w:val="003E7314"/>
    <w:rsid w:val="003F57AE"/>
    <w:rsid w:val="00400268"/>
    <w:rsid w:val="004075BF"/>
    <w:rsid w:val="0041020C"/>
    <w:rsid w:val="00411BF5"/>
    <w:rsid w:val="00412224"/>
    <w:rsid w:val="00413225"/>
    <w:rsid w:val="00415507"/>
    <w:rsid w:val="0041571A"/>
    <w:rsid w:val="00416568"/>
    <w:rsid w:val="00427CDC"/>
    <w:rsid w:val="00434C24"/>
    <w:rsid w:val="00436F0D"/>
    <w:rsid w:val="004453A4"/>
    <w:rsid w:val="0044540F"/>
    <w:rsid w:val="00445452"/>
    <w:rsid w:val="00451CAF"/>
    <w:rsid w:val="00454796"/>
    <w:rsid w:val="004568A9"/>
    <w:rsid w:val="00457E2B"/>
    <w:rsid w:val="00461315"/>
    <w:rsid w:val="00463490"/>
    <w:rsid w:val="00465F82"/>
    <w:rsid w:val="0046768D"/>
    <w:rsid w:val="00476831"/>
    <w:rsid w:val="00476F3C"/>
    <w:rsid w:val="00483B99"/>
    <w:rsid w:val="0048411B"/>
    <w:rsid w:val="004844AA"/>
    <w:rsid w:val="00485577"/>
    <w:rsid w:val="00486E98"/>
    <w:rsid w:val="004937CE"/>
    <w:rsid w:val="0049386B"/>
    <w:rsid w:val="004A04E8"/>
    <w:rsid w:val="004A0A9E"/>
    <w:rsid w:val="004A17C1"/>
    <w:rsid w:val="004A4038"/>
    <w:rsid w:val="004A52D9"/>
    <w:rsid w:val="004A7026"/>
    <w:rsid w:val="004B0249"/>
    <w:rsid w:val="004B0C29"/>
    <w:rsid w:val="004B264E"/>
    <w:rsid w:val="004B4F63"/>
    <w:rsid w:val="004B5939"/>
    <w:rsid w:val="004C138D"/>
    <w:rsid w:val="004C6752"/>
    <w:rsid w:val="004D2715"/>
    <w:rsid w:val="004D3882"/>
    <w:rsid w:val="004D3E70"/>
    <w:rsid w:val="004E166B"/>
    <w:rsid w:val="004E2E81"/>
    <w:rsid w:val="004E35B0"/>
    <w:rsid w:val="004E5F01"/>
    <w:rsid w:val="004E769B"/>
    <w:rsid w:val="004F3462"/>
    <w:rsid w:val="004F34D5"/>
    <w:rsid w:val="005005CE"/>
    <w:rsid w:val="005247F7"/>
    <w:rsid w:val="005315AF"/>
    <w:rsid w:val="00533112"/>
    <w:rsid w:val="005339EC"/>
    <w:rsid w:val="00536542"/>
    <w:rsid w:val="0054132B"/>
    <w:rsid w:val="00541C44"/>
    <w:rsid w:val="00542115"/>
    <w:rsid w:val="00547C03"/>
    <w:rsid w:val="00567963"/>
    <w:rsid w:val="00573CD9"/>
    <w:rsid w:val="0057429B"/>
    <w:rsid w:val="00576D09"/>
    <w:rsid w:val="00577B4D"/>
    <w:rsid w:val="00596422"/>
    <w:rsid w:val="005B4DE4"/>
    <w:rsid w:val="005B5A41"/>
    <w:rsid w:val="005B71C0"/>
    <w:rsid w:val="005D1316"/>
    <w:rsid w:val="005E15E6"/>
    <w:rsid w:val="005E4F0E"/>
    <w:rsid w:val="005E64B6"/>
    <w:rsid w:val="005E6FA4"/>
    <w:rsid w:val="005E70EA"/>
    <w:rsid w:val="005E7B45"/>
    <w:rsid w:val="005F0810"/>
    <w:rsid w:val="005F1635"/>
    <w:rsid w:val="005F322E"/>
    <w:rsid w:val="005F3ABB"/>
    <w:rsid w:val="00604B81"/>
    <w:rsid w:val="00604FAA"/>
    <w:rsid w:val="00612470"/>
    <w:rsid w:val="006173DB"/>
    <w:rsid w:val="006206BE"/>
    <w:rsid w:val="006207E5"/>
    <w:rsid w:val="006215FF"/>
    <w:rsid w:val="006252E5"/>
    <w:rsid w:val="00626DBC"/>
    <w:rsid w:val="00632828"/>
    <w:rsid w:val="00632C46"/>
    <w:rsid w:val="00635AF2"/>
    <w:rsid w:val="00640A77"/>
    <w:rsid w:val="00641534"/>
    <w:rsid w:val="0064502F"/>
    <w:rsid w:val="00652D64"/>
    <w:rsid w:val="00653051"/>
    <w:rsid w:val="00655AAC"/>
    <w:rsid w:val="0065648F"/>
    <w:rsid w:val="00672BCE"/>
    <w:rsid w:val="00677DD2"/>
    <w:rsid w:val="00681DFE"/>
    <w:rsid w:val="0068443D"/>
    <w:rsid w:val="00684B39"/>
    <w:rsid w:val="006850F3"/>
    <w:rsid w:val="006913A9"/>
    <w:rsid w:val="006930D0"/>
    <w:rsid w:val="0069544B"/>
    <w:rsid w:val="00695D23"/>
    <w:rsid w:val="006A1984"/>
    <w:rsid w:val="006A25AA"/>
    <w:rsid w:val="006A3FAA"/>
    <w:rsid w:val="006A5093"/>
    <w:rsid w:val="006B7AC6"/>
    <w:rsid w:val="006C523E"/>
    <w:rsid w:val="006C719C"/>
    <w:rsid w:val="006C7DD9"/>
    <w:rsid w:val="006D0C1B"/>
    <w:rsid w:val="006D559E"/>
    <w:rsid w:val="006D6C45"/>
    <w:rsid w:val="006E643B"/>
    <w:rsid w:val="006E7A49"/>
    <w:rsid w:val="007056CD"/>
    <w:rsid w:val="00710423"/>
    <w:rsid w:val="007108FB"/>
    <w:rsid w:val="00711BF9"/>
    <w:rsid w:val="00715834"/>
    <w:rsid w:val="00721606"/>
    <w:rsid w:val="00724A60"/>
    <w:rsid w:val="00730587"/>
    <w:rsid w:val="00735C4C"/>
    <w:rsid w:val="00735CDC"/>
    <w:rsid w:val="00742F74"/>
    <w:rsid w:val="0074717C"/>
    <w:rsid w:val="0075058A"/>
    <w:rsid w:val="0075088A"/>
    <w:rsid w:val="00753676"/>
    <w:rsid w:val="00753D14"/>
    <w:rsid w:val="00755E14"/>
    <w:rsid w:val="00772DC3"/>
    <w:rsid w:val="00773779"/>
    <w:rsid w:val="00784975"/>
    <w:rsid w:val="00786325"/>
    <w:rsid w:val="00787BF5"/>
    <w:rsid w:val="007935DF"/>
    <w:rsid w:val="007A259D"/>
    <w:rsid w:val="007B0930"/>
    <w:rsid w:val="007B5BC5"/>
    <w:rsid w:val="007C31C4"/>
    <w:rsid w:val="007C31FF"/>
    <w:rsid w:val="007E2ACD"/>
    <w:rsid w:val="007E35CD"/>
    <w:rsid w:val="007E6352"/>
    <w:rsid w:val="007F2B2C"/>
    <w:rsid w:val="007F5445"/>
    <w:rsid w:val="007F63EA"/>
    <w:rsid w:val="008102A3"/>
    <w:rsid w:val="00820DB5"/>
    <w:rsid w:val="00821965"/>
    <w:rsid w:val="00823D57"/>
    <w:rsid w:val="00824826"/>
    <w:rsid w:val="00833BC0"/>
    <w:rsid w:val="00834317"/>
    <w:rsid w:val="00837F84"/>
    <w:rsid w:val="00853165"/>
    <w:rsid w:val="008621F0"/>
    <w:rsid w:val="008717E6"/>
    <w:rsid w:val="008734F7"/>
    <w:rsid w:val="008744E3"/>
    <w:rsid w:val="008759BE"/>
    <w:rsid w:val="008762B4"/>
    <w:rsid w:val="008857A2"/>
    <w:rsid w:val="00886E4D"/>
    <w:rsid w:val="00894850"/>
    <w:rsid w:val="008A179C"/>
    <w:rsid w:val="008A3C18"/>
    <w:rsid w:val="008B2781"/>
    <w:rsid w:val="008B510B"/>
    <w:rsid w:val="008D038F"/>
    <w:rsid w:val="008D1CD7"/>
    <w:rsid w:val="008E0932"/>
    <w:rsid w:val="008E6A79"/>
    <w:rsid w:val="009016BB"/>
    <w:rsid w:val="009025A0"/>
    <w:rsid w:val="009054DF"/>
    <w:rsid w:val="0091092E"/>
    <w:rsid w:val="00913E11"/>
    <w:rsid w:val="00914117"/>
    <w:rsid w:val="0091539E"/>
    <w:rsid w:val="00917621"/>
    <w:rsid w:val="009269EF"/>
    <w:rsid w:val="00943923"/>
    <w:rsid w:val="0094669B"/>
    <w:rsid w:val="0095275C"/>
    <w:rsid w:val="00955C46"/>
    <w:rsid w:val="00957A7A"/>
    <w:rsid w:val="0096038C"/>
    <w:rsid w:val="00963921"/>
    <w:rsid w:val="00964C83"/>
    <w:rsid w:val="00973BEB"/>
    <w:rsid w:val="00976A88"/>
    <w:rsid w:val="00976F2B"/>
    <w:rsid w:val="0098448D"/>
    <w:rsid w:val="00986F47"/>
    <w:rsid w:val="009936B6"/>
    <w:rsid w:val="00996F8D"/>
    <w:rsid w:val="00997582"/>
    <w:rsid w:val="009A1DA9"/>
    <w:rsid w:val="009A32D6"/>
    <w:rsid w:val="009B3E3B"/>
    <w:rsid w:val="009B4332"/>
    <w:rsid w:val="009B5A12"/>
    <w:rsid w:val="009C40A7"/>
    <w:rsid w:val="009D06A7"/>
    <w:rsid w:val="009D3BC0"/>
    <w:rsid w:val="009D5369"/>
    <w:rsid w:val="009E1480"/>
    <w:rsid w:val="009E486F"/>
    <w:rsid w:val="009F1981"/>
    <w:rsid w:val="009F55CF"/>
    <w:rsid w:val="00A02492"/>
    <w:rsid w:val="00A10B26"/>
    <w:rsid w:val="00A12085"/>
    <w:rsid w:val="00A1211B"/>
    <w:rsid w:val="00A1623C"/>
    <w:rsid w:val="00A230F9"/>
    <w:rsid w:val="00A24885"/>
    <w:rsid w:val="00A25CC1"/>
    <w:rsid w:val="00A27B09"/>
    <w:rsid w:val="00A31A56"/>
    <w:rsid w:val="00A32E2A"/>
    <w:rsid w:val="00A42DDF"/>
    <w:rsid w:val="00A46003"/>
    <w:rsid w:val="00A517C2"/>
    <w:rsid w:val="00A52B98"/>
    <w:rsid w:val="00A55696"/>
    <w:rsid w:val="00A56426"/>
    <w:rsid w:val="00A615FB"/>
    <w:rsid w:val="00A619E9"/>
    <w:rsid w:val="00A65069"/>
    <w:rsid w:val="00A707FC"/>
    <w:rsid w:val="00A719AB"/>
    <w:rsid w:val="00A828C3"/>
    <w:rsid w:val="00A848FE"/>
    <w:rsid w:val="00A85B62"/>
    <w:rsid w:val="00A85D50"/>
    <w:rsid w:val="00A92D4F"/>
    <w:rsid w:val="00A936D5"/>
    <w:rsid w:val="00A95DCB"/>
    <w:rsid w:val="00AA561C"/>
    <w:rsid w:val="00AB4D98"/>
    <w:rsid w:val="00AC7D86"/>
    <w:rsid w:val="00AD4961"/>
    <w:rsid w:val="00AD5176"/>
    <w:rsid w:val="00AE05ED"/>
    <w:rsid w:val="00AE2566"/>
    <w:rsid w:val="00AE53BB"/>
    <w:rsid w:val="00AF2E48"/>
    <w:rsid w:val="00AF44D6"/>
    <w:rsid w:val="00AF6D69"/>
    <w:rsid w:val="00AF6F5C"/>
    <w:rsid w:val="00B02C34"/>
    <w:rsid w:val="00B070F1"/>
    <w:rsid w:val="00B10432"/>
    <w:rsid w:val="00B10CD8"/>
    <w:rsid w:val="00B11E25"/>
    <w:rsid w:val="00B13344"/>
    <w:rsid w:val="00B15FEE"/>
    <w:rsid w:val="00B27E84"/>
    <w:rsid w:val="00B32315"/>
    <w:rsid w:val="00B33115"/>
    <w:rsid w:val="00B41661"/>
    <w:rsid w:val="00B41BD2"/>
    <w:rsid w:val="00B6172C"/>
    <w:rsid w:val="00B61C2E"/>
    <w:rsid w:val="00B66D77"/>
    <w:rsid w:val="00B75BBE"/>
    <w:rsid w:val="00B90C4D"/>
    <w:rsid w:val="00B92272"/>
    <w:rsid w:val="00B94994"/>
    <w:rsid w:val="00B96839"/>
    <w:rsid w:val="00BA113B"/>
    <w:rsid w:val="00BA266C"/>
    <w:rsid w:val="00BB11C4"/>
    <w:rsid w:val="00BB57E3"/>
    <w:rsid w:val="00BC007A"/>
    <w:rsid w:val="00BC0519"/>
    <w:rsid w:val="00BD12F9"/>
    <w:rsid w:val="00BD2952"/>
    <w:rsid w:val="00BD3AF9"/>
    <w:rsid w:val="00BE114E"/>
    <w:rsid w:val="00BE1595"/>
    <w:rsid w:val="00BE476B"/>
    <w:rsid w:val="00BE497B"/>
    <w:rsid w:val="00BE67A8"/>
    <w:rsid w:val="00BF0A4F"/>
    <w:rsid w:val="00BF7070"/>
    <w:rsid w:val="00BF7E88"/>
    <w:rsid w:val="00C045E8"/>
    <w:rsid w:val="00C04C3B"/>
    <w:rsid w:val="00C04CA1"/>
    <w:rsid w:val="00C151BA"/>
    <w:rsid w:val="00C208DE"/>
    <w:rsid w:val="00C20A7D"/>
    <w:rsid w:val="00C25B3A"/>
    <w:rsid w:val="00C328AF"/>
    <w:rsid w:val="00C405E8"/>
    <w:rsid w:val="00C455F8"/>
    <w:rsid w:val="00C52C4A"/>
    <w:rsid w:val="00C52CB9"/>
    <w:rsid w:val="00C62BE1"/>
    <w:rsid w:val="00C6694A"/>
    <w:rsid w:val="00C8298D"/>
    <w:rsid w:val="00C93B95"/>
    <w:rsid w:val="00C9718B"/>
    <w:rsid w:val="00C979A5"/>
    <w:rsid w:val="00C97A8B"/>
    <w:rsid w:val="00CA758A"/>
    <w:rsid w:val="00CB480B"/>
    <w:rsid w:val="00CC0ADC"/>
    <w:rsid w:val="00CC235C"/>
    <w:rsid w:val="00CC2AB5"/>
    <w:rsid w:val="00CC3A16"/>
    <w:rsid w:val="00CC4A5A"/>
    <w:rsid w:val="00CC5A43"/>
    <w:rsid w:val="00CD15DA"/>
    <w:rsid w:val="00CE19E8"/>
    <w:rsid w:val="00CE4337"/>
    <w:rsid w:val="00CE671F"/>
    <w:rsid w:val="00CE67BF"/>
    <w:rsid w:val="00CF00FE"/>
    <w:rsid w:val="00CF2117"/>
    <w:rsid w:val="00D01784"/>
    <w:rsid w:val="00D01B9D"/>
    <w:rsid w:val="00D02B70"/>
    <w:rsid w:val="00D0386B"/>
    <w:rsid w:val="00D054F0"/>
    <w:rsid w:val="00D12395"/>
    <w:rsid w:val="00D20C4B"/>
    <w:rsid w:val="00D21A1C"/>
    <w:rsid w:val="00D23D23"/>
    <w:rsid w:val="00D24FB8"/>
    <w:rsid w:val="00D255FD"/>
    <w:rsid w:val="00D30159"/>
    <w:rsid w:val="00D3058A"/>
    <w:rsid w:val="00D305A5"/>
    <w:rsid w:val="00D334BB"/>
    <w:rsid w:val="00D37F4C"/>
    <w:rsid w:val="00D63241"/>
    <w:rsid w:val="00D81E5E"/>
    <w:rsid w:val="00D81F1F"/>
    <w:rsid w:val="00D82C17"/>
    <w:rsid w:val="00D83B66"/>
    <w:rsid w:val="00D933C1"/>
    <w:rsid w:val="00DA3D59"/>
    <w:rsid w:val="00DA433D"/>
    <w:rsid w:val="00DA4FD7"/>
    <w:rsid w:val="00DC48B7"/>
    <w:rsid w:val="00DC6664"/>
    <w:rsid w:val="00DD0093"/>
    <w:rsid w:val="00DD7B1C"/>
    <w:rsid w:val="00DE26BD"/>
    <w:rsid w:val="00E00605"/>
    <w:rsid w:val="00E040D8"/>
    <w:rsid w:val="00E13D9A"/>
    <w:rsid w:val="00E16C6F"/>
    <w:rsid w:val="00E22A92"/>
    <w:rsid w:val="00E22BAC"/>
    <w:rsid w:val="00E244AA"/>
    <w:rsid w:val="00E2729D"/>
    <w:rsid w:val="00E273AE"/>
    <w:rsid w:val="00E3267D"/>
    <w:rsid w:val="00E40690"/>
    <w:rsid w:val="00E47A91"/>
    <w:rsid w:val="00E53E2C"/>
    <w:rsid w:val="00E54893"/>
    <w:rsid w:val="00E60AF6"/>
    <w:rsid w:val="00E63AB2"/>
    <w:rsid w:val="00E657D2"/>
    <w:rsid w:val="00E66BCC"/>
    <w:rsid w:val="00E72671"/>
    <w:rsid w:val="00E7560F"/>
    <w:rsid w:val="00E766DE"/>
    <w:rsid w:val="00E76D93"/>
    <w:rsid w:val="00E76FC0"/>
    <w:rsid w:val="00E81E86"/>
    <w:rsid w:val="00E862EB"/>
    <w:rsid w:val="00E95F65"/>
    <w:rsid w:val="00E96513"/>
    <w:rsid w:val="00EA3D7D"/>
    <w:rsid w:val="00EA51F5"/>
    <w:rsid w:val="00EB556D"/>
    <w:rsid w:val="00EC22D7"/>
    <w:rsid w:val="00EC40CA"/>
    <w:rsid w:val="00EC6C91"/>
    <w:rsid w:val="00ED21EC"/>
    <w:rsid w:val="00ED6860"/>
    <w:rsid w:val="00EE356F"/>
    <w:rsid w:val="00EE499C"/>
    <w:rsid w:val="00EE52FA"/>
    <w:rsid w:val="00EF41CA"/>
    <w:rsid w:val="00EF55E0"/>
    <w:rsid w:val="00F1222D"/>
    <w:rsid w:val="00F15708"/>
    <w:rsid w:val="00F15C4C"/>
    <w:rsid w:val="00F15F25"/>
    <w:rsid w:val="00F17EB0"/>
    <w:rsid w:val="00F20532"/>
    <w:rsid w:val="00F27BBF"/>
    <w:rsid w:val="00F32CBD"/>
    <w:rsid w:val="00F43BDD"/>
    <w:rsid w:val="00F444D5"/>
    <w:rsid w:val="00F47194"/>
    <w:rsid w:val="00F605AA"/>
    <w:rsid w:val="00F62B9F"/>
    <w:rsid w:val="00F739BD"/>
    <w:rsid w:val="00F77714"/>
    <w:rsid w:val="00F82143"/>
    <w:rsid w:val="00F85A00"/>
    <w:rsid w:val="00F868EB"/>
    <w:rsid w:val="00F90854"/>
    <w:rsid w:val="00F93DE5"/>
    <w:rsid w:val="00F94026"/>
    <w:rsid w:val="00FA085A"/>
    <w:rsid w:val="00FA0D84"/>
    <w:rsid w:val="00FA3099"/>
    <w:rsid w:val="00FA7156"/>
    <w:rsid w:val="00FB0983"/>
    <w:rsid w:val="00FB46C3"/>
    <w:rsid w:val="00FC0FB4"/>
    <w:rsid w:val="00FC3CB9"/>
    <w:rsid w:val="00FD0040"/>
    <w:rsid w:val="00FD3446"/>
    <w:rsid w:val="00FD3A86"/>
    <w:rsid w:val="00FD4AD9"/>
    <w:rsid w:val="00FF3ED6"/>
    <w:rsid w:val="00FF5337"/>
    <w:rsid w:val="00FF7BD4"/>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C797A6-584E-4925-BF7B-35DD2FC57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55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19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19E9"/>
  </w:style>
  <w:style w:type="paragraph" w:styleId="Footer">
    <w:name w:val="footer"/>
    <w:basedOn w:val="Normal"/>
    <w:link w:val="FooterChar"/>
    <w:uiPriority w:val="99"/>
    <w:unhideWhenUsed/>
    <w:rsid w:val="00A619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19E9"/>
  </w:style>
  <w:style w:type="character" w:styleId="Hyperlink">
    <w:name w:val="Hyperlink"/>
    <w:basedOn w:val="DefaultParagraphFont"/>
    <w:uiPriority w:val="99"/>
    <w:semiHidden/>
    <w:unhideWhenUsed/>
    <w:rsid w:val="00E54893"/>
    <w:rPr>
      <w:color w:val="0000FF"/>
      <w:u w:val="single"/>
    </w:rPr>
  </w:style>
  <w:style w:type="paragraph" w:styleId="NormalWeb">
    <w:name w:val="Normal (Web)"/>
    <w:basedOn w:val="Normal"/>
    <w:uiPriority w:val="99"/>
    <w:semiHidden/>
    <w:unhideWhenUsed/>
    <w:rsid w:val="00E5489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CC0ADC"/>
    <w:pPr>
      <w:ind w:left="720"/>
      <w:contextualSpacing/>
    </w:pPr>
  </w:style>
  <w:style w:type="character" w:customStyle="1" w:styleId="st1">
    <w:name w:val="st1"/>
    <w:basedOn w:val="DefaultParagraphFont"/>
    <w:rsid w:val="00F77714"/>
  </w:style>
  <w:style w:type="character" w:customStyle="1" w:styleId="ndesc1">
    <w:name w:val="ndesc1"/>
    <w:basedOn w:val="DefaultParagraphFont"/>
    <w:rsid w:val="004E769B"/>
    <w:rPr>
      <w:rFonts w:ascii="Arial" w:hAnsi="Arial" w:cs="Arial" w:hint="default"/>
      <w:b w:val="0"/>
      <w:bCs w:val="0"/>
      <w:strike w:val="0"/>
      <w:dstrike w:val="0"/>
      <w:color w:val="000000"/>
      <w:sz w:val="24"/>
      <w:szCs w:val="24"/>
      <w:u w:val="none"/>
      <w:effect w:val="none"/>
    </w:rPr>
  </w:style>
  <w:style w:type="paragraph" w:styleId="HTMLPreformatted">
    <w:name w:val="HTML Preformatted"/>
    <w:basedOn w:val="Normal"/>
    <w:link w:val="HTMLPreformattedChar"/>
    <w:uiPriority w:val="99"/>
    <w:semiHidden/>
    <w:unhideWhenUsed/>
    <w:rsid w:val="00C455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C455F8"/>
    <w:rPr>
      <w:rFonts w:ascii="Courier New" w:eastAsia="Times New Roman" w:hAnsi="Courier New" w:cs="Courier New"/>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5578417">
      <w:bodyDiv w:val="1"/>
      <w:marLeft w:val="0"/>
      <w:marRight w:val="0"/>
      <w:marTop w:val="0"/>
      <w:marBottom w:val="0"/>
      <w:divBdr>
        <w:top w:val="none" w:sz="0" w:space="0" w:color="auto"/>
        <w:left w:val="none" w:sz="0" w:space="0" w:color="auto"/>
        <w:bottom w:val="none" w:sz="0" w:space="0" w:color="auto"/>
        <w:right w:val="none" w:sz="0" w:space="0" w:color="auto"/>
      </w:divBdr>
      <w:divsChild>
        <w:div w:id="1393774442">
          <w:marLeft w:val="0"/>
          <w:marRight w:val="0"/>
          <w:marTop w:val="0"/>
          <w:marBottom w:val="0"/>
          <w:divBdr>
            <w:top w:val="none" w:sz="0" w:space="0" w:color="auto"/>
            <w:left w:val="none" w:sz="0" w:space="0" w:color="auto"/>
            <w:bottom w:val="none" w:sz="0" w:space="0" w:color="auto"/>
            <w:right w:val="none" w:sz="0" w:space="0" w:color="auto"/>
          </w:divBdr>
          <w:divsChild>
            <w:div w:id="538055660">
              <w:marLeft w:val="0"/>
              <w:marRight w:val="0"/>
              <w:marTop w:val="0"/>
              <w:marBottom w:val="0"/>
              <w:divBdr>
                <w:top w:val="none" w:sz="0" w:space="0" w:color="auto"/>
                <w:left w:val="none" w:sz="0" w:space="0" w:color="auto"/>
                <w:bottom w:val="none" w:sz="0" w:space="0" w:color="auto"/>
                <w:right w:val="none" w:sz="0" w:space="0" w:color="auto"/>
              </w:divBdr>
              <w:divsChild>
                <w:div w:id="107551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New_England" TargetMode="External"/><Relationship Id="rId13" Type="http://schemas.openxmlformats.org/officeDocument/2006/relationships/hyperlink" Target="http://en.wikipedia.org/wiki/Isaac_Watts" TargetMode="External"/><Relationship Id="rId3" Type="http://schemas.openxmlformats.org/officeDocument/2006/relationships/settings" Target="settings.xml"/><Relationship Id="rId7" Type="http://schemas.openxmlformats.org/officeDocument/2006/relationships/hyperlink" Target="http://en.wikipedia.org/wiki/Ware,_Hertfordshire" TargetMode="External"/><Relationship Id="rId12" Type="http://schemas.openxmlformats.org/officeDocument/2006/relationships/hyperlink" Target="http://en.wikipedia.org/wiki/Royal_College_of_Physician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n.wikipedia.org/wiki/Andover,_Hampshire"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en.wikipedia.org/wiki/Oxford_University" TargetMode="External"/><Relationship Id="rId4" Type="http://schemas.openxmlformats.org/officeDocument/2006/relationships/webSettings" Target="webSettings.xml"/><Relationship Id="rId9" Type="http://schemas.openxmlformats.org/officeDocument/2006/relationships/hyperlink" Target="http://en.wikipedia.org/wiki/Harvard_University" TargetMode="External"/><Relationship Id="rId14" Type="http://schemas.openxmlformats.org/officeDocument/2006/relationships/hyperlink" Target="http://en.wikipedia.org/wiki/Dissenting_Acade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7010</TotalTime>
  <Pages>218</Pages>
  <Words>90149</Words>
  <Characters>513850</Characters>
  <Application>Microsoft Office Word</Application>
  <DocSecurity>0</DocSecurity>
  <Lines>4282</Lines>
  <Paragraphs>1205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255</cp:revision>
  <dcterms:created xsi:type="dcterms:W3CDTF">2014-08-18T23:44:00Z</dcterms:created>
  <dcterms:modified xsi:type="dcterms:W3CDTF">2018-05-05T18:47:00Z</dcterms:modified>
</cp:coreProperties>
</file>