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9AD" w:rsidRDefault="00AA69AD" w:rsidP="00AA69AD">
      <w:pPr>
        <w:spacing w:after="0" w:line="276" w:lineRule="auto"/>
        <w:jc w:val="center"/>
        <w:rPr>
          <w:rFonts w:ascii="Arial" w:hAnsi="Arial" w:cs="Arial"/>
          <w:b/>
          <w:bCs/>
          <w:caps/>
          <w:sz w:val="40"/>
          <w:szCs w:val="40"/>
        </w:rPr>
      </w:pPr>
      <w:r>
        <w:rPr>
          <w:rFonts w:ascii="Arial" w:hAnsi="Arial" w:cs="Arial"/>
          <w:b/>
          <w:bCs/>
          <w:caps/>
          <w:sz w:val="40"/>
          <w:szCs w:val="40"/>
        </w:rPr>
        <w:t>HISTORY</w:t>
      </w: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r>
        <w:rPr>
          <w:rFonts w:ascii="Arial" w:hAnsi="Arial" w:cs="Arial"/>
          <w:b/>
          <w:bCs/>
          <w:caps/>
          <w:sz w:val="40"/>
          <w:szCs w:val="40"/>
        </w:rPr>
        <w:t>ACTS AND MONUMENTS</w:t>
      </w: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r>
        <w:rPr>
          <w:rFonts w:ascii="Arial" w:hAnsi="Arial" w:cs="Arial"/>
          <w:b/>
          <w:bCs/>
          <w:caps/>
          <w:sz w:val="40"/>
          <w:szCs w:val="40"/>
        </w:rPr>
        <w:t>VOL. 2</w:t>
      </w: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p>
    <w:p w:rsidR="00AA69AD" w:rsidRDefault="00AA69AD" w:rsidP="00AA69AD">
      <w:pPr>
        <w:spacing w:after="0" w:line="276" w:lineRule="auto"/>
        <w:jc w:val="center"/>
        <w:rPr>
          <w:rFonts w:ascii="Arial" w:hAnsi="Arial" w:cs="Arial"/>
          <w:b/>
          <w:bCs/>
          <w:caps/>
          <w:sz w:val="40"/>
          <w:szCs w:val="40"/>
        </w:rPr>
      </w:pPr>
      <w:r>
        <w:rPr>
          <w:rFonts w:ascii="Arial" w:hAnsi="Arial" w:cs="Arial"/>
          <w:b/>
          <w:bCs/>
          <w:caps/>
          <w:sz w:val="40"/>
          <w:szCs w:val="40"/>
        </w:rPr>
        <w:t>by John Foxe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8"/>
          <w:szCs w:val="28"/>
        </w:rPr>
      </w:pPr>
      <w:r>
        <w:rPr>
          <w:rFonts w:ascii="Arial" w:hAnsi="Arial" w:cs="Arial"/>
          <w:b/>
          <w:bCs/>
          <w:sz w:val="28"/>
          <w:szCs w:val="28"/>
        </w:rPr>
        <w:t>Edited and re-formatted by Geoffrey Stonier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8"/>
          <w:szCs w:val="28"/>
        </w:rPr>
      </w:pPr>
      <w:r>
        <w:rPr>
          <w:noProof/>
          <w:color w:val="0000FF"/>
          <w:lang w:eastAsia="en-GB" w:bidi="ta-LK"/>
        </w:rPr>
        <w:drawing>
          <wp:inline distT="0" distB="0" distL="0" distR="0" wp14:anchorId="7485DBDA" wp14:editId="4E501DA0">
            <wp:extent cx="2963545" cy="3449955"/>
            <wp:effectExtent l="0" t="0" r="8255" b="0"/>
            <wp:docPr id="1" name="Picture 1" descr="Image result for john foxe, martyrologist, pictur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ohn foxe, martyrologist, pictur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3545" cy="3449955"/>
                    </a:xfrm>
                    <a:prstGeom prst="rect">
                      <a:avLst/>
                    </a:prstGeom>
                    <a:noFill/>
                    <a:ln>
                      <a:noFill/>
                    </a:ln>
                  </pic:spPr>
                </pic:pic>
              </a:graphicData>
            </a:graphic>
          </wp:inline>
        </w:drawing>
      </w:r>
    </w:p>
    <w:p w:rsidR="00AA69AD" w:rsidRDefault="00AA69AD" w:rsidP="00AA69AD">
      <w:pPr>
        <w:spacing w:after="0" w:line="276" w:lineRule="auto"/>
        <w:jc w:val="center"/>
        <w:rPr>
          <w:rFonts w:ascii="Arial" w:hAnsi="Arial" w:cs="Arial"/>
          <w:b/>
          <w:bCs/>
          <w:sz w:val="28"/>
          <w:szCs w:val="28"/>
        </w:rPr>
      </w:pPr>
    </w:p>
    <w:p w:rsidR="00AA69AD" w:rsidRPr="00CE36C1" w:rsidRDefault="00AA69AD" w:rsidP="00AA69AD">
      <w:pPr>
        <w:spacing w:after="0" w:line="276" w:lineRule="auto"/>
        <w:jc w:val="center"/>
        <w:rPr>
          <w:rFonts w:ascii="Arial" w:hAnsi="Arial" w:cs="Arial"/>
          <w:sz w:val="28"/>
          <w:szCs w:val="28"/>
        </w:rPr>
      </w:pPr>
      <w:r w:rsidRPr="00CE36C1">
        <w:rPr>
          <w:rFonts w:ascii="Arial" w:hAnsi="Arial" w:cs="Arial"/>
          <w:sz w:val="28"/>
          <w:szCs w:val="28"/>
        </w:rPr>
        <w:t>John Foxe, 1516 - 1587</w:t>
      </w: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Default="00AA69AD" w:rsidP="00AA69AD">
      <w:pPr>
        <w:spacing w:after="0" w:line="276" w:lineRule="auto"/>
        <w:jc w:val="center"/>
        <w:rPr>
          <w:rFonts w:ascii="Arial" w:hAnsi="Arial" w:cs="Arial"/>
          <w:b/>
          <w:bCs/>
          <w:sz w:val="28"/>
          <w:szCs w:val="28"/>
        </w:rPr>
      </w:pPr>
    </w:p>
    <w:p w:rsidR="00AA69AD" w:rsidRPr="00EB11CF" w:rsidRDefault="00AA69AD" w:rsidP="00AA69AD">
      <w:pPr>
        <w:spacing w:after="0" w:line="276" w:lineRule="auto"/>
        <w:jc w:val="center"/>
        <w:rPr>
          <w:rFonts w:ascii="Arial" w:hAnsi="Arial" w:cs="Arial"/>
          <w:b/>
          <w:bCs/>
          <w:sz w:val="28"/>
          <w:szCs w:val="28"/>
        </w:rPr>
      </w:pPr>
      <w:r>
        <w:rPr>
          <w:rFonts w:ascii="Arial" w:hAnsi="Arial" w:cs="Arial"/>
          <w:b/>
          <w:bCs/>
          <w:sz w:val="28"/>
          <w:szCs w:val="28"/>
        </w:rPr>
        <w:lastRenderedPageBreak/>
        <w:t xml:space="preserve">VOL. </w:t>
      </w:r>
      <w:r w:rsidRPr="00EB11CF">
        <w:rPr>
          <w:rFonts w:ascii="Arial" w:hAnsi="Arial" w:cs="Arial"/>
          <w:b/>
          <w:bCs/>
          <w:sz w:val="28"/>
          <w:szCs w:val="28"/>
        </w:rPr>
        <w:t>2</w:t>
      </w:r>
    </w:p>
    <w:p w:rsidR="00AA69AD" w:rsidRPr="00EB11CF" w:rsidRDefault="00AA69AD" w:rsidP="00AA69AD">
      <w:pPr>
        <w:spacing w:after="0" w:line="276" w:lineRule="auto"/>
        <w:jc w:val="both"/>
        <w:rPr>
          <w:rFonts w:ascii="Arial" w:hAnsi="Arial" w:cs="Arial"/>
          <w:b/>
          <w:bCs/>
          <w:sz w:val="28"/>
          <w:szCs w:val="28"/>
        </w:rPr>
      </w:pPr>
    </w:p>
    <w:p w:rsidR="00AA69AD" w:rsidRPr="00EB11CF" w:rsidRDefault="00AA69AD" w:rsidP="00AA69AD">
      <w:pPr>
        <w:spacing w:after="0" w:line="276" w:lineRule="auto"/>
        <w:jc w:val="center"/>
        <w:rPr>
          <w:rFonts w:ascii="Arial" w:hAnsi="Arial" w:cs="Arial"/>
          <w:b/>
          <w:bCs/>
          <w:sz w:val="28"/>
          <w:szCs w:val="28"/>
        </w:rPr>
      </w:pPr>
      <w:r w:rsidRPr="00EB11CF">
        <w:rPr>
          <w:rFonts w:ascii="Arial" w:hAnsi="Arial" w:cs="Arial"/>
          <w:b/>
          <w:bCs/>
          <w:sz w:val="28"/>
          <w:szCs w:val="28"/>
        </w:rPr>
        <w:t>CONTAINING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Pr="00305C71" w:rsidRDefault="00AA69AD" w:rsidP="00AA69AD">
      <w:pPr>
        <w:spacing w:after="0" w:line="276" w:lineRule="auto"/>
        <w:jc w:val="both"/>
        <w:rPr>
          <w:rFonts w:ascii="Arial" w:hAnsi="Arial" w:cs="Arial"/>
          <w:b/>
          <w:bCs/>
          <w:sz w:val="24"/>
          <w:szCs w:val="24"/>
        </w:rPr>
      </w:pPr>
      <w:r w:rsidRPr="00305C71">
        <w:rPr>
          <w:rFonts w:ascii="Arial" w:hAnsi="Arial" w:cs="Arial"/>
          <w:b/>
          <w:bCs/>
          <w:sz w:val="24"/>
          <w:szCs w:val="24"/>
        </w:rPr>
        <w:t xml:space="preserve">The Next Three Hundred Years Following, With Such Things Specially Touched As Have Happened In England, From The Time Of King Lucius To Gregory, And So After, To The Time Of King Egbert.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By these persecutions I have mentioned in my previous book, you may understand, Christian reader, how the fury of Satan and the rage of men have done what they could to extinguish the name and religion of Christ: for what things were lacking, that either death could do, or torments could work, or the gates of hell could devise? All was to the uttermost attempted. And yet, all the fury and malice of Satan, all the wisdom of the world and strength of men, doing, devising, practising what they could, despite, the religion of Christ (as you have seen) has had the upper hand; which thing I want you greatly, gentle reader, wisely to note, and diligently to ponder, in considering these former histories. And because you cannot consider them, nor profit by them, unless you first read and peruse them; let me beg, therefore, thus much at your hands, to turn and read over the said histories of those persecutions described earlier, especially, above all, the other histories of this present volume, for your special edification, which I trust you will find not unworthy of your reading.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Now, because the tying up [binding] of Satan gives to the church some rest, and to me some leisure to address myself to the handling of other stories, I mind, therefore, (Christ willing) in this present book—leaving awhile the tracing of these general affairs pertaining to the universal church—to prosecute such domestic histories as more nearly concern this our country of England and Scotland here at home; beginning first with king Lucius, with whom the faith first began here in this realm, as the sentence of some writers holds. And forasmuch as here may rise, yes, and does rise, a great controversy in these our popish days, concerning the first origin and planting of the faith in this our realm, it shall not be greatly out of our purpose somewhat to stay and say something about this question: Whether the church of England first received the faith from Rome or not? Which, although I grant it so to be, yet, being so granted, it little avails the purpose of those which would have it</w:t>
      </w:r>
      <w:r w:rsidRPr="004E5113">
        <w:rPr>
          <w:rFonts w:ascii="Arial" w:hAnsi="Arial" w:cs="Arial"/>
          <w:sz w:val="24"/>
          <w:szCs w:val="24"/>
        </w:rPr>
        <w:t xml:space="preserve"> </w:t>
      </w:r>
      <w:r>
        <w:rPr>
          <w:rFonts w:ascii="Arial" w:hAnsi="Arial" w:cs="Arial"/>
          <w:sz w:val="24"/>
          <w:szCs w:val="24"/>
        </w:rPr>
        <w:t>so. For be it that England first received the Christian faith and religion from Rome, both in the time of Eleutherius their bishop, one hundred and eighty years after Christ, and also in the time of Augustine, whom Gregory I. sent here six hundred years after Christ; yet their purpose follows not the same track, that we must, therefore, fetch our religion from Rome still, or from godliness. And yet, as they are not able to prove the second, so neither have I any cause to grant the first, that is, that our Christian faith was first derived from Rome; as I may prove by six or seven good conjectural reasons for this conclusion.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1. The first I take from the testimony of Gildas, our countryman; who, in his </w:t>
      </w:r>
      <w:r w:rsidRPr="003650AB">
        <w:rPr>
          <w:rFonts w:ascii="Arial" w:hAnsi="Arial" w:cs="Arial"/>
          <w:i/>
          <w:iCs/>
          <w:sz w:val="24"/>
          <w:szCs w:val="24"/>
        </w:rPr>
        <w:t>History</w:t>
      </w:r>
      <w:r>
        <w:rPr>
          <w:rFonts w:ascii="Arial" w:hAnsi="Arial" w:cs="Arial"/>
          <w:sz w:val="24"/>
          <w:szCs w:val="24"/>
        </w:rPr>
        <w:t xml:space="preserve">, affirms plainly that Britain received the gospel in the time of Tiberius the emperor, under whom Christ suffered; and says, moreover, that Joseph of Arimathea, after the dispersion of the early church by the Jews, was sent by Philip the apostle from France to Britain, about the year of our Lord 63, and here remained in this land all his life; and so, with his fellows, laid the first foundation of Christian faith among the British people; wherefore, other preachers and teachers, coming afterward, confirmed the same, and proved it.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 The second evidence is from Tertullian; who, living near about, or rather somewhat before the time of this Eleutherius, in his book “</w:t>
      </w:r>
      <w:r w:rsidRPr="003650AB">
        <w:rPr>
          <w:rFonts w:ascii="Arial" w:hAnsi="Arial" w:cs="Arial"/>
          <w:i/>
          <w:iCs/>
          <w:sz w:val="24"/>
          <w:szCs w:val="24"/>
        </w:rPr>
        <w:t>Contra Judaeos</w:t>
      </w:r>
      <w:r>
        <w:rPr>
          <w:rFonts w:ascii="Arial" w:hAnsi="Arial" w:cs="Arial"/>
          <w:sz w:val="24"/>
          <w:szCs w:val="24"/>
        </w:rPr>
        <w:t>,” manifestly shows the importance of the same; where the said Tertullian, testifying how the gospel was dispersed abroad by the sound of the apostles, and there, reckoning up the Medes, Persians, Parthians, and dwellers in Mesopotamia, Jewry, Cappadocia, Pontus, Asia, Phrygia, Egypt, Pamphylia, with many more, at length comes to the coast of the Moors, and all the borders of Spain, with the different nations of France; and there, among all others, recites also the parts of Britain which the Romans could never attain to, and reports the same now to be subject to Christ; as also he reckons up the places of Sarmatia, of the Dacians, the Germans, the Scythians, with many other provinces and isles unknown</w:t>
      </w:r>
      <w:r w:rsidRPr="004E5113">
        <w:rPr>
          <w:rFonts w:ascii="Arial" w:hAnsi="Arial" w:cs="Arial"/>
          <w:sz w:val="24"/>
          <w:szCs w:val="24"/>
        </w:rPr>
        <w:t xml:space="preserve"> </w:t>
      </w:r>
      <w:r>
        <w:rPr>
          <w:rFonts w:ascii="Arial" w:hAnsi="Arial" w:cs="Arial"/>
          <w:sz w:val="24"/>
          <w:szCs w:val="24"/>
        </w:rPr>
        <w:t>to him; in all of which places (says he) reigns the name of Christ, which now begins to be common. This comes from Tertullian. Note here how, among other different believing nations, he mentions also the wildest places of Britain to be included in the same number; and these, in his time, were christened; which was in the same Eleutherius’ time, as I said earlier. Then Pope Eleutherius was not the first to sent the Christian faith into this realm, but the gospel was here received before his time, either by Joseph of Arimathea (as some chronicles record), or by some of the apostles, or of their scholars, which had been here preaching Christ before Eleutherius wrote to Lucius.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3. My third evidence I deduce from Origen; whose words are these, “</w:t>
      </w:r>
      <w:r w:rsidRPr="00DC4D0D">
        <w:rPr>
          <w:rFonts w:ascii="Arial" w:hAnsi="Arial" w:cs="Arial"/>
          <w:i/>
          <w:iCs/>
          <w:sz w:val="24"/>
          <w:szCs w:val="24"/>
        </w:rPr>
        <w:t>Britanniam in Christianam consentire religionem.</w:t>
      </w:r>
      <w:r>
        <w:rPr>
          <w:rFonts w:ascii="Arial" w:hAnsi="Arial" w:cs="Arial"/>
          <w:sz w:val="24"/>
          <w:szCs w:val="24"/>
        </w:rPr>
        <w:t xml:space="preserve">” Whereby, it appears, that the faith of Christ was here in England before the days of Eleutherius.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4. For my fourth evidence, I take the testimony of Bede; where he affirms that, in his time (seven hundred years after Christ), here in Britain,</w:t>
      </w:r>
      <w:r w:rsidR="00B4794F">
        <w:rPr>
          <w:rFonts w:ascii="Arial" w:hAnsi="Arial" w:cs="Arial"/>
          <w:sz w:val="24"/>
          <w:szCs w:val="24"/>
        </w:rPr>
        <w:t xml:space="preserve"> </w:t>
      </w:r>
      <w:r>
        <w:rPr>
          <w:rFonts w:ascii="Arial" w:hAnsi="Arial" w:cs="Arial"/>
          <w:sz w:val="24"/>
          <w:szCs w:val="24"/>
        </w:rPr>
        <w:t xml:space="preserve">Easter was kept after the manner of the eastern church, following the full moon, whatever day in the week it fell on, and not on the Sunday, as we do now. Whereby, it is to be recollected that the first preachers in this land had come out from the eastern part of the world, where the faith used to dwell, rather than from Rome.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 Fifthly, I may allege the words of Nicephorus; where he says that Simon Zelotes spread the gospel of Christ to the western ocean, and brought the gospel to the isles of Britain.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6. Sixthly, I may here add also the words of Peter of Cluny, who, writing to Bernard, affirms that the Scots in his time celebrated their Easter, not after the Roman style, but after the Greeks, etc. And as the said Britons were not under the Roman order in the time of this abbot of Cluny, so neither were they, nor would be, under the Roman legate at the time of Gregory, nor would admit any primacy of the bishop of Rome to be above them.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 For the seventh argument, moreover, I produce my evidence from the plain words of Eleutherius; by whose epistle, written to king Lucius, we may understand that Lucius had received the faith of Christ in this land before the king sent to Eleutherius for the Roman laws; for so the express words of the letter manifestly mean, as later, it remains to be seen.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By all of these conjectures, it may stand probably to be thought that the Britons were taught first by the Greeks of the eastern church, rather than by the Romans.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Pehaps Eleutherius might have helped somewhat either to convert the king, or else to increase the faith then newly sprung up among the people; but that he precisely was the first, that cannot be proved. But grant he were, as indeed the majority of our English stories confess, neither will I greatly stick to them; yet, what have they got otherwise when they have cast all their gain? In a few words, to conclude this matter; if so be that the Christian faith and religion was first derived from Rome to this our nation by Eleutherius, then let them just grant to us the same faith and religion which then was taught at Rome, and from there sent here by the said Eleutherius, and we will desire no more. For then, neither was any universal pope above all churches and councils, which didn’t come in before Boniface III.’s time, which was four hundred years later; neither any name or use of the mass, the parts of which how and by whom they were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compiled, later in this book, appear to be seen. Neither was any sacrifice propitiatory for the scouring of purgatory then offered on hallowed altars, but only the communion service frequented at Christian tables, where oblations [sacrifices] and gifts were offered, as well of the people as of the priests, to God, because they would appear neither empty nor unkind before the Lord; as we may understand by the time of Cyprian.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Neither was then anything to do with  transubstantiation heard of, which was not brought in before a thousand years later. Neither were then any images of dead saints set up in churches; yes, a great number of the saints worshipped in this our time were not, as yet, born, nor the churches where they were worshipped yet set up, but came in long after, especially in the time of Irene and Constans the emperor. Likewise, neither relics nor peregrinations [pilgrimages] were then in use. Priests’ marriage was then as lawful (and no less received) as now; neither was it condemned before the days of Hildebrand, almost a thousand years after that. Their service was then in the common tongue, as witnessed Jerome. The sacraments were ministered in both kinds, as well to laymen as to priests; the witness for this is Cyprian. Yes, and temporal men </w:t>
      </w:r>
      <w:r>
        <w:rPr>
          <w:rFonts w:ascii="Arial" w:hAnsi="Arial" w:cs="Arial"/>
          <w:sz w:val="24"/>
          <w:szCs w:val="24"/>
        </w:rPr>
        <w:lastRenderedPageBreak/>
        <w:t xml:space="preserve">which would not then communicate at Easter, Whitsuntide, and Christmas, were not then counted as Catholics, as the pope’s own distinction can testify.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funerals, priests then flocked not together selling trentals [requiems for 30 days] and dirges for sweeping out purgatory; but only a funeral service was used, with psalms of praises, and songs of their worthy deeds, and hallelujahs sounding on high, which shook the gilded ceilings of the temple; as witnessed to by Gregory Nazianzen, Ambrose, and Jerome. In the Lord’s supper, and at baptism, no such ceremonies were used, as now lately, and intruded: insomuch that (as in this story is shown later), both Augustine and Paulinus baptised them in rivers, not in hallowed fonts; as witness Fabian, and the Portues of Sarum, of York, of Bangor, with matins and evensong of the day. Again, neither were the orders and religions of monks and friars yet dreamed of, to the space, almost, of a thousand years later. So that, as I said, if the papists want to derive the faith and religion of this realm from Rome, then let them set us and leave us there where they had us; that is, let them allow us to stand content with that faith and religion which was then taught and brought from Rome by Eleutherius (as now we differ nothing from the same), and we want no better. And, if they will not so argue, then let the wise reader judge where the fault lies, in us, or those who, neither of themselves, persist in the antiquity of the Romish religion which they so much brag about, neither will they permit us to do</w:t>
      </w:r>
      <w:r w:rsidRPr="00B240A4">
        <w:rPr>
          <w:rFonts w:ascii="Arial" w:hAnsi="Arial" w:cs="Arial"/>
          <w:sz w:val="24"/>
          <w:szCs w:val="24"/>
        </w:rPr>
        <w:t xml:space="preserve"> </w:t>
      </w:r>
      <w:r>
        <w:rPr>
          <w:rFonts w:ascii="Arial" w:hAnsi="Arial" w:cs="Arial"/>
          <w:sz w:val="24"/>
          <w:szCs w:val="24"/>
        </w:rPr>
        <w:t>so.</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thus much by the way, to satisfy the aforesaid objection; by which we may have now a more ready passage into the order and course of the history. It being, therefore, granted to them which they so earnestly stick to, that the Christian faith and religion of this realm was brought from Rome, first by Eleutherius, then afterwards by Augustine; thus write the chronicles in that matter.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About the time and year of the Lord 180, King Lucius, son of Coilus, who built Colchester, king of the Britons, who then were the inhabitants and possessors of this land, which now we Englishmen call England, hearing of the miracles and wonders done by Christians at that time in different places (as Geoffr</w:t>
      </w:r>
      <w:r w:rsidR="00B4794F">
        <w:rPr>
          <w:rFonts w:ascii="Arial" w:hAnsi="Arial" w:cs="Arial"/>
          <w:sz w:val="24"/>
          <w:szCs w:val="24"/>
        </w:rPr>
        <w:t>e</w:t>
      </w:r>
      <w:r>
        <w:rPr>
          <w:rFonts w:ascii="Arial" w:hAnsi="Arial" w:cs="Arial"/>
          <w:sz w:val="24"/>
          <w:szCs w:val="24"/>
        </w:rPr>
        <w:t xml:space="preserve">y of Monmouth writes), directed his letters to Eleutherius, bishop of Rome, to receive from him the Christian faith; although, about the computing of the year and time, great difference there is in authors when this took place. Nauelerus says it was AD 156: but that cannot be, for as Eleutherius was not yet bishop by the space of twenty years after that. Henry of Herford. says it was A.D. 169, in the nineteenth year of Verus, emperor. But that does not agree with approved histories, which all consent that Verus reigned not nineteen years; and if he had, yet that year comes not to the year of our Lord 169, but to the year 179. Some others say that Eleutherius was made bishop in the sixth year of Commodus, which was the year of our Lord 185: but that seems to go too far. But let the authors agree where they can.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Let us return to Eleutherius, the good bishop, who, hearing the request of this king, and glad to see the godly-forwardness of his well-disposed mind, sends him certain </w:t>
      </w:r>
      <w:r>
        <w:rPr>
          <w:rFonts w:ascii="Arial" w:hAnsi="Arial" w:cs="Arial"/>
          <w:sz w:val="24"/>
          <w:szCs w:val="24"/>
        </w:rPr>
        <w:lastRenderedPageBreak/>
        <w:t xml:space="preserve">teachers and preachers called Fugatius, or, by some, Fagan, and Damian or Dimian, who first converted the king and people of Britain, and baptised them with the baptism and sacrament of Christ’s faith. The temples of idolatry and all other monuments of gentility they broke down, converting the people from their different and many gods, to serve one living God. Thus true religion with sincere faith increasing, superstition declined, with all other rites of idolatry. There were then, in Britain, twenty-eight head-priests, which they called “Flamins,” and three arch-priests among them, which were called “Arch-Flamins,” having the oversight of their manners, and acting as judges over the rest. These twenty-eight Flamins they turned into twenty-eight bishops, and the three Arch-flamins into three archbishops, having then their seats in three principal cities of the realm; that is, in London, in York, and in </w:t>
      </w:r>
      <w:r w:rsidRPr="00F90512">
        <w:rPr>
          <w:rFonts w:ascii="Arial" w:hAnsi="Arial" w:cs="Arial"/>
          <w:i/>
          <w:iCs/>
          <w:sz w:val="24"/>
          <w:szCs w:val="24"/>
        </w:rPr>
        <w:t>Glamorgantia, videlicet in Urbe Legionum</w:t>
      </w:r>
      <w:r>
        <w:rPr>
          <w:rFonts w:ascii="Arial" w:hAnsi="Arial" w:cs="Arial"/>
          <w:sz w:val="24"/>
          <w:szCs w:val="24"/>
        </w:rPr>
        <w:t>,  by Wales. Thus, the countries of the whole realm being divided every one under its own bishop, and all things settled into a good order; the foresaid king Lucius sent again to the Eleutherius for the Roman laws, so as to be to be governed, as in religion now they were framed accordingly; to whom Eleutherius again writes after the tenor of these following words:</w:t>
      </w:r>
    </w:p>
    <w:p w:rsidR="00AA69AD" w:rsidRDefault="00AA69AD" w:rsidP="00AA69AD">
      <w:pPr>
        <w:spacing w:after="0" w:line="276" w:lineRule="auto"/>
        <w:jc w:val="both"/>
        <w:rPr>
          <w:rFonts w:ascii="Arial" w:hAnsi="Arial" w:cs="Arial"/>
          <w:sz w:val="24"/>
          <w:szCs w:val="24"/>
        </w:rPr>
      </w:pPr>
    </w:p>
    <w:p w:rsidR="00AA69AD" w:rsidRPr="004C5011" w:rsidRDefault="00AA69AD" w:rsidP="00AA69AD">
      <w:pPr>
        <w:spacing w:after="0" w:line="276" w:lineRule="auto"/>
        <w:jc w:val="center"/>
        <w:rPr>
          <w:rFonts w:ascii="Arial" w:hAnsi="Arial" w:cs="Arial"/>
          <w:b/>
          <w:bCs/>
          <w:sz w:val="24"/>
          <w:szCs w:val="24"/>
        </w:rPr>
      </w:pPr>
      <w:r w:rsidRPr="004C5011">
        <w:rPr>
          <w:rFonts w:ascii="Arial" w:hAnsi="Arial" w:cs="Arial"/>
          <w:b/>
          <w:bCs/>
          <w:sz w:val="24"/>
          <w:szCs w:val="24"/>
        </w:rPr>
        <w:t>THE EPISTLE OF ELEUTHERIUS, BISHOP OF ROME,</w:t>
      </w:r>
    </w:p>
    <w:p w:rsidR="00AA69AD" w:rsidRPr="004C5011" w:rsidRDefault="00AA69AD" w:rsidP="00AA69AD">
      <w:pPr>
        <w:spacing w:after="0" w:line="276" w:lineRule="auto"/>
        <w:jc w:val="center"/>
        <w:rPr>
          <w:rFonts w:ascii="Arial" w:hAnsi="Arial" w:cs="Arial"/>
          <w:b/>
          <w:bCs/>
          <w:sz w:val="24"/>
          <w:szCs w:val="24"/>
        </w:rPr>
      </w:pPr>
      <w:r w:rsidRPr="004C5011">
        <w:rPr>
          <w:rFonts w:ascii="Arial" w:hAnsi="Arial" w:cs="Arial"/>
          <w:b/>
          <w:bCs/>
          <w:sz w:val="24"/>
          <w:szCs w:val="24"/>
        </w:rPr>
        <w:t>SENT TO KING LUCIUS.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Anno 169 </w:t>
      </w:r>
      <w:r w:rsidRPr="00F90512">
        <w:rPr>
          <w:rFonts w:ascii="Arial" w:hAnsi="Arial" w:cs="Arial"/>
          <w:i/>
          <w:iCs/>
          <w:sz w:val="24"/>
          <w:szCs w:val="24"/>
        </w:rPr>
        <w:t>a passione Christi, scripsit Dominus Eleutherius</w:t>
      </w:r>
      <w:r w:rsidR="000E3548">
        <w:rPr>
          <w:rFonts w:ascii="Arial" w:hAnsi="Arial" w:cs="Arial"/>
          <w:i/>
          <w:iCs/>
          <w:sz w:val="24"/>
          <w:szCs w:val="24"/>
        </w:rPr>
        <w:t xml:space="preserve"> </w:t>
      </w:r>
      <w:r w:rsidRPr="00F90512">
        <w:rPr>
          <w:rFonts w:ascii="Arial" w:hAnsi="Arial" w:cs="Arial"/>
          <w:i/>
          <w:iCs/>
          <w:sz w:val="24"/>
          <w:szCs w:val="24"/>
        </w:rPr>
        <w:t>papa Lucio regi Britanniae, ad correctionem regis et procerum regni</w:t>
      </w:r>
      <w:r w:rsidR="000E3548">
        <w:rPr>
          <w:rFonts w:ascii="Arial" w:hAnsi="Arial" w:cs="Arial"/>
          <w:i/>
          <w:iCs/>
          <w:sz w:val="24"/>
          <w:szCs w:val="24"/>
        </w:rPr>
        <w:t xml:space="preserve"> </w:t>
      </w:r>
      <w:r w:rsidRPr="00F90512">
        <w:rPr>
          <w:rFonts w:ascii="Arial" w:hAnsi="Arial" w:cs="Arial"/>
          <w:i/>
          <w:iCs/>
          <w:sz w:val="24"/>
          <w:szCs w:val="24"/>
        </w:rPr>
        <w:t>Britanniae</w:t>
      </w:r>
      <w:r>
        <w:rPr>
          <w:rFonts w:ascii="Arial" w:hAnsi="Arial" w:cs="Arial"/>
          <w:sz w:val="24"/>
          <w:szCs w:val="24"/>
        </w:rPr>
        <w:t>; and so forth, then follows in English:</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“You require of us the Roman laws, and the emperor’s, to be sent over to you, which you may practice and put in use within your realm. The Roman laws, and the emperor’s, we may ever reprove, but the law of God we may not. You have received, of late, through God’s mercy, in the realm of Britain, the law and faith of Christ; you have with you within the realm, both parts of the Scriptures. Out of them, by God’s grace, with the council of your realm, take a law, and, by that law, through God’s sufferance, rule your kingdom of Britain. For you are God’s vicar in your kingdom, according to the saying of the Psalm, “O God, give thy judgement to the king, and thy righteousness to the king’s son,” etc. He didn’t say the judgement and righteousness of the emperor, but your judgement and justice; that is to say, of God. The king’s sons are the Christian people and folk of the realm, which are under your government, and live and continue in peace within your kingdom, as the gospel says, “Like as the hen gathereth her chickens under her wings,” so does the king his people. The people and folk of the realm of Britain are yours: whom, if they are divided, you ought to gather in concord and peace, to call them to the faith and law of Christ, and to the holy church, to cherish and maintain them, to rule and govern them, and to defend them always from such as would do them wrong, from malicious men and enemies. A king has his name for ruling, and not of having a realm. You shall be a king while you rule well; but if you do otherwise, the name of a king shall not remain with you, </w:t>
      </w:r>
      <w:r>
        <w:rPr>
          <w:rFonts w:ascii="Arial" w:hAnsi="Arial" w:cs="Arial"/>
          <w:sz w:val="24"/>
          <w:szCs w:val="24"/>
        </w:rPr>
        <w:lastRenderedPageBreak/>
        <w:t>and you shall lose it, which God forbid! The Almighty God grant you so to rule the realm of Britain, that you may reign with him forever, whose vicar you are in the realm!</w:t>
      </w:r>
    </w:p>
    <w:p w:rsidR="00B4794F" w:rsidRDefault="00B4794F"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this manner (as you have heard), was the Christian faith either first brought in, or else confirmed in this realm of Britain by the sending of Eleutherius, not with any cross or procession, but only with the simple preaching of Fagan and Damian, through whose ministry this realm and island of Britain was quite soon reduced to the faith and law of the Lord, according as was prophesied by Isaiah, as well of that as other islands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more, where he says, “He shall not faint nor give over, till he hath set judgement in earth; and islands shall wait for his law.” (Isaiah 42:4) The faith thus received by the Britons continued among them, and flourished the space of two hundred and sixteen years, till the coming of the Saxons, who then were pagans; wherefore more follows hereafter to be said, the Lord Christ assisting them. In the meantime, something to speak of this space before, which was between the time of Lucius, and the first coming in of the Saxons; first, it is to be understood that all this while, as yet, the emperors of Rome had not received the faith, what time the kings of Britain and its subjects were converted now, as is said, to Christ: for which cause, much trouble and perturbation [disturbance] was sought against them, not only here in Britain, but through all parts of Christendom, by the heathen infidels; inasmuch that, in the persecution only of Dioclesian and Maximian, reigning both together, within one month seventeen thousand martyrs are numbered to have suffered for the name of Christ, as has been stated in the book before sufficiently discoursed.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therefore, although the aforesaid Lucius, the British king, through the merciful providence of God, was then christened, and the gospel received generally almost in all the land, yet the state, as well of the religion as of the commonwealth, could not be quiet, for that the emperors and nobles of Rome were infidels, and enemies to the same; but especially for this cause, it so happening that Lucius the Christian king died without issue. For thereby such trouble and variance fell among the Britons (as it happens in all other realms, and namely in this realm of England, whenever succession is  lacking), that, not only they brought upon them the idolatrous Romans, and, at length, the Saxons, but also enwrapped themselves in such misery and desolation, as yet to this day among them remains. Such a thing it is where a prince or a king is in a kingdom, there to lack succession, as especially in this case may appear. For after the death of Lucius, when the barons and nobles of the land could not agree among themselves upon the succession of the crown, the Romans stepped in and got the crown into their own hands, when followed great misery and ruin to the realm. For sometimes the idolatrous Romans, sometimes the Britons, reigned and ruled as violence and victory would serve; one king murdering another, till at length the Saxons came and deprived them both, as in process afterwards follows to be seen.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In the meantime, concerning the story of king Lucius, here is to be rebuked the fable of some writers falsely pretending that, after his baptism he received, he put off all his </w:t>
      </w:r>
      <w:r>
        <w:rPr>
          <w:rFonts w:ascii="Arial" w:hAnsi="Arial" w:cs="Arial"/>
          <w:sz w:val="24"/>
          <w:szCs w:val="24"/>
        </w:rPr>
        <w:lastRenderedPageBreak/>
        <w:t>kingly honour, forsook the land, and become a preacher, who, after long travail in preaching and teaching in France, in Germany, especially at Augsburg, and in Swabia, at length was made doctor and rector of the church of Coire, where (as this fable says), he suffered martyrdom. But this fancy, from whomever it first sprang, disagrees with all our English stories, who, with a full consent for the most part concord in this, that the said Lucius, after he had founded many churches, and given great riches and liberties to the same, died with great tranquillity in his own land, and was buried at Gloucester, the fourteenth year after his baptism, as the book, “</w:t>
      </w:r>
      <w:r w:rsidRPr="00A423BE">
        <w:rPr>
          <w:rFonts w:ascii="Arial" w:hAnsi="Arial" w:cs="Arial"/>
          <w:i/>
          <w:iCs/>
          <w:sz w:val="24"/>
          <w:szCs w:val="24"/>
        </w:rPr>
        <w:t>Flores Historiarum</w:t>
      </w:r>
      <w:r>
        <w:rPr>
          <w:rFonts w:ascii="Arial" w:hAnsi="Arial" w:cs="Arial"/>
          <w:sz w:val="24"/>
          <w:szCs w:val="24"/>
        </w:rPr>
        <w:t>,” counts, which was the year of our Lord, as it said, 201; and reckons his conversion to be in the year 187. In some, I find his decease to be the fourth, and, in some, the tenth, year after his baptism; and some hold that he reigned all the space of seventy-seven years. And thus much concerning king Lucius.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Now, to proceed in order of the story, briefly to touch on the state of the aforesaid land of Britain, between the time of king Lucius, and the coming of the Saxons, who were its kings, and in what order they succeeded, or rather invaded one after another, this catalogue below will specify.</w:t>
      </w:r>
    </w:p>
    <w:p w:rsidR="00AA69AD" w:rsidRDefault="00AA69AD" w:rsidP="00AA69AD">
      <w:pPr>
        <w:spacing w:after="0" w:line="276" w:lineRule="auto"/>
        <w:jc w:val="both"/>
        <w:rPr>
          <w:rFonts w:ascii="Arial" w:hAnsi="Arial" w:cs="Arial"/>
          <w:sz w:val="24"/>
          <w:szCs w:val="24"/>
        </w:rPr>
      </w:pPr>
    </w:p>
    <w:p w:rsidR="00AA69AD" w:rsidRPr="000E3548" w:rsidRDefault="00AA69AD" w:rsidP="00AA69AD">
      <w:pPr>
        <w:spacing w:after="0" w:line="276" w:lineRule="auto"/>
        <w:jc w:val="center"/>
        <w:rPr>
          <w:rFonts w:ascii="Arial" w:hAnsi="Arial" w:cs="Arial"/>
          <w:b/>
          <w:bCs/>
          <w:caps/>
          <w:sz w:val="24"/>
          <w:szCs w:val="24"/>
        </w:rPr>
      </w:pPr>
      <w:r w:rsidRPr="000E3548">
        <w:rPr>
          <w:rFonts w:ascii="Arial" w:hAnsi="Arial" w:cs="Arial"/>
          <w:b/>
          <w:bCs/>
          <w:caps/>
          <w:sz w:val="24"/>
          <w:szCs w:val="24"/>
        </w:rPr>
        <w:t xml:space="preserve">A Table of the Kings of Britain from the time of Lucius, </w:t>
      </w:r>
    </w:p>
    <w:p w:rsidR="00AA69AD" w:rsidRPr="000E3548" w:rsidRDefault="00AA69AD" w:rsidP="00AA69AD">
      <w:pPr>
        <w:spacing w:after="0" w:line="276" w:lineRule="auto"/>
        <w:jc w:val="center"/>
        <w:rPr>
          <w:rFonts w:ascii="Arial" w:hAnsi="Arial" w:cs="Arial"/>
          <w:b/>
          <w:bCs/>
          <w:caps/>
          <w:sz w:val="24"/>
          <w:szCs w:val="24"/>
        </w:rPr>
      </w:pPr>
      <w:r w:rsidRPr="000E3548">
        <w:rPr>
          <w:rFonts w:ascii="Arial" w:hAnsi="Arial" w:cs="Arial"/>
          <w:b/>
          <w:bCs/>
          <w:caps/>
          <w:sz w:val="24"/>
          <w:szCs w:val="24"/>
        </w:rPr>
        <w:t>till the coming of the Saxons.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Lucius, a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Severus, a Roman.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Bassian, a Roman by the father.</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Carausius, a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Alectus, a Roman.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Asclepiodotus, a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Coilus, a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Constantius, a Roman.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 xml:space="preserve">Constantine, a Briton by the mother, named Helena. </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 xml:space="preserve">Octavius, a Gewissian. </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Maximian, a Roman born, but his mother a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Gratiain, a Roman.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Constantine II., a Briton by his mother.</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Constans, a Roman by his father.</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Vortigern, a Gewissian or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Vortimer, a Briton.</w:t>
      </w:r>
    </w:p>
    <w:p w:rsidR="00AA69AD" w:rsidRDefault="00AA69AD" w:rsidP="00AA69AD">
      <w:pPr>
        <w:spacing w:after="0" w:line="276" w:lineRule="auto"/>
        <w:ind w:left="288"/>
        <w:jc w:val="both"/>
        <w:rPr>
          <w:rFonts w:ascii="Arial" w:hAnsi="Arial" w:cs="Arial"/>
          <w:sz w:val="24"/>
          <w:szCs w:val="24"/>
        </w:rPr>
      </w:pPr>
      <w:r>
        <w:rPr>
          <w:rFonts w:ascii="Arial" w:hAnsi="Arial" w:cs="Arial"/>
          <w:sz w:val="24"/>
          <w:szCs w:val="24"/>
        </w:rPr>
        <w:t>Vortigern, the same.</w:t>
      </w:r>
    </w:p>
    <w:p w:rsidR="00AA69AD" w:rsidRDefault="00AA69AD" w:rsidP="00AA69AD">
      <w:pPr>
        <w:spacing w:after="0" w:line="276" w:lineRule="auto"/>
        <w:ind w:left="288"/>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this table, may appear a lamentable face of a commonwealth so miserably rent and divided into two sorts of people, differing not so much in country as in religion; for when the Romans reigned, they were governed by the infidels; when the Britons ruled, they were governed by Christians. Thus, what quietness was, or could be, in the church in so disturbed and doubtful days, may easily be considered.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However, despite all these </w:t>
      </w:r>
      <w:r w:rsidR="00B4794F">
        <w:rPr>
          <w:rFonts w:ascii="Arial" w:hAnsi="Arial" w:cs="Arial"/>
          <w:sz w:val="24"/>
          <w:szCs w:val="24"/>
        </w:rPr>
        <w:t>a</w:t>
      </w:r>
      <w:r>
        <w:rPr>
          <w:rFonts w:ascii="Arial" w:hAnsi="Arial" w:cs="Arial"/>
          <w:sz w:val="24"/>
          <w:szCs w:val="24"/>
        </w:rPr>
        <w:t>foresaid heathen rulers during all these ten persecutions above mentioned, that touched the Christian Britons before the last persecution only of Dioclesian and Maximian Herculius, who here, then, exercised much cruelty. This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persecution, as it was the last among the Roman Christians, so it was the</w:t>
      </w:r>
      <w:r w:rsidR="00B4794F">
        <w:rPr>
          <w:rFonts w:ascii="Arial" w:hAnsi="Arial" w:cs="Arial"/>
          <w:sz w:val="24"/>
          <w:szCs w:val="24"/>
        </w:rPr>
        <w:t xml:space="preserve"> </w:t>
      </w:r>
      <w:r>
        <w:rPr>
          <w:rFonts w:ascii="Arial" w:hAnsi="Arial" w:cs="Arial"/>
          <w:sz w:val="24"/>
          <w:szCs w:val="24"/>
        </w:rPr>
        <w:t>first of many and divers that followed after in this church and realm of</w:t>
      </w:r>
      <w:r w:rsidR="00B4794F">
        <w:rPr>
          <w:rFonts w:ascii="Arial" w:hAnsi="Arial" w:cs="Arial"/>
          <w:sz w:val="24"/>
          <w:szCs w:val="24"/>
        </w:rPr>
        <w:t xml:space="preserve"> </w:t>
      </w:r>
      <w:r>
        <w:rPr>
          <w:rFonts w:ascii="Arial" w:hAnsi="Arial" w:cs="Arial"/>
          <w:sz w:val="24"/>
          <w:szCs w:val="24"/>
        </w:rPr>
        <w:t>England; whereof we will hereafter entreat (Christ willing) as order of the</w:t>
      </w:r>
      <w:r w:rsidR="00B4794F">
        <w:rPr>
          <w:rFonts w:ascii="Arial" w:hAnsi="Arial" w:cs="Arial"/>
          <w:sz w:val="24"/>
          <w:szCs w:val="24"/>
        </w:rPr>
        <w:t xml:space="preserve"> </w:t>
      </w:r>
      <w:r>
        <w:rPr>
          <w:rFonts w:ascii="Arial" w:hAnsi="Arial" w:cs="Arial"/>
          <w:sz w:val="24"/>
          <w:szCs w:val="24"/>
        </w:rPr>
        <w:t>matter shall lead us. In the meantime</w:t>
      </w:r>
      <w:r w:rsidR="00B4794F">
        <w:rPr>
          <w:rFonts w:ascii="Arial" w:hAnsi="Arial" w:cs="Arial"/>
          <w:sz w:val="24"/>
          <w:szCs w:val="24"/>
        </w:rPr>
        <w:t>,</w:t>
      </w:r>
      <w:r>
        <w:rPr>
          <w:rFonts w:ascii="Arial" w:hAnsi="Arial" w:cs="Arial"/>
          <w:sz w:val="24"/>
          <w:szCs w:val="24"/>
        </w:rPr>
        <w:t xml:space="preserve"> this rage of Dioclesian, as it was</w:t>
      </w:r>
      <w:r w:rsidR="00B4794F">
        <w:rPr>
          <w:rFonts w:ascii="Arial" w:hAnsi="Arial" w:cs="Arial"/>
          <w:sz w:val="24"/>
          <w:szCs w:val="24"/>
        </w:rPr>
        <w:t xml:space="preserve"> </w:t>
      </w:r>
      <w:r>
        <w:rPr>
          <w:rFonts w:ascii="Arial" w:hAnsi="Arial" w:cs="Arial"/>
          <w:sz w:val="24"/>
          <w:szCs w:val="24"/>
        </w:rPr>
        <w:t>universally through all the churches in the world fierce and vehement, so in</w:t>
      </w:r>
      <w:r w:rsidR="00B4794F">
        <w:rPr>
          <w:rFonts w:ascii="Arial" w:hAnsi="Arial" w:cs="Arial"/>
          <w:sz w:val="24"/>
          <w:szCs w:val="24"/>
        </w:rPr>
        <w:t xml:space="preserve"> </w:t>
      </w:r>
      <w:r>
        <w:rPr>
          <w:rFonts w:ascii="Arial" w:hAnsi="Arial" w:cs="Arial"/>
          <w:sz w:val="24"/>
          <w:szCs w:val="24"/>
        </w:rPr>
        <w:t>this realm of Britain also it was so sore, that, as all our English chronicles</w:t>
      </w:r>
      <w:r w:rsidR="00B4794F">
        <w:rPr>
          <w:rFonts w:ascii="Arial" w:hAnsi="Arial" w:cs="Arial"/>
          <w:sz w:val="24"/>
          <w:szCs w:val="24"/>
        </w:rPr>
        <w:t xml:space="preserve"> </w:t>
      </w:r>
      <w:r>
        <w:rPr>
          <w:rFonts w:ascii="Arial" w:hAnsi="Arial" w:cs="Arial"/>
          <w:sz w:val="24"/>
          <w:szCs w:val="24"/>
        </w:rPr>
        <w:t>do testify and record, all Christianity almost in the whole land was</w:t>
      </w:r>
      <w:r w:rsidR="00B4794F">
        <w:rPr>
          <w:rFonts w:ascii="Arial" w:hAnsi="Arial" w:cs="Arial"/>
          <w:sz w:val="24"/>
          <w:szCs w:val="24"/>
        </w:rPr>
        <w:t xml:space="preserve"> </w:t>
      </w:r>
      <w:r>
        <w:rPr>
          <w:rFonts w:ascii="Arial" w:hAnsi="Arial" w:cs="Arial"/>
          <w:sz w:val="24"/>
          <w:szCs w:val="24"/>
        </w:rPr>
        <w:t>destroyed, churches were subverted, all books of the Scriptures burned,</w:t>
      </w:r>
      <w:r w:rsidR="00B4794F">
        <w:rPr>
          <w:rFonts w:ascii="Arial" w:hAnsi="Arial" w:cs="Arial"/>
          <w:sz w:val="24"/>
          <w:szCs w:val="24"/>
        </w:rPr>
        <w:t xml:space="preserve"> </w:t>
      </w:r>
      <w:r>
        <w:rPr>
          <w:rFonts w:ascii="Arial" w:hAnsi="Arial" w:cs="Arial"/>
          <w:sz w:val="24"/>
          <w:szCs w:val="24"/>
        </w:rPr>
        <w:t>many of the faithful, both men and women, were slain. Among whom the</w:t>
      </w:r>
      <w:r w:rsidR="00B4794F">
        <w:rPr>
          <w:rFonts w:ascii="Arial" w:hAnsi="Arial" w:cs="Arial"/>
          <w:sz w:val="24"/>
          <w:szCs w:val="24"/>
        </w:rPr>
        <w:t xml:space="preserve"> </w:t>
      </w:r>
      <w:r>
        <w:rPr>
          <w:rFonts w:ascii="Arial" w:hAnsi="Arial" w:cs="Arial"/>
          <w:sz w:val="24"/>
          <w:szCs w:val="24"/>
        </w:rPr>
        <w:t>first and chiefest was Alban, then Julius, Aaron, and Amphibalus, of</w:t>
      </w:r>
      <w:r w:rsidR="00B4794F">
        <w:rPr>
          <w:rFonts w:ascii="Arial" w:hAnsi="Arial" w:cs="Arial"/>
          <w:sz w:val="24"/>
          <w:szCs w:val="24"/>
        </w:rPr>
        <w:t xml:space="preserve"> </w:t>
      </w:r>
      <w:r>
        <w:rPr>
          <w:rFonts w:ascii="Arial" w:hAnsi="Arial" w:cs="Arial"/>
          <w:sz w:val="24"/>
          <w:szCs w:val="24"/>
        </w:rPr>
        <w:t>whom sufficiently hath been said before. What were the others, or how</w:t>
      </w:r>
      <w:r w:rsidR="00B4794F">
        <w:rPr>
          <w:rFonts w:ascii="Arial" w:hAnsi="Arial" w:cs="Arial"/>
          <w:sz w:val="24"/>
          <w:szCs w:val="24"/>
        </w:rPr>
        <w:t xml:space="preserve"> </w:t>
      </w:r>
      <w:r>
        <w:rPr>
          <w:rFonts w:ascii="Arial" w:hAnsi="Arial" w:cs="Arial"/>
          <w:sz w:val="24"/>
          <w:szCs w:val="24"/>
        </w:rPr>
        <w:t>many they were that suffered besides, stories make no rehearsal. And thus</w:t>
      </w:r>
      <w:r w:rsidR="00B4794F">
        <w:rPr>
          <w:rFonts w:ascii="Arial" w:hAnsi="Arial" w:cs="Arial"/>
          <w:sz w:val="24"/>
          <w:szCs w:val="24"/>
        </w:rPr>
        <w:t xml:space="preserve"> </w:t>
      </w:r>
      <w:r>
        <w:rPr>
          <w:rFonts w:ascii="Arial" w:hAnsi="Arial" w:cs="Arial"/>
          <w:sz w:val="24"/>
          <w:szCs w:val="24"/>
        </w:rPr>
        <w:t>much thereof.</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Now, as concerning the government of these above-named kings of Britain,</w:t>
      </w:r>
      <w:r w:rsidR="00B4794F">
        <w:rPr>
          <w:rFonts w:ascii="Arial" w:hAnsi="Arial" w:cs="Arial"/>
          <w:sz w:val="24"/>
          <w:szCs w:val="24"/>
        </w:rPr>
        <w:t xml:space="preserve"> </w:t>
      </w:r>
      <w:r>
        <w:rPr>
          <w:rFonts w:ascii="Arial" w:hAnsi="Arial" w:cs="Arial"/>
          <w:sz w:val="24"/>
          <w:szCs w:val="24"/>
        </w:rPr>
        <w:t>although I have little or nothing to note which greatly appertain</w:t>
      </w:r>
      <w:r w:rsidR="00B4794F">
        <w:rPr>
          <w:rFonts w:ascii="Arial" w:hAnsi="Arial" w:cs="Arial"/>
          <w:sz w:val="24"/>
          <w:szCs w:val="24"/>
        </w:rPr>
        <w:t>s</w:t>
      </w:r>
      <w:r>
        <w:rPr>
          <w:rFonts w:ascii="Arial" w:hAnsi="Arial" w:cs="Arial"/>
          <w:sz w:val="24"/>
          <w:szCs w:val="24"/>
        </w:rPr>
        <w:t xml:space="preserve"> to the</w:t>
      </w:r>
      <w:r w:rsidR="00B4794F">
        <w:rPr>
          <w:rFonts w:ascii="Arial" w:hAnsi="Arial" w:cs="Arial"/>
          <w:sz w:val="24"/>
          <w:szCs w:val="24"/>
        </w:rPr>
        <w:t xml:space="preserve"> </w:t>
      </w:r>
      <w:r>
        <w:rPr>
          <w:rFonts w:ascii="Arial" w:hAnsi="Arial" w:cs="Arial"/>
          <w:sz w:val="24"/>
          <w:szCs w:val="24"/>
        </w:rPr>
        <w:t>matter of this ecclesiastical history, yet this is not to be past over. First,</w:t>
      </w:r>
      <w:r w:rsidR="00B4794F">
        <w:rPr>
          <w:rFonts w:ascii="Arial" w:hAnsi="Arial" w:cs="Arial"/>
          <w:sz w:val="24"/>
          <w:szCs w:val="24"/>
        </w:rPr>
        <w:t xml:space="preserve"> </w:t>
      </w:r>
      <w:r>
        <w:rPr>
          <w:rFonts w:ascii="Arial" w:hAnsi="Arial" w:cs="Arial"/>
          <w:sz w:val="24"/>
          <w:szCs w:val="24"/>
        </w:rPr>
        <w:t>how in the order of these kings cometh Constantine, the great and worthy</w:t>
      </w:r>
      <w:r w:rsidR="00B4794F">
        <w:rPr>
          <w:rFonts w:ascii="Arial" w:hAnsi="Arial" w:cs="Arial"/>
          <w:sz w:val="24"/>
          <w:szCs w:val="24"/>
        </w:rPr>
        <w:t xml:space="preserve"> </w:t>
      </w:r>
      <w:r>
        <w:rPr>
          <w:rFonts w:ascii="Arial" w:hAnsi="Arial" w:cs="Arial"/>
          <w:sz w:val="24"/>
          <w:szCs w:val="24"/>
        </w:rPr>
        <w:t>emperor, who was not only a Briton born, by his mother Helena (being</w:t>
      </w:r>
      <w:r w:rsidR="00B4794F">
        <w:rPr>
          <w:rFonts w:ascii="Arial" w:hAnsi="Arial" w:cs="Arial"/>
          <w:sz w:val="24"/>
          <w:szCs w:val="24"/>
        </w:rPr>
        <w:t xml:space="preserve"> </w:t>
      </w:r>
      <w:r>
        <w:rPr>
          <w:rFonts w:ascii="Arial" w:hAnsi="Arial" w:cs="Arial"/>
          <w:sz w:val="24"/>
          <w:szCs w:val="24"/>
        </w:rPr>
        <w:t>king Coilus’ daughter), but also by the help of the British army (under the</w:t>
      </w:r>
      <w:r w:rsidR="00B4794F">
        <w:rPr>
          <w:rFonts w:ascii="Arial" w:hAnsi="Arial" w:cs="Arial"/>
          <w:sz w:val="24"/>
          <w:szCs w:val="24"/>
        </w:rPr>
        <w:t xml:space="preserve"> </w:t>
      </w:r>
      <w:r>
        <w:rPr>
          <w:rFonts w:ascii="Arial" w:hAnsi="Arial" w:cs="Arial"/>
          <w:sz w:val="24"/>
          <w:szCs w:val="24"/>
        </w:rPr>
        <w:t>power of God), which the said Constantine took with him out of Britain to</w:t>
      </w:r>
      <w:r w:rsidR="00B4794F">
        <w:rPr>
          <w:rFonts w:ascii="Arial" w:hAnsi="Arial" w:cs="Arial"/>
          <w:sz w:val="24"/>
          <w:szCs w:val="24"/>
        </w:rPr>
        <w:t xml:space="preserve"> </w:t>
      </w:r>
      <w:r>
        <w:rPr>
          <w:rFonts w:ascii="Arial" w:hAnsi="Arial" w:cs="Arial"/>
          <w:sz w:val="24"/>
          <w:szCs w:val="24"/>
        </w:rPr>
        <w:t>Rome, obtained, with great victory, peace and tranquillity to the whole</w:t>
      </w:r>
      <w:r w:rsidR="00B4794F">
        <w:rPr>
          <w:rFonts w:ascii="Arial" w:hAnsi="Arial" w:cs="Arial"/>
          <w:sz w:val="24"/>
          <w:szCs w:val="24"/>
        </w:rPr>
        <w:t xml:space="preserve"> </w:t>
      </w:r>
      <w:r>
        <w:rPr>
          <w:rFonts w:ascii="Arial" w:hAnsi="Arial" w:cs="Arial"/>
          <w:sz w:val="24"/>
          <w:szCs w:val="24"/>
        </w:rPr>
        <w:t>universal church of Christ; having three legions with him out of this realm,</w:t>
      </w:r>
      <w:r w:rsidR="00B4794F">
        <w:rPr>
          <w:rFonts w:ascii="Arial" w:hAnsi="Arial" w:cs="Arial"/>
          <w:sz w:val="24"/>
          <w:szCs w:val="24"/>
        </w:rPr>
        <w:t xml:space="preserve"> </w:t>
      </w:r>
      <w:r>
        <w:rPr>
          <w:rFonts w:ascii="Arial" w:hAnsi="Arial" w:cs="Arial"/>
          <w:sz w:val="24"/>
          <w:szCs w:val="24"/>
        </w:rPr>
        <w:t>of chosen and able soldiers, whereby the strength of the land was not a</w:t>
      </w:r>
      <w:r w:rsidR="00B4794F">
        <w:rPr>
          <w:rFonts w:ascii="Arial" w:hAnsi="Arial" w:cs="Arial"/>
          <w:sz w:val="24"/>
          <w:szCs w:val="24"/>
        </w:rPr>
        <w:t xml:space="preserve"> </w:t>
      </w:r>
      <w:r>
        <w:rPr>
          <w:rFonts w:ascii="Arial" w:hAnsi="Arial" w:cs="Arial"/>
          <w:sz w:val="24"/>
          <w:szCs w:val="24"/>
        </w:rPr>
        <w:t xml:space="preserve">little impaired and endangered, as afterwards in this story </w:t>
      </w:r>
      <w:r w:rsidR="00B4794F">
        <w:rPr>
          <w:rFonts w:ascii="Arial" w:hAnsi="Arial" w:cs="Arial"/>
          <w:sz w:val="24"/>
          <w:szCs w:val="24"/>
        </w:rPr>
        <w:t xml:space="preserve">it </w:t>
      </w:r>
      <w:r>
        <w:rPr>
          <w:rFonts w:ascii="Arial" w:hAnsi="Arial" w:cs="Arial"/>
          <w:sz w:val="24"/>
          <w:szCs w:val="24"/>
        </w:rPr>
        <w:t>follow</w:t>
      </w:r>
      <w:r w:rsidR="00B4794F">
        <w:rPr>
          <w:rFonts w:ascii="Arial" w:hAnsi="Arial" w:cs="Arial"/>
          <w:sz w:val="24"/>
          <w:szCs w:val="24"/>
        </w:rPr>
        <w:t>s</w:t>
      </w:r>
      <w:r>
        <w:rPr>
          <w:rFonts w:ascii="Arial" w:hAnsi="Arial" w:cs="Arial"/>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After him, likewise, Maximus, following </w:t>
      </w:r>
      <w:r w:rsidR="00E32573">
        <w:rPr>
          <w:rFonts w:ascii="Arial" w:hAnsi="Arial" w:cs="Arial"/>
          <w:sz w:val="24"/>
          <w:szCs w:val="24"/>
        </w:rPr>
        <w:t xml:space="preserve">in </w:t>
      </w:r>
      <w:r>
        <w:rPr>
          <w:rFonts w:ascii="Arial" w:hAnsi="Arial" w:cs="Arial"/>
          <w:sz w:val="24"/>
          <w:szCs w:val="24"/>
        </w:rPr>
        <w:t>his steps, took with him also (as</w:t>
      </w:r>
      <w:r w:rsidR="00E32573">
        <w:rPr>
          <w:rFonts w:ascii="Arial" w:hAnsi="Arial" w:cs="Arial"/>
          <w:sz w:val="24"/>
          <w:szCs w:val="24"/>
        </w:rPr>
        <w:t xml:space="preserve"> </w:t>
      </w:r>
      <w:r>
        <w:rPr>
          <w:rFonts w:ascii="Arial" w:hAnsi="Arial" w:cs="Arial"/>
          <w:sz w:val="24"/>
          <w:szCs w:val="24"/>
        </w:rPr>
        <w:t>stories record) all the power and strength which was left, and whatever</w:t>
      </w:r>
      <w:r w:rsidR="00E32573">
        <w:rPr>
          <w:rFonts w:ascii="Arial" w:hAnsi="Arial" w:cs="Arial"/>
          <w:sz w:val="24"/>
          <w:szCs w:val="24"/>
        </w:rPr>
        <w:t xml:space="preserve"> </w:t>
      </w:r>
      <w:r>
        <w:rPr>
          <w:rFonts w:ascii="Arial" w:hAnsi="Arial" w:cs="Arial"/>
          <w:sz w:val="24"/>
          <w:szCs w:val="24"/>
        </w:rPr>
        <w:t>he could make of able and fighting men to subdue France; besides the</w:t>
      </w:r>
      <w:r w:rsidR="00E32573">
        <w:rPr>
          <w:rFonts w:ascii="Arial" w:hAnsi="Arial" w:cs="Arial"/>
          <w:sz w:val="24"/>
          <w:szCs w:val="24"/>
        </w:rPr>
        <w:t xml:space="preserve"> </w:t>
      </w:r>
      <w:r>
        <w:rPr>
          <w:rFonts w:ascii="Arial" w:hAnsi="Arial" w:cs="Arial"/>
          <w:sz w:val="24"/>
          <w:szCs w:val="24"/>
        </w:rPr>
        <w:t>garrisons which he had out with him before, sending for more to the</w:t>
      </w:r>
      <w:r w:rsidR="00E32573">
        <w:rPr>
          <w:rFonts w:ascii="Arial" w:hAnsi="Arial" w:cs="Arial"/>
          <w:sz w:val="24"/>
          <w:szCs w:val="24"/>
        </w:rPr>
        <w:t xml:space="preserve"> </w:t>
      </w:r>
      <w:r>
        <w:rPr>
          <w:rFonts w:ascii="Arial" w:hAnsi="Arial" w:cs="Arial"/>
          <w:sz w:val="24"/>
          <w:szCs w:val="24"/>
        </w:rPr>
        <w:t xml:space="preserve">number of a hundred thousand soldiers at once, to be sent to him </w:t>
      </w:r>
      <w:r w:rsidR="00E32573">
        <w:rPr>
          <w:rFonts w:ascii="Arial" w:hAnsi="Arial" w:cs="Arial"/>
          <w:sz w:val="24"/>
          <w:szCs w:val="24"/>
        </w:rPr>
        <w:t xml:space="preserve">from </w:t>
      </w:r>
      <w:r>
        <w:rPr>
          <w:rFonts w:ascii="Arial" w:hAnsi="Arial" w:cs="Arial"/>
          <w:sz w:val="24"/>
          <w:szCs w:val="24"/>
        </w:rPr>
        <w:t>Britain into France. At which time also</w:t>
      </w:r>
      <w:r w:rsidR="00E32573">
        <w:rPr>
          <w:rFonts w:ascii="Arial" w:hAnsi="Arial" w:cs="Arial"/>
          <w:sz w:val="24"/>
          <w:szCs w:val="24"/>
        </w:rPr>
        <w:t>,</w:t>
      </w:r>
      <w:r>
        <w:rPr>
          <w:rFonts w:ascii="Arial" w:hAnsi="Arial" w:cs="Arial"/>
          <w:sz w:val="24"/>
          <w:szCs w:val="24"/>
        </w:rPr>
        <w:t xml:space="preserve"> Conan his partner, being then in</w:t>
      </w:r>
      <w:r w:rsidR="00E32573">
        <w:rPr>
          <w:rFonts w:ascii="Arial" w:hAnsi="Arial" w:cs="Arial"/>
          <w:sz w:val="24"/>
          <w:szCs w:val="24"/>
        </w:rPr>
        <w:t xml:space="preserve"> </w:t>
      </w:r>
      <w:r>
        <w:rPr>
          <w:rFonts w:ascii="Arial" w:hAnsi="Arial" w:cs="Arial"/>
          <w:sz w:val="24"/>
          <w:szCs w:val="24"/>
        </w:rPr>
        <w:t>France, sent over for virgins from Britain, to the number of eleven</w:t>
      </w:r>
      <w:r w:rsidR="00E32573">
        <w:rPr>
          <w:rFonts w:ascii="Arial" w:hAnsi="Arial" w:cs="Arial"/>
          <w:sz w:val="24"/>
          <w:szCs w:val="24"/>
        </w:rPr>
        <w:t xml:space="preserve"> </w:t>
      </w:r>
      <w:r>
        <w:rPr>
          <w:rFonts w:ascii="Arial" w:hAnsi="Arial" w:cs="Arial"/>
          <w:sz w:val="24"/>
          <w:szCs w:val="24"/>
        </w:rPr>
        <w:t>thousand, who</w:t>
      </w:r>
      <w:r w:rsidR="00E32573">
        <w:rPr>
          <w:rFonts w:ascii="Arial" w:hAnsi="Arial" w:cs="Arial"/>
          <w:sz w:val="24"/>
          <w:szCs w:val="24"/>
        </w:rPr>
        <w:t>,</w:t>
      </w:r>
      <w:r>
        <w:rPr>
          <w:rFonts w:ascii="Arial" w:hAnsi="Arial" w:cs="Arial"/>
          <w:sz w:val="24"/>
          <w:szCs w:val="24"/>
        </w:rPr>
        <w:t xml:space="preserve"> with Ursula, the prince Dionet’s daughter, being</w:t>
      </w:r>
      <w:r w:rsidR="00E32573">
        <w:rPr>
          <w:rFonts w:ascii="Arial" w:hAnsi="Arial" w:cs="Arial"/>
          <w:sz w:val="24"/>
          <w:szCs w:val="24"/>
        </w:rPr>
        <w:t xml:space="preserve"> </w:t>
      </w:r>
      <w:r>
        <w:rPr>
          <w:rFonts w:ascii="Arial" w:hAnsi="Arial" w:cs="Arial"/>
          <w:sz w:val="24"/>
          <w:szCs w:val="24"/>
        </w:rPr>
        <w:t xml:space="preserve">shipped over, many perished in the sea, some were taken </w:t>
      </w:r>
      <w:r w:rsidR="00E32573">
        <w:rPr>
          <w:rFonts w:ascii="Arial" w:hAnsi="Arial" w:cs="Arial"/>
          <w:sz w:val="24"/>
          <w:szCs w:val="24"/>
        </w:rPr>
        <w:t>by</w:t>
      </w:r>
      <w:r>
        <w:rPr>
          <w:rFonts w:ascii="Arial" w:hAnsi="Arial" w:cs="Arial"/>
          <w:sz w:val="24"/>
          <w:szCs w:val="24"/>
        </w:rPr>
        <w:t xml:space="preserve"> the infidels</w:t>
      </w:r>
      <w:r w:rsidR="00E32573">
        <w:rPr>
          <w:rFonts w:ascii="Arial" w:hAnsi="Arial" w:cs="Arial"/>
          <w:sz w:val="24"/>
          <w:szCs w:val="24"/>
        </w:rPr>
        <w:t xml:space="preserve"> </w:t>
      </w:r>
      <w:r>
        <w:rPr>
          <w:rFonts w:ascii="Arial" w:hAnsi="Arial" w:cs="Arial"/>
          <w:sz w:val="24"/>
          <w:szCs w:val="24"/>
        </w:rPr>
        <w:t>marching upon the borders; by whom</w:t>
      </w:r>
      <w:r w:rsidR="00E32573">
        <w:rPr>
          <w:rFonts w:ascii="Arial" w:hAnsi="Arial" w:cs="Arial"/>
          <w:sz w:val="24"/>
          <w:szCs w:val="24"/>
        </w:rPr>
        <w:t>,</w:t>
      </w:r>
      <w:r>
        <w:rPr>
          <w:rFonts w:ascii="Arial" w:hAnsi="Arial" w:cs="Arial"/>
          <w:sz w:val="24"/>
          <w:szCs w:val="24"/>
        </w:rPr>
        <w:t xml:space="preserve"> because they would not be polluted,</w:t>
      </w:r>
      <w:r w:rsidR="00E32573">
        <w:rPr>
          <w:rFonts w:ascii="Arial" w:hAnsi="Arial" w:cs="Arial"/>
          <w:sz w:val="24"/>
          <w:szCs w:val="24"/>
        </w:rPr>
        <w:t xml:space="preserve"> </w:t>
      </w:r>
      <w:r>
        <w:rPr>
          <w:rFonts w:ascii="Arial" w:hAnsi="Arial" w:cs="Arial"/>
          <w:sz w:val="24"/>
          <w:szCs w:val="24"/>
        </w:rPr>
        <w:t>all were destroyed, being miserably dispersed (some one way, some</w:t>
      </w:r>
      <w:r w:rsidR="00E32573">
        <w:rPr>
          <w:rFonts w:ascii="Arial" w:hAnsi="Arial" w:cs="Arial"/>
          <w:sz w:val="24"/>
          <w:szCs w:val="24"/>
        </w:rPr>
        <w:t xml:space="preserve"> </w:t>
      </w:r>
      <w:r>
        <w:rPr>
          <w:rFonts w:ascii="Arial" w:hAnsi="Arial" w:cs="Arial"/>
          <w:sz w:val="24"/>
          <w:szCs w:val="24"/>
        </w:rPr>
        <w:t>another), so that none escaped.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Thus</w:t>
      </w:r>
      <w:r w:rsidR="00E32573">
        <w:rPr>
          <w:rFonts w:ascii="Arial" w:hAnsi="Arial" w:cs="Arial"/>
          <w:sz w:val="24"/>
          <w:szCs w:val="24"/>
        </w:rPr>
        <w:t>,</w:t>
      </w:r>
      <w:r>
        <w:rPr>
          <w:rFonts w:ascii="Arial" w:hAnsi="Arial" w:cs="Arial"/>
          <w:sz w:val="24"/>
          <w:szCs w:val="24"/>
        </w:rPr>
        <w:t xml:space="preserve"> poor Britain, being left naked and destitute on every side, as a</w:t>
      </w:r>
      <w:r w:rsidR="00E32573">
        <w:rPr>
          <w:rFonts w:ascii="Arial" w:hAnsi="Arial" w:cs="Arial"/>
          <w:sz w:val="24"/>
          <w:szCs w:val="24"/>
        </w:rPr>
        <w:t xml:space="preserve"> </w:t>
      </w:r>
      <w:r>
        <w:rPr>
          <w:rFonts w:ascii="Arial" w:hAnsi="Arial" w:cs="Arial"/>
          <w:sz w:val="24"/>
          <w:szCs w:val="24"/>
        </w:rPr>
        <w:t>maimed body, without might or strength, was left open to its enemies, not</w:t>
      </w:r>
      <w:r w:rsidR="00E32573">
        <w:rPr>
          <w:rFonts w:ascii="Arial" w:hAnsi="Arial" w:cs="Arial"/>
          <w:sz w:val="24"/>
          <w:szCs w:val="24"/>
        </w:rPr>
        <w:t xml:space="preserve"> </w:t>
      </w:r>
      <w:r>
        <w:rPr>
          <w:rFonts w:ascii="Arial" w:hAnsi="Arial" w:cs="Arial"/>
          <w:sz w:val="24"/>
          <w:szCs w:val="24"/>
        </w:rPr>
        <w:t>able to succo</w:t>
      </w:r>
      <w:r w:rsidR="00E32573">
        <w:rPr>
          <w:rFonts w:ascii="Arial" w:hAnsi="Arial" w:cs="Arial"/>
          <w:sz w:val="24"/>
          <w:szCs w:val="24"/>
        </w:rPr>
        <w:t>u</w:t>
      </w:r>
      <w:r>
        <w:rPr>
          <w:rFonts w:ascii="Arial" w:hAnsi="Arial" w:cs="Arial"/>
          <w:sz w:val="24"/>
          <w:szCs w:val="24"/>
        </w:rPr>
        <w:t xml:space="preserve">r itself without </w:t>
      </w:r>
      <w:r w:rsidR="00E32573">
        <w:rPr>
          <w:rFonts w:ascii="Arial" w:hAnsi="Arial" w:cs="Arial"/>
          <w:sz w:val="24"/>
          <w:szCs w:val="24"/>
        </w:rPr>
        <w:t xml:space="preserve">the </w:t>
      </w:r>
      <w:r>
        <w:rPr>
          <w:rFonts w:ascii="Arial" w:hAnsi="Arial" w:cs="Arial"/>
          <w:sz w:val="24"/>
          <w:szCs w:val="24"/>
        </w:rPr>
        <w:t>help of foreign friends; to whom they were</w:t>
      </w:r>
      <w:r w:rsidR="00E32573">
        <w:rPr>
          <w:rFonts w:ascii="Arial" w:hAnsi="Arial" w:cs="Arial"/>
          <w:sz w:val="24"/>
          <w:szCs w:val="24"/>
        </w:rPr>
        <w:t xml:space="preserve"> </w:t>
      </w:r>
      <w:r>
        <w:rPr>
          <w:rFonts w:ascii="Arial" w:hAnsi="Arial" w:cs="Arial"/>
          <w:sz w:val="24"/>
          <w:szCs w:val="24"/>
        </w:rPr>
        <w:t>then constrained to fly, especially to the Romans, to whom the Britons</w:t>
      </w:r>
      <w:r w:rsidR="00E32573">
        <w:rPr>
          <w:rFonts w:ascii="Arial" w:hAnsi="Arial" w:cs="Arial"/>
          <w:sz w:val="24"/>
          <w:szCs w:val="24"/>
        </w:rPr>
        <w:t xml:space="preserve"> </w:t>
      </w:r>
      <w:r>
        <w:rPr>
          <w:rFonts w:ascii="Arial" w:hAnsi="Arial" w:cs="Arial"/>
          <w:sz w:val="24"/>
          <w:szCs w:val="24"/>
        </w:rPr>
        <w:t>sent this word or message: “</w:t>
      </w:r>
      <w:r w:rsidRPr="00E32573">
        <w:rPr>
          <w:rFonts w:ascii="Arial" w:hAnsi="Arial" w:cs="Arial"/>
          <w:i/>
          <w:iCs/>
          <w:sz w:val="24"/>
          <w:szCs w:val="24"/>
        </w:rPr>
        <w:t>AEtio ter consuli gemitus Britannorum.</w:t>
      </w:r>
      <w:r w:rsidR="00E32573" w:rsidRPr="00E32573">
        <w:rPr>
          <w:rFonts w:ascii="Arial" w:hAnsi="Arial" w:cs="Arial"/>
          <w:i/>
          <w:iCs/>
          <w:sz w:val="24"/>
          <w:szCs w:val="24"/>
        </w:rPr>
        <w:t xml:space="preserve"> </w:t>
      </w:r>
      <w:r w:rsidRPr="00E32573">
        <w:rPr>
          <w:rFonts w:ascii="Arial" w:hAnsi="Arial" w:cs="Arial"/>
          <w:i/>
          <w:iCs/>
          <w:sz w:val="24"/>
          <w:szCs w:val="24"/>
        </w:rPr>
        <w:t>Repellunt nos Barbari ad mare: repellit nos mare ad Barbaros. Hinc</w:t>
      </w:r>
      <w:r w:rsidR="00E32573" w:rsidRPr="00E32573">
        <w:rPr>
          <w:rFonts w:ascii="Arial" w:hAnsi="Arial" w:cs="Arial"/>
          <w:i/>
          <w:iCs/>
          <w:sz w:val="24"/>
          <w:szCs w:val="24"/>
        </w:rPr>
        <w:t xml:space="preserve"> </w:t>
      </w:r>
      <w:r w:rsidRPr="00E32573">
        <w:rPr>
          <w:rFonts w:ascii="Arial" w:hAnsi="Arial" w:cs="Arial"/>
          <w:i/>
          <w:iCs/>
          <w:sz w:val="24"/>
          <w:szCs w:val="24"/>
        </w:rPr>
        <w:t>oriuntur duo funerum genera, quia aut jugulamur, aut submergimur</w:t>
      </w:r>
      <w:r>
        <w:rPr>
          <w:rFonts w:ascii="Arial" w:hAnsi="Arial" w:cs="Arial"/>
          <w:sz w:val="24"/>
          <w:szCs w:val="24"/>
        </w:rPr>
        <w:t>.” But</w:t>
      </w:r>
      <w:r w:rsidR="00E32573">
        <w:rPr>
          <w:rFonts w:ascii="Arial" w:hAnsi="Arial" w:cs="Arial"/>
          <w:sz w:val="24"/>
          <w:szCs w:val="24"/>
        </w:rPr>
        <w:t xml:space="preserve"> </w:t>
      </w:r>
      <w:r>
        <w:rPr>
          <w:rFonts w:ascii="Arial" w:hAnsi="Arial" w:cs="Arial"/>
          <w:sz w:val="24"/>
          <w:szCs w:val="24"/>
        </w:rPr>
        <w:t xml:space="preserve">the Romans </w:t>
      </w:r>
      <w:r>
        <w:rPr>
          <w:rFonts w:ascii="Arial" w:hAnsi="Arial" w:cs="Arial"/>
          <w:sz w:val="24"/>
          <w:szCs w:val="24"/>
        </w:rPr>
        <w:lastRenderedPageBreak/>
        <w:t>then began to forsake them, whereby they were in nearer</w:t>
      </w:r>
      <w:r w:rsidR="00E32573">
        <w:rPr>
          <w:rFonts w:ascii="Arial" w:hAnsi="Arial" w:cs="Arial"/>
          <w:sz w:val="24"/>
          <w:szCs w:val="24"/>
        </w:rPr>
        <w:t xml:space="preserve"> </w:t>
      </w:r>
      <w:r>
        <w:rPr>
          <w:rFonts w:ascii="Arial" w:hAnsi="Arial" w:cs="Arial"/>
          <w:sz w:val="24"/>
          <w:szCs w:val="24"/>
        </w:rPr>
        <w:t>danger to be oppressed by Gwanus and Melga, had not Gwetelinus</w:t>
      </w:r>
      <w:r w:rsidR="00E32573">
        <w:rPr>
          <w:rFonts w:ascii="Arial" w:hAnsi="Arial" w:cs="Arial"/>
          <w:sz w:val="24"/>
          <w:szCs w:val="24"/>
        </w:rPr>
        <w:t>,</w:t>
      </w:r>
      <w:r>
        <w:rPr>
          <w:rFonts w:ascii="Arial" w:hAnsi="Arial" w:cs="Arial"/>
          <w:sz w:val="24"/>
          <w:szCs w:val="24"/>
        </w:rPr>
        <w:t xml:space="preserve"> the</w:t>
      </w:r>
      <w:r w:rsidR="00E32573">
        <w:rPr>
          <w:rFonts w:ascii="Arial" w:hAnsi="Arial" w:cs="Arial"/>
          <w:sz w:val="24"/>
          <w:szCs w:val="24"/>
        </w:rPr>
        <w:t xml:space="preserve"> </w:t>
      </w:r>
      <w:r>
        <w:rPr>
          <w:rFonts w:ascii="Arial" w:hAnsi="Arial" w:cs="Arial"/>
          <w:sz w:val="24"/>
          <w:szCs w:val="24"/>
        </w:rPr>
        <w:t>archbishop of London</w:t>
      </w:r>
      <w:r w:rsidR="00E32573">
        <w:rPr>
          <w:rFonts w:ascii="Arial" w:hAnsi="Arial" w:cs="Arial"/>
          <w:sz w:val="24"/>
          <w:szCs w:val="24"/>
        </w:rPr>
        <w:t>,</w:t>
      </w:r>
      <w:r>
        <w:rPr>
          <w:rFonts w:ascii="Arial" w:hAnsi="Arial" w:cs="Arial"/>
          <w:sz w:val="24"/>
          <w:szCs w:val="24"/>
        </w:rPr>
        <w:t xml:space="preserve"> made over</w:t>
      </w:r>
      <w:r w:rsidR="00E32573">
        <w:rPr>
          <w:rFonts w:ascii="Arial" w:hAnsi="Arial" w:cs="Arial"/>
          <w:sz w:val="24"/>
          <w:szCs w:val="24"/>
        </w:rPr>
        <w:t>tures</w:t>
      </w:r>
      <w:r>
        <w:rPr>
          <w:rFonts w:ascii="Arial" w:hAnsi="Arial" w:cs="Arial"/>
          <w:sz w:val="24"/>
          <w:szCs w:val="24"/>
        </w:rPr>
        <w:t xml:space="preserve"> to Lesser Britain; and, obtaining their</w:t>
      </w:r>
      <w:r w:rsidR="00E32573">
        <w:rPr>
          <w:rFonts w:ascii="Arial" w:hAnsi="Arial" w:cs="Arial"/>
          <w:sz w:val="24"/>
          <w:szCs w:val="24"/>
        </w:rPr>
        <w:t xml:space="preserve"> </w:t>
      </w:r>
      <w:r>
        <w:rPr>
          <w:rFonts w:ascii="Arial" w:hAnsi="Arial" w:cs="Arial"/>
          <w:sz w:val="24"/>
          <w:szCs w:val="24"/>
        </w:rPr>
        <w:t>help, had brought Constantine the king’s brother, to rescue his country</w:t>
      </w:r>
      <w:r w:rsidR="00E32573">
        <w:rPr>
          <w:rFonts w:ascii="Arial" w:hAnsi="Arial" w:cs="Arial"/>
          <w:sz w:val="24"/>
          <w:szCs w:val="24"/>
        </w:rPr>
        <w:t xml:space="preserve"> </w:t>
      </w:r>
      <w:r>
        <w:rPr>
          <w:rFonts w:ascii="Arial" w:hAnsi="Arial" w:cs="Arial"/>
          <w:sz w:val="24"/>
          <w:szCs w:val="24"/>
        </w:rPr>
        <w:t>against the infidels. This Constantine was brother to Aldroenus, king of</w:t>
      </w:r>
      <w:r w:rsidR="00E32573">
        <w:rPr>
          <w:rFonts w:ascii="Arial" w:hAnsi="Arial" w:cs="Arial"/>
          <w:sz w:val="24"/>
          <w:szCs w:val="24"/>
        </w:rPr>
        <w:t xml:space="preserve"> </w:t>
      </w:r>
      <w:r>
        <w:rPr>
          <w:rFonts w:ascii="Arial" w:hAnsi="Arial" w:cs="Arial"/>
          <w:sz w:val="24"/>
          <w:szCs w:val="24"/>
        </w:rPr>
        <w:t>Little Britain, and father to Constans, Aurelius Ambrosius, and Uther,</w:t>
      </w:r>
      <w:r w:rsidR="00E32573">
        <w:rPr>
          <w:rFonts w:ascii="Arial" w:hAnsi="Arial" w:cs="Arial"/>
          <w:sz w:val="24"/>
          <w:szCs w:val="24"/>
        </w:rPr>
        <w:t xml:space="preserve"> </w:t>
      </w:r>
      <w:r>
        <w:rPr>
          <w:rFonts w:ascii="Arial" w:hAnsi="Arial" w:cs="Arial"/>
          <w:sz w:val="24"/>
          <w:szCs w:val="24"/>
        </w:rPr>
        <w:t>who after</w:t>
      </w:r>
      <w:r w:rsidR="00E32573">
        <w:rPr>
          <w:rFonts w:ascii="Arial" w:hAnsi="Arial" w:cs="Arial"/>
          <w:sz w:val="24"/>
          <w:szCs w:val="24"/>
        </w:rPr>
        <w:t>wards</w:t>
      </w:r>
      <w:r>
        <w:rPr>
          <w:rFonts w:ascii="Arial" w:hAnsi="Arial" w:cs="Arial"/>
          <w:sz w:val="24"/>
          <w:szCs w:val="24"/>
        </w:rPr>
        <w:t xml:space="preserve"> reigned </w:t>
      </w:r>
      <w:r w:rsidR="00E32573">
        <w:rPr>
          <w:rFonts w:ascii="Arial" w:hAnsi="Arial" w:cs="Arial"/>
          <w:sz w:val="24"/>
          <w:szCs w:val="24"/>
        </w:rPr>
        <w:t xml:space="preserve">as </w:t>
      </w:r>
      <w:r>
        <w:rPr>
          <w:rFonts w:ascii="Arial" w:hAnsi="Arial" w:cs="Arial"/>
          <w:sz w:val="24"/>
          <w:szCs w:val="24"/>
        </w:rPr>
        <w:t xml:space="preserve">kings in Britain.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Thus, by the means of the good archbishop and Constantine, the state of</w:t>
      </w:r>
      <w:r w:rsidR="004B10DA">
        <w:rPr>
          <w:rFonts w:ascii="Arial" w:hAnsi="Arial" w:cs="Arial"/>
          <w:sz w:val="24"/>
          <w:szCs w:val="24"/>
        </w:rPr>
        <w:t xml:space="preserve"> </w:t>
      </w:r>
      <w:r>
        <w:rPr>
          <w:rFonts w:ascii="Arial" w:hAnsi="Arial" w:cs="Arial"/>
          <w:sz w:val="24"/>
          <w:szCs w:val="24"/>
        </w:rPr>
        <w:t xml:space="preserve">the religion and realm of Britain was in some </w:t>
      </w:r>
      <w:r w:rsidR="004B10DA">
        <w:rPr>
          <w:rFonts w:ascii="Arial" w:hAnsi="Arial" w:cs="Arial"/>
          <w:sz w:val="24"/>
          <w:szCs w:val="24"/>
        </w:rPr>
        <w:t>ways</w:t>
      </w:r>
      <w:r>
        <w:rPr>
          <w:rFonts w:ascii="Arial" w:hAnsi="Arial" w:cs="Arial"/>
          <w:sz w:val="24"/>
          <w:szCs w:val="24"/>
        </w:rPr>
        <w:t>, quiet and safe</w:t>
      </w:r>
      <w:r w:rsidR="004B10DA">
        <w:rPr>
          <w:rFonts w:ascii="Arial" w:hAnsi="Arial" w:cs="Arial"/>
          <w:sz w:val="24"/>
          <w:szCs w:val="24"/>
        </w:rPr>
        <w:t xml:space="preserve"> </w:t>
      </w:r>
      <w:r>
        <w:rPr>
          <w:rFonts w:ascii="Arial" w:hAnsi="Arial" w:cs="Arial"/>
          <w:sz w:val="24"/>
          <w:szCs w:val="24"/>
        </w:rPr>
        <w:t>during the time of the said Constantine, and of the good archbishop. But as</w:t>
      </w:r>
      <w:r w:rsidR="004B10DA">
        <w:rPr>
          <w:rFonts w:ascii="Arial" w:hAnsi="Arial" w:cs="Arial"/>
          <w:sz w:val="24"/>
          <w:szCs w:val="24"/>
        </w:rPr>
        <w:t xml:space="preserve"> </w:t>
      </w:r>
      <w:r>
        <w:rPr>
          <w:rFonts w:ascii="Arial" w:hAnsi="Arial" w:cs="Arial"/>
          <w:sz w:val="24"/>
          <w:szCs w:val="24"/>
        </w:rPr>
        <w:t>the realm of Britain almost from the beginning was never without civil war,</w:t>
      </w:r>
      <w:r w:rsidR="004B10DA">
        <w:rPr>
          <w:rFonts w:ascii="Arial" w:hAnsi="Arial" w:cs="Arial"/>
          <w:sz w:val="24"/>
          <w:szCs w:val="24"/>
        </w:rPr>
        <w:t xml:space="preserve"> </w:t>
      </w:r>
      <w:r>
        <w:rPr>
          <w:rFonts w:ascii="Arial" w:hAnsi="Arial" w:cs="Arial"/>
          <w:sz w:val="24"/>
          <w:szCs w:val="24"/>
        </w:rPr>
        <w:t>at length came wicked Vortigern, who cruelly causing Constans his prince</w:t>
      </w:r>
      <w:r w:rsidR="004B10DA">
        <w:rPr>
          <w:rFonts w:ascii="Arial" w:hAnsi="Arial" w:cs="Arial"/>
          <w:sz w:val="24"/>
          <w:szCs w:val="24"/>
        </w:rPr>
        <w:t xml:space="preserve"> </w:t>
      </w:r>
      <w:r>
        <w:rPr>
          <w:rFonts w:ascii="Arial" w:hAnsi="Arial" w:cs="Arial"/>
          <w:sz w:val="24"/>
          <w:szCs w:val="24"/>
        </w:rPr>
        <w:t>to be murdered, ambitiously invaded the crown; who then, fearing the</w:t>
      </w:r>
      <w:r w:rsidR="004B10DA">
        <w:rPr>
          <w:rFonts w:ascii="Arial" w:hAnsi="Arial" w:cs="Arial"/>
          <w:sz w:val="24"/>
          <w:szCs w:val="24"/>
        </w:rPr>
        <w:t xml:space="preserve"> </w:t>
      </w:r>
      <w:r>
        <w:rPr>
          <w:rFonts w:ascii="Arial" w:hAnsi="Arial" w:cs="Arial"/>
          <w:sz w:val="24"/>
          <w:szCs w:val="24"/>
        </w:rPr>
        <w:t>other two br</w:t>
      </w:r>
      <w:r w:rsidR="004B10DA">
        <w:rPr>
          <w:rFonts w:ascii="Arial" w:hAnsi="Arial" w:cs="Arial"/>
          <w:sz w:val="24"/>
          <w:szCs w:val="24"/>
        </w:rPr>
        <w:t>others</w:t>
      </w:r>
      <w:r>
        <w:rPr>
          <w:rFonts w:ascii="Arial" w:hAnsi="Arial" w:cs="Arial"/>
          <w:sz w:val="24"/>
          <w:szCs w:val="24"/>
        </w:rPr>
        <w:t xml:space="preserve"> of Constans, which were Aurelius and Uther, being</w:t>
      </w:r>
      <w:r w:rsidR="004B10DA">
        <w:rPr>
          <w:rFonts w:ascii="Arial" w:hAnsi="Arial" w:cs="Arial"/>
          <w:sz w:val="24"/>
          <w:szCs w:val="24"/>
        </w:rPr>
        <w:t xml:space="preserve"> </w:t>
      </w:r>
      <w:r>
        <w:rPr>
          <w:rFonts w:ascii="Arial" w:hAnsi="Arial" w:cs="Arial"/>
          <w:sz w:val="24"/>
          <w:szCs w:val="24"/>
        </w:rPr>
        <w:t>then in Little Britain, sen</w:t>
      </w:r>
      <w:r w:rsidR="004B10DA">
        <w:rPr>
          <w:rFonts w:ascii="Arial" w:hAnsi="Arial" w:cs="Arial"/>
          <w:sz w:val="24"/>
          <w:szCs w:val="24"/>
        </w:rPr>
        <w:t>t</w:t>
      </w:r>
      <w:r>
        <w:rPr>
          <w:rFonts w:ascii="Arial" w:hAnsi="Arial" w:cs="Arial"/>
          <w:sz w:val="24"/>
          <w:szCs w:val="24"/>
        </w:rPr>
        <w:t xml:space="preserve"> over for the aid of the Saxons, being then</w:t>
      </w:r>
      <w:r w:rsidR="004B10DA">
        <w:rPr>
          <w:rFonts w:ascii="Arial" w:hAnsi="Arial" w:cs="Arial"/>
          <w:sz w:val="24"/>
          <w:szCs w:val="24"/>
        </w:rPr>
        <w:t xml:space="preserve"> </w:t>
      </w:r>
      <w:r>
        <w:rPr>
          <w:rFonts w:ascii="Arial" w:hAnsi="Arial" w:cs="Arial"/>
          <w:sz w:val="24"/>
          <w:szCs w:val="24"/>
        </w:rPr>
        <w:t xml:space="preserve">infidels; and not only that, but also married </w:t>
      </w:r>
      <w:r w:rsidR="004B10DA">
        <w:rPr>
          <w:rFonts w:ascii="Arial" w:hAnsi="Arial" w:cs="Arial"/>
          <w:sz w:val="24"/>
          <w:szCs w:val="24"/>
        </w:rPr>
        <w:t>to</w:t>
      </w:r>
      <w:r>
        <w:rPr>
          <w:rFonts w:ascii="Arial" w:hAnsi="Arial" w:cs="Arial"/>
          <w:sz w:val="24"/>
          <w:szCs w:val="24"/>
        </w:rPr>
        <w:t xml:space="preserve"> an infidel, the daughter of</w:t>
      </w:r>
      <w:r w:rsidR="004B10DA">
        <w:rPr>
          <w:rFonts w:ascii="Arial" w:hAnsi="Arial" w:cs="Arial"/>
          <w:sz w:val="24"/>
          <w:szCs w:val="24"/>
        </w:rPr>
        <w:t xml:space="preserve"> </w:t>
      </w:r>
      <w:r>
        <w:rPr>
          <w:rFonts w:ascii="Arial" w:hAnsi="Arial" w:cs="Arial"/>
          <w:sz w:val="24"/>
          <w:szCs w:val="24"/>
        </w:rPr>
        <w:t>Hengist, called Rowena. Whereupon</w:t>
      </w:r>
      <w:r w:rsidR="004B10DA">
        <w:rPr>
          <w:rFonts w:ascii="Arial" w:hAnsi="Arial" w:cs="Arial"/>
          <w:sz w:val="24"/>
          <w:szCs w:val="24"/>
        </w:rPr>
        <w:t>,</w:t>
      </w:r>
      <w:r>
        <w:rPr>
          <w:rFonts w:ascii="Arial" w:hAnsi="Arial" w:cs="Arial"/>
          <w:sz w:val="24"/>
          <w:szCs w:val="24"/>
        </w:rPr>
        <w:t xml:space="preserve"> the said Vortigern, not long after, by</w:t>
      </w:r>
      <w:r w:rsidR="004B10DA">
        <w:rPr>
          <w:rFonts w:ascii="Arial" w:hAnsi="Arial" w:cs="Arial"/>
          <w:sz w:val="24"/>
          <w:szCs w:val="24"/>
        </w:rPr>
        <w:t xml:space="preserve"> </w:t>
      </w:r>
      <w:r>
        <w:rPr>
          <w:rFonts w:ascii="Arial" w:hAnsi="Arial" w:cs="Arial"/>
          <w:sz w:val="24"/>
          <w:szCs w:val="24"/>
        </w:rPr>
        <w:t>the said Hengist and the Saxons, was with like treachery dispossessed of</w:t>
      </w:r>
      <w:r w:rsidR="004B10DA">
        <w:rPr>
          <w:rFonts w:ascii="Arial" w:hAnsi="Arial" w:cs="Arial"/>
          <w:sz w:val="24"/>
          <w:szCs w:val="24"/>
        </w:rPr>
        <w:t xml:space="preserve"> </w:t>
      </w:r>
      <w:r>
        <w:rPr>
          <w:rFonts w:ascii="Arial" w:hAnsi="Arial" w:cs="Arial"/>
          <w:sz w:val="24"/>
          <w:szCs w:val="24"/>
        </w:rPr>
        <w:t>his kingdom, and the people of Britain driven out of their country, after</w:t>
      </w:r>
      <w:r w:rsidR="004B10DA">
        <w:rPr>
          <w:rFonts w:ascii="Arial" w:hAnsi="Arial" w:cs="Arial"/>
          <w:sz w:val="24"/>
          <w:szCs w:val="24"/>
        </w:rPr>
        <w:t xml:space="preserve"> </w:t>
      </w:r>
      <w:r>
        <w:rPr>
          <w:rFonts w:ascii="Arial" w:hAnsi="Arial" w:cs="Arial"/>
          <w:sz w:val="24"/>
          <w:szCs w:val="24"/>
        </w:rPr>
        <w:t>the Saxons had slain their chief nobles and barons at one meeting</w:t>
      </w:r>
      <w:r w:rsidR="004B10DA">
        <w:rPr>
          <w:rFonts w:ascii="Arial" w:hAnsi="Arial" w:cs="Arial"/>
          <w:sz w:val="24"/>
          <w:szCs w:val="24"/>
        </w:rPr>
        <w:t xml:space="preserve"> </w:t>
      </w:r>
      <w:r>
        <w:rPr>
          <w:rFonts w:ascii="Arial" w:hAnsi="Arial" w:cs="Arial"/>
          <w:sz w:val="24"/>
          <w:szCs w:val="24"/>
        </w:rPr>
        <w:t>(joining together subtlety with cruelty) to the number of two hundred and</w:t>
      </w:r>
      <w:r w:rsidR="004B10DA">
        <w:rPr>
          <w:rFonts w:ascii="Arial" w:hAnsi="Arial" w:cs="Arial"/>
          <w:sz w:val="24"/>
          <w:szCs w:val="24"/>
        </w:rPr>
        <w:t xml:space="preserve"> </w:t>
      </w:r>
      <w:r>
        <w:rPr>
          <w:rFonts w:ascii="Arial" w:hAnsi="Arial" w:cs="Arial"/>
          <w:sz w:val="24"/>
          <w:szCs w:val="24"/>
        </w:rPr>
        <w:t>seventy-one; some stories say four hundred and sixty. This wicked act of</w:t>
      </w:r>
      <w:r w:rsidR="004B10DA">
        <w:rPr>
          <w:rFonts w:ascii="Arial" w:hAnsi="Arial" w:cs="Arial"/>
          <w:sz w:val="24"/>
          <w:szCs w:val="24"/>
        </w:rPr>
        <w:t xml:space="preserve"> </w:t>
      </w:r>
      <w:r>
        <w:rPr>
          <w:rFonts w:ascii="Arial" w:hAnsi="Arial" w:cs="Arial"/>
          <w:sz w:val="24"/>
          <w:szCs w:val="24"/>
        </w:rPr>
        <w:t>the Saxons was done at Amesbury, or at a place called Stonehenge; by the</w:t>
      </w:r>
      <w:r w:rsidR="004B10DA">
        <w:rPr>
          <w:rFonts w:ascii="Arial" w:hAnsi="Arial" w:cs="Arial"/>
          <w:sz w:val="24"/>
          <w:szCs w:val="24"/>
        </w:rPr>
        <w:t xml:space="preserve"> </w:t>
      </w:r>
      <w:r>
        <w:rPr>
          <w:rFonts w:ascii="Arial" w:hAnsi="Arial" w:cs="Arial"/>
          <w:sz w:val="24"/>
          <w:szCs w:val="24"/>
        </w:rPr>
        <w:t>monument of which stones, there hanging, it seem</w:t>
      </w:r>
      <w:r w:rsidR="004B10DA">
        <w:rPr>
          <w:rFonts w:ascii="Arial" w:hAnsi="Arial" w:cs="Arial"/>
          <w:sz w:val="24"/>
          <w:szCs w:val="24"/>
        </w:rPr>
        <w:t>s</w:t>
      </w:r>
      <w:r>
        <w:rPr>
          <w:rFonts w:ascii="Arial" w:hAnsi="Arial" w:cs="Arial"/>
          <w:sz w:val="24"/>
          <w:szCs w:val="24"/>
        </w:rPr>
        <w:t xml:space="preserve"> that the noble</w:t>
      </w:r>
      <w:r w:rsidR="004B10DA">
        <w:rPr>
          <w:rFonts w:ascii="Arial" w:hAnsi="Arial" w:cs="Arial"/>
          <w:sz w:val="24"/>
          <w:szCs w:val="24"/>
        </w:rPr>
        <w:t xml:space="preserve"> </w:t>
      </w:r>
      <w:r>
        <w:rPr>
          <w:rFonts w:ascii="Arial" w:hAnsi="Arial" w:cs="Arial"/>
          <w:sz w:val="24"/>
          <w:szCs w:val="24"/>
        </w:rPr>
        <w:t>Britons there were buried. (The fabulous story of the Welshmen, of</w:t>
      </w:r>
      <w:r w:rsidR="004B10DA">
        <w:rPr>
          <w:rFonts w:ascii="Arial" w:hAnsi="Arial" w:cs="Arial"/>
          <w:sz w:val="24"/>
          <w:szCs w:val="24"/>
        </w:rPr>
        <w:t xml:space="preserve"> </w:t>
      </w:r>
      <w:r>
        <w:rPr>
          <w:rFonts w:ascii="Arial" w:hAnsi="Arial" w:cs="Arial"/>
          <w:sz w:val="24"/>
          <w:szCs w:val="24"/>
        </w:rPr>
        <w:t>the bringing of these stones from Ireland by Merlin, I pass over.) Some</w:t>
      </w:r>
      <w:r w:rsidR="004B10DA">
        <w:rPr>
          <w:rFonts w:ascii="Arial" w:hAnsi="Arial" w:cs="Arial"/>
          <w:sz w:val="24"/>
          <w:szCs w:val="24"/>
        </w:rPr>
        <w:t xml:space="preserve"> </w:t>
      </w:r>
      <w:r>
        <w:rPr>
          <w:rFonts w:ascii="Arial" w:hAnsi="Arial" w:cs="Arial"/>
          <w:sz w:val="24"/>
          <w:szCs w:val="24"/>
        </w:rPr>
        <w:t>stories record that they were slain, being bid to a banquet. Others say that</w:t>
      </w:r>
      <w:r w:rsidR="004B10DA">
        <w:rPr>
          <w:rFonts w:ascii="Arial" w:hAnsi="Arial" w:cs="Arial"/>
          <w:sz w:val="24"/>
          <w:szCs w:val="24"/>
        </w:rPr>
        <w:t xml:space="preserve"> </w:t>
      </w:r>
      <w:r>
        <w:rPr>
          <w:rFonts w:ascii="Arial" w:hAnsi="Arial" w:cs="Arial"/>
          <w:sz w:val="24"/>
          <w:szCs w:val="24"/>
        </w:rPr>
        <w:t xml:space="preserve">it was done at a talk or assembly, where the Saxons came with </w:t>
      </w:r>
      <w:r w:rsidR="004B10DA">
        <w:rPr>
          <w:rFonts w:ascii="Arial" w:hAnsi="Arial" w:cs="Arial"/>
          <w:sz w:val="24"/>
          <w:szCs w:val="24"/>
        </w:rPr>
        <w:t xml:space="preserve">hidden </w:t>
      </w:r>
      <w:r>
        <w:rPr>
          <w:rFonts w:ascii="Arial" w:hAnsi="Arial" w:cs="Arial"/>
          <w:sz w:val="24"/>
          <w:szCs w:val="24"/>
        </w:rPr>
        <w:t>knives, contrary to promise</w:t>
      </w:r>
      <w:r w:rsidR="004B10DA">
        <w:rPr>
          <w:rFonts w:ascii="Arial" w:hAnsi="Arial" w:cs="Arial"/>
          <w:sz w:val="24"/>
          <w:szCs w:val="24"/>
        </w:rPr>
        <w:t>s</w:t>
      </w:r>
      <w:r>
        <w:rPr>
          <w:rFonts w:ascii="Arial" w:hAnsi="Arial" w:cs="Arial"/>
          <w:sz w:val="24"/>
          <w:szCs w:val="24"/>
        </w:rPr>
        <w:t xml:space="preserve"> made; with the which knives they, giving a</w:t>
      </w:r>
      <w:r w:rsidR="004B10DA">
        <w:rPr>
          <w:rFonts w:ascii="Arial" w:hAnsi="Arial" w:cs="Arial"/>
          <w:sz w:val="24"/>
          <w:szCs w:val="24"/>
        </w:rPr>
        <w:t xml:space="preserve"> secret</w:t>
      </w:r>
      <w:r>
        <w:rPr>
          <w:rFonts w:ascii="Arial" w:hAnsi="Arial" w:cs="Arial"/>
          <w:sz w:val="24"/>
          <w:szCs w:val="24"/>
        </w:rPr>
        <w:t xml:space="preserve"> watch-word in their Saxon speech, “Neme your sexes”</w:t>
      </w:r>
      <w:r w:rsidR="004B10DA">
        <w:rPr>
          <w:rFonts w:ascii="Arial" w:hAnsi="Arial" w:cs="Arial"/>
          <w:sz w:val="24"/>
          <w:szCs w:val="24"/>
        </w:rPr>
        <w:t>,</w:t>
      </w:r>
      <w:r>
        <w:rPr>
          <w:rFonts w:ascii="Arial" w:hAnsi="Arial" w:cs="Arial"/>
          <w:sz w:val="24"/>
          <w:szCs w:val="24"/>
        </w:rPr>
        <w:t xml:space="preserve"> slew the</w:t>
      </w:r>
      <w:r w:rsidR="004B10DA">
        <w:rPr>
          <w:rFonts w:ascii="Arial" w:hAnsi="Arial" w:cs="Arial"/>
          <w:sz w:val="24"/>
          <w:szCs w:val="24"/>
        </w:rPr>
        <w:t xml:space="preserve"> </w:t>
      </w:r>
      <w:r>
        <w:rPr>
          <w:rFonts w:ascii="Arial" w:hAnsi="Arial" w:cs="Arial"/>
          <w:sz w:val="24"/>
          <w:szCs w:val="24"/>
        </w:rPr>
        <w:t>Britons unarmed. And thus far concerning the history of the Britons.</w:t>
      </w:r>
    </w:p>
    <w:p w:rsidR="004B10DA" w:rsidRDefault="004B10DA"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As this great plague could not come to the Britons without God’s</w:t>
      </w:r>
      <w:r w:rsidR="004B10DA">
        <w:rPr>
          <w:rFonts w:ascii="Arial" w:hAnsi="Arial" w:cs="Arial"/>
          <w:sz w:val="24"/>
          <w:szCs w:val="24"/>
        </w:rPr>
        <w:t xml:space="preserve"> </w:t>
      </w:r>
      <w:r>
        <w:rPr>
          <w:rFonts w:ascii="Arial" w:hAnsi="Arial" w:cs="Arial"/>
          <w:sz w:val="24"/>
          <w:szCs w:val="24"/>
        </w:rPr>
        <w:t>permission, so Gildas show</w:t>
      </w:r>
      <w:r w:rsidR="004B10DA">
        <w:rPr>
          <w:rFonts w:ascii="Arial" w:hAnsi="Arial" w:cs="Arial"/>
          <w:sz w:val="24"/>
          <w:szCs w:val="24"/>
        </w:rPr>
        <w:t>s</w:t>
      </w:r>
      <w:r>
        <w:rPr>
          <w:rFonts w:ascii="Arial" w:hAnsi="Arial" w:cs="Arial"/>
          <w:sz w:val="24"/>
          <w:szCs w:val="24"/>
        </w:rPr>
        <w:t xml:space="preserve"> in his chronicle </w:t>
      </w:r>
      <w:r w:rsidR="004B10DA">
        <w:rPr>
          <w:rFonts w:ascii="Arial" w:hAnsi="Arial" w:cs="Arial"/>
          <w:sz w:val="24"/>
          <w:szCs w:val="24"/>
        </w:rPr>
        <w:t>its</w:t>
      </w:r>
      <w:r>
        <w:rPr>
          <w:rFonts w:ascii="Arial" w:hAnsi="Arial" w:cs="Arial"/>
          <w:sz w:val="24"/>
          <w:szCs w:val="24"/>
        </w:rPr>
        <w:t xml:space="preserve"> cause, writing</w:t>
      </w:r>
      <w:r w:rsidR="004B10DA">
        <w:rPr>
          <w:rFonts w:ascii="Arial" w:hAnsi="Arial" w:cs="Arial"/>
          <w:sz w:val="24"/>
          <w:szCs w:val="24"/>
        </w:rPr>
        <w:t xml:space="preserve"> </w:t>
      </w:r>
      <w:r>
        <w:rPr>
          <w:rFonts w:ascii="Arial" w:hAnsi="Arial" w:cs="Arial"/>
          <w:sz w:val="24"/>
          <w:szCs w:val="24"/>
        </w:rPr>
        <w:t>thus: “</w:t>
      </w:r>
      <w:r w:rsidRPr="004B10DA">
        <w:rPr>
          <w:rFonts w:ascii="Arial" w:hAnsi="Arial" w:cs="Arial"/>
          <w:i/>
          <w:iCs/>
          <w:sz w:val="24"/>
          <w:szCs w:val="24"/>
        </w:rPr>
        <w:t>Quod Britones propter avaritiam et rapinam principum, propter</w:t>
      </w:r>
      <w:r w:rsidR="004B10DA" w:rsidRPr="004B10DA">
        <w:rPr>
          <w:rFonts w:ascii="Arial" w:hAnsi="Arial" w:cs="Arial"/>
          <w:i/>
          <w:iCs/>
          <w:sz w:val="24"/>
          <w:szCs w:val="24"/>
        </w:rPr>
        <w:t xml:space="preserve"> </w:t>
      </w:r>
      <w:r w:rsidRPr="004B10DA">
        <w:rPr>
          <w:rFonts w:ascii="Arial" w:hAnsi="Arial" w:cs="Arial"/>
          <w:i/>
          <w:iCs/>
          <w:sz w:val="24"/>
          <w:szCs w:val="24"/>
        </w:rPr>
        <w:t>iniquitatem et injustitiam judicum, propter desidiam praedicationis</w:t>
      </w:r>
      <w:r w:rsidR="004B10DA" w:rsidRPr="004B10DA">
        <w:rPr>
          <w:rFonts w:ascii="Arial" w:hAnsi="Arial" w:cs="Arial"/>
          <w:i/>
          <w:iCs/>
          <w:sz w:val="24"/>
          <w:szCs w:val="24"/>
        </w:rPr>
        <w:t xml:space="preserve"> </w:t>
      </w:r>
      <w:r w:rsidRPr="004B10DA">
        <w:rPr>
          <w:rFonts w:ascii="Arial" w:hAnsi="Arial" w:cs="Arial"/>
          <w:i/>
          <w:iCs/>
          <w:sz w:val="24"/>
          <w:szCs w:val="24"/>
        </w:rPr>
        <w:t>episcoporum, propter luxuriam et malos mores populi, patriam</w:t>
      </w:r>
      <w:r w:rsidR="004B10DA" w:rsidRPr="004B10DA">
        <w:rPr>
          <w:rFonts w:ascii="Arial" w:hAnsi="Arial" w:cs="Arial"/>
          <w:i/>
          <w:iCs/>
          <w:sz w:val="24"/>
          <w:szCs w:val="24"/>
        </w:rPr>
        <w:t xml:space="preserve"> </w:t>
      </w:r>
      <w:r w:rsidRPr="004B10DA">
        <w:rPr>
          <w:rFonts w:ascii="Arial" w:hAnsi="Arial" w:cs="Arial"/>
          <w:i/>
          <w:iCs/>
          <w:sz w:val="24"/>
          <w:szCs w:val="24"/>
        </w:rPr>
        <w:t>perdidisse</w:t>
      </w:r>
      <w:r>
        <w:rPr>
          <w:rFonts w:ascii="Arial" w:hAnsi="Arial" w:cs="Arial"/>
          <w:sz w:val="24"/>
          <w:szCs w:val="24"/>
        </w:rPr>
        <w:t>.”</w:t>
      </w:r>
    </w:p>
    <w:p w:rsidR="00AA69AD" w:rsidRDefault="00AA69AD" w:rsidP="00AA69AD">
      <w:pPr>
        <w:spacing w:after="0" w:line="276" w:lineRule="auto"/>
        <w:jc w:val="both"/>
        <w:rPr>
          <w:rFonts w:ascii="Arial" w:hAnsi="Arial" w:cs="Arial"/>
          <w:sz w:val="24"/>
          <w:szCs w:val="24"/>
        </w:rPr>
      </w:pPr>
    </w:p>
    <w:p w:rsidR="004B10DA" w:rsidRDefault="004B10DA" w:rsidP="00AA69AD">
      <w:pPr>
        <w:spacing w:after="0" w:line="276" w:lineRule="auto"/>
        <w:jc w:val="center"/>
        <w:rPr>
          <w:rFonts w:ascii="Arial" w:hAnsi="Arial" w:cs="Arial"/>
          <w:b/>
          <w:bCs/>
          <w:sz w:val="24"/>
          <w:szCs w:val="24"/>
        </w:rPr>
      </w:pPr>
    </w:p>
    <w:p w:rsidR="00AA69AD" w:rsidRDefault="00AA69AD" w:rsidP="00AA69AD">
      <w:pPr>
        <w:spacing w:after="0" w:line="276" w:lineRule="auto"/>
        <w:jc w:val="center"/>
        <w:rPr>
          <w:rFonts w:ascii="Arial" w:hAnsi="Arial" w:cs="Arial"/>
          <w:b/>
          <w:bCs/>
          <w:sz w:val="24"/>
          <w:szCs w:val="24"/>
        </w:rPr>
      </w:pPr>
      <w:r w:rsidRPr="00853ABC">
        <w:rPr>
          <w:rFonts w:ascii="Arial" w:hAnsi="Arial" w:cs="Arial"/>
          <w:b/>
          <w:bCs/>
          <w:sz w:val="24"/>
          <w:szCs w:val="24"/>
        </w:rPr>
        <w:t xml:space="preserve">THE ENTERING AND REIGNING OF THE SAXONS </w:t>
      </w:r>
    </w:p>
    <w:p w:rsidR="00AA69AD" w:rsidRDefault="00AA69AD" w:rsidP="00AA69AD">
      <w:pPr>
        <w:spacing w:after="0" w:line="276" w:lineRule="auto"/>
        <w:jc w:val="center"/>
        <w:rPr>
          <w:rFonts w:ascii="Arial" w:hAnsi="Arial" w:cs="Arial"/>
          <w:b/>
          <w:bCs/>
          <w:sz w:val="24"/>
          <w:szCs w:val="24"/>
        </w:rPr>
      </w:pPr>
      <w:r w:rsidRPr="00853ABC">
        <w:rPr>
          <w:rFonts w:ascii="Arial" w:hAnsi="Arial" w:cs="Arial"/>
          <w:b/>
          <w:bCs/>
          <w:sz w:val="24"/>
          <w:szCs w:val="24"/>
        </w:rPr>
        <w:t>IN THE</w:t>
      </w:r>
      <w:r>
        <w:rPr>
          <w:rFonts w:ascii="Arial" w:hAnsi="Arial" w:cs="Arial"/>
          <w:b/>
          <w:bCs/>
          <w:sz w:val="24"/>
          <w:szCs w:val="24"/>
        </w:rPr>
        <w:t xml:space="preserve"> </w:t>
      </w:r>
      <w:r w:rsidRPr="00853ABC">
        <w:rPr>
          <w:rFonts w:ascii="Arial" w:hAnsi="Arial" w:cs="Arial"/>
          <w:b/>
          <w:bCs/>
          <w:sz w:val="24"/>
          <w:szCs w:val="24"/>
        </w:rPr>
        <w:t>REALM OF ENGLAND</w:t>
      </w:r>
    </w:p>
    <w:p w:rsidR="004B10DA" w:rsidRPr="00853ABC" w:rsidRDefault="004B10DA" w:rsidP="00AA69AD">
      <w:pPr>
        <w:spacing w:after="0" w:line="276" w:lineRule="auto"/>
        <w:jc w:val="center"/>
        <w:rPr>
          <w:rFonts w:ascii="Arial" w:hAnsi="Arial" w:cs="Arial"/>
          <w:b/>
          <w:bCs/>
          <w:sz w:val="24"/>
          <w:szCs w:val="24"/>
        </w:rPr>
      </w:pPr>
    </w:p>
    <w:p w:rsidR="00AA69AD" w:rsidRPr="00853ABC" w:rsidRDefault="00AA69AD" w:rsidP="00AA69AD">
      <w:pPr>
        <w:spacing w:after="0" w:line="276" w:lineRule="auto"/>
        <w:jc w:val="center"/>
        <w:rPr>
          <w:rFonts w:ascii="Arial" w:hAnsi="Arial" w:cs="Arial"/>
          <w:b/>
          <w:bCs/>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was the coming in first of the Angles or Saxons into this realm</w:t>
      </w:r>
      <w:r w:rsidR="004B10DA">
        <w:rPr>
          <w:rFonts w:ascii="Arial" w:hAnsi="Arial" w:cs="Arial"/>
          <w:sz w:val="24"/>
          <w:szCs w:val="24"/>
        </w:rPr>
        <w:t>,</w:t>
      </w:r>
      <w:r>
        <w:rPr>
          <w:rFonts w:ascii="Arial" w:hAnsi="Arial" w:cs="Arial"/>
          <w:sz w:val="24"/>
          <w:szCs w:val="24"/>
        </w:rPr>
        <w:t xml:space="preserve"> being</w:t>
      </w:r>
      <w:r w:rsidR="004B10DA">
        <w:rPr>
          <w:rFonts w:ascii="Arial" w:hAnsi="Arial" w:cs="Arial"/>
          <w:sz w:val="24"/>
          <w:szCs w:val="24"/>
        </w:rPr>
        <w:t xml:space="preserve"> as </w:t>
      </w:r>
      <w:r>
        <w:rPr>
          <w:rFonts w:ascii="Arial" w:hAnsi="Arial" w:cs="Arial"/>
          <w:sz w:val="24"/>
          <w:szCs w:val="24"/>
        </w:rPr>
        <w:t>yet un-christened and infidels, which was about the year of our Lord, as</w:t>
      </w:r>
      <w:r w:rsidR="004B10DA">
        <w:rPr>
          <w:rFonts w:ascii="Arial" w:hAnsi="Arial" w:cs="Arial"/>
          <w:sz w:val="24"/>
          <w:szCs w:val="24"/>
        </w:rPr>
        <w:t xml:space="preserve"> </w:t>
      </w:r>
      <w:r>
        <w:rPr>
          <w:rFonts w:ascii="Arial" w:hAnsi="Arial" w:cs="Arial"/>
          <w:sz w:val="24"/>
          <w:szCs w:val="24"/>
        </w:rPr>
        <w:t>William of Malinesbury testifie</w:t>
      </w:r>
      <w:r w:rsidR="004B10DA">
        <w:rPr>
          <w:rFonts w:ascii="Arial" w:hAnsi="Arial" w:cs="Arial"/>
          <w:sz w:val="24"/>
          <w:szCs w:val="24"/>
        </w:rPr>
        <w:t>s</w:t>
      </w:r>
      <w:r>
        <w:rPr>
          <w:rFonts w:ascii="Arial" w:hAnsi="Arial" w:cs="Arial"/>
          <w:sz w:val="24"/>
          <w:szCs w:val="24"/>
        </w:rPr>
        <w:t xml:space="preserve">, </w:t>
      </w:r>
      <w:r w:rsidR="004B10DA">
        <w:rPr>
          <w:rFonts w:ascii="Arial" w:hAnsi="Arial" w:cs="Arial"/>
          <w:sz w:val="24"/>
          <w:szCs w:val="24"/>
        </w:rPr>
        <w:t xml:space="preserve">in </w:t>
      </w:r>
      <w:r>
        <w:rPr>
          <w:rFonts w:ascii="Arial" w:hAnsi="Arial" w:cs="Arial"/>
          <w:sz w:val="24"/>
          <w:szCs w:val="24"/>
        </w:rPr>
        <w:t>449; the captains of whom were</w:t>
      </w:r>
      <w:r w:rsidR="004B10DA">
        <w:rPr>
          <w:rFonts w:ascii="Arial" w:hAnsi="Arial" w:cs="Arial"/>
          <w:sz w:val="24"/>
          <w:szCs w:val="24"/>
        </w:rPr>
        <w:t xml:space="preserve"> </w:t>
      </w:r>
      <w:r>
        <w:rPr>
          <w:rFonts w:ascii="Arial" w:hAnsi="Arial" w:cs="Arial"/>
          <w:sz w:val="24"/>
          <w:szCs w:val="24"/>
        </w:rPr>
        <w:t>Hengist and Horsa. Although the said Hengist and Saxons at their first</w:t>
      </w:r>
      <w:r w:rsidR="004B10DA">
        <w:rPr>
          <w:rFonts w:ascii="Arial" w:hAnsi="Arial" w:cs="Arial"/>
          <w:sz w:val="24"/>
          <w:szCs w:val="24"/>
        </w:rPr>
        <w:t xml:space="preserve"> </w:t>
      </w:r>
      <w:r>
        <w:rPr>
          <w:rFonts w:ascii="Arial" w:hAnsi="Arial" w:cs="Arial"/>
          <w:sz w:val="24"/>
          <w:szCs w:val="24"/>
        </w:rPr>
        <w:t xml:space="preserve">coming, for all their subtle working and cruel </w:t>
      </w:r>
      <w:r>
        <w:rPr>
          <w:rFonts w:ascii="Arial" w:hAnsi="Arial" w:cs="Arial"/>
          <w:sz w:val="24"/>
          <w:szCs w:val="24"/>
        </w:rPr>
        <w:lastRenderedPageBreak/>
        <w:t>attempt, had no quiet settling</w:t>
      </w:r>
      <w:r w:rsidR="004B10DA">
        <w:rPr>
          <w:rFonts w:ascii="Arial" w:hAnsi="Arial" w:cs="Arial"/>
          <w:sz w:val="24"/>
          <w:szCs w:val="24"/>
        </w:rPr>
        <w:t xml:space="preserve"> </w:t>
      </w:r>
      <w:r>
        <w:rPr>
          <w:rFonts w:ascii="Arial" w:hAnsi="Arial" w:cs="Arial"/>
          <w:sz w:val="24"/>
          <w:szCs w:val="24"/>
        </w:rPr>
        <w:t xml:space="preserve">in Britain, but were driven out </w:t>
      </w:r>
      <w:r w:rsidR="004B10DA">
        <w:rPr>
          <w:rFonts w:ascii="Arial" w:hAnsi="Arial" w:cs="Arial"/>
          <w:sz w:val="24"/>
          <w:szCs w:val="24"/>
        </w:rPr>
        <w:t>many</w:t>
      </w:r>
      <w:r>
        <w:rPr>
          <w:rFonts w:ascii="Arial" w:hAnsi="Arial" w:cs="Arial"/>
          <w:sz w:val="24"/>
          <w:szCs w:val="24"/>
        </w:rPr>
        <w:t xml:space="preserve"> times by the valiant</w:t>
      </w:r>
      <w:r w:rsidR="004B10DA">
        <w:rPr>
          <w:rFonts w:ascii="Arial" w:hAnsi="Arial" w:cs="Arial"/>
          <w:sz w:val="24"/>
          <w:szCs w:val="24"/>
        </w:rPr>
        <w:t>-</w:t>
      </w:r>
      <w:r>
        <w:rPr>
          <w:rFonts w:ascii="Arial" w:hAnsi="Arial" w:cs="Arial"/>
          <w:sz w:val="24"/>
          <w:szCs w:val="24"/>
        </w:rPr>
        <w:t>ness of Aurelius</w:t>
      </w:r>
      <w:r w:rsidR="004B10DA">
        <w:rPr>
          <w:rFonts w:ascii="Arial" w:hAnsi="Arial" w:cs="Arial"/>
          <w:sz w:val="24"/>
          <w:szCs w:val="24"/>
        </w:rPr>
        <w:t xml:space="preserve"> </w:t>
      </w:r>
      <w:r>
        <w:rPr>
          <w:rFonts w:ascii="Arial" w:hAnsi="Arial" w:cs="Arial"/>
          <w:sz w:val="24"/>
          <w:szCs w:val="24"/>
        </w:rPr>
        <w:t>Ambrosias, and his brother Uther</w:t>
      </w:r>
      <w:r w:rsidR="004B10DA">
        <w:rPr>
          <w:rFonts w:ascii="Arial" w:hAnsi="Arial" w:cs="Arial"/>
          <w:sz w:val="24"/>
          <w:szCs w:val="24"/>
        </w:rPr>
        <w:t xml:space="preserve"> mentioned earlier</w:t>
      </w:r>
      <w:r>
        <w:rPr>
          <w:rFonts w:ascii="Arial" w:hAnsi="Arial" w:cs="Arial"/>
          <w:sz w:val="24"/>
          <w:szCs w:val="24"/>
        </w:rPr>
        <w:t>, who reigned after that</w:t>
      </w:r>
      <w:r w:rsidR="004B10DA">
        <w:rPr>
          <w:rFonts w:ascii="Arial" w:hAnsi="Arial" w:cs="Arial"/>
          <w:sz w:val="24"/>
          <w:szCs w:val="24"/>
        </w:rPr>
        <w:t xml:space="preserve"> among the Britons; yet, despite the fact that</w:t>
      </w:r>
      <w:r>
        <w:rPr>
          <w:rFonts w:ascii="Arial" w:hAnsi="Arial" w:cs="Arial"/>
          <w:sz w:val="24"/>
          <w:szCs w:val="24"/>
        </w:rPr>
        <w:t xml:space="preserve"> </w:t>
      </w:r>
      <w:r w:rsidR="004B10DA">
        <w:rPr>
          <w:rFonts w:ascii="Arial" w:hAnsi="Arial" w:cs="Arial"/>
          <w:sz w:val="24"/>
          <w:szCs w:val="24"/>
        </w:rPr>
        <w:t xml:space="preserve">they </w:t>
      </w:r>
      <w:r>
        <w:rPr>
          <w:rFonts w:ascii="Arial" w:hAnsi="Arial" w:cs="Arial"/>
          <w:sz w:val="24"/>
          <w:szCs w:val="24"/>
        </w:rPr>
        <w:t>were not so driven out, but</w:t>
      </w:r>
      <w:r w:rsidR="004B10DA">
        <w:rPr>
          <w:rFonts w:ascii="Arial" w:hAnsi="Arial" w:cs="Arial"/>
          <w:sz w:val="24"/>
          <w:szCs w:val="24"/>
        </w:rPr>
        <w:t xml:space="preserve"> </w:t>
      </w:r>
      <w:r>
        <w:rPr>
          <w:rFonts w:ascii="Arial" w:hAnsi="Arial" w:cs="Arial"/>
          <w:sz w:val="24"/>
          <w:szCs w:val="24"/>
        </w:rPr>
        <w:t>that they returned again, and at length possessed all, driving the Britons</w:t>
      </w:r>
      <w:r w:rsidR="004B10DA">
        <w:rPr>
          <w:rFonts w:ascii="Arial" w:hAnsi="Arial" w:cs="Arial"/>
          <w:sz w:val="24"/>
          <w:szCs w:val="24"/>
        </w:rPr>
        <w:t xml:space="preserve"> </w:t>
      </w:r>
      <w:r>
        <w:rPr>
          <w:rFonts w:ascii="Arial" w:hAnsi="Arial" w:cs="Arial"/>
          <w:sz w:val="24"/>
          <w:szCs w:val="24"/>
        </w:rPr>
        <w:t>(such as remained) into Cambria, which we call now Wales. Hengist (as</w:t>
      </w:r>
      <w:r w:rsidR="004B10DA">
        <w:rPr>
          <w:rFonts w:ascii="Arial" w:hAnsi="Arial" w:cs="Arial"/>
          <w:sz w:val="24"/>
          <w:szCs w:val="24"/>
        </w:rPr>
        <w:t xml:space="preserve"> </w:t>
      </w:r>
      <w:r>
        <w:rPr>
          <w:rFonts w:ascii="Arial" w:hAnsi="Arial" w:cs="Arial"/>
          <w:sz w:val="24"/>
          <w:szCs w:val="24"/>
        </w:rPr>
        <w:t>some chronicles record) reigned three and forty years, and died in Kent.</w:t>
      </w:r>
      <w:r w:rsidR="004B10DA">
        <w:rPr>
          <w:rFonts w:ascii="Arial" w:hAnsi="Arial" w:cs="Arial"/>
          <w:sz w:val="24"/>
          <w:szCs w:val="24"/>
        </w:rPr>
        <w:t xml:space="preserve"> </w:t>
      </w:r>
      <w:r>
        <w:rPr>
          <w:rFonts w:ascii="Arial" w:hAnsi="Arial" w:cs="Arial"/>
          <w:sz w:val="24"/>
          <w:szCs w:val="24"/>
        </w:rPr>
        <w:t>Geoffrey of Monmouth</w:t>
      </w:r>
      <w:r w:rsidR="004B10DA">
        <w:rPr>
          <w:rFonts w:ascii="Arial" w:hAnsi="Arial" w:cs="Arial"/>
          <w:sz w:val="24"/>
          <w:szCs w:val="24"/>
        </w:rPr>
        <w:t>, in his history of Britain, says</w:t>
      </w:r>
      <w:r>
        <w:rPr>
          <w:rFonts w:ascii="Arial" w:hAnsi="Arial" w:cs="Arial"/>
          <w:sz w:val="24"/>
          <w:szCs w:val="24"/>
        </w:rPr>
        <w:t xml:space="preserve"> that he was taken</w:t>
      </w:r>
      <w:r w:rsidR="004B10DA">
        <w:rPr>
          <w:rFonts w:ascii="Arial" w:hAnsi="Arial" w:cs="Arial"/>
          <w:sz w:val="24"/>
          <w:szCs w:val="24"/>
        </w:rPr>
        <w:t xml:space="preserve"> </w:t>
      </w:r>
      <w:r>
        <w:rPr>
          <w:rFonts w:ascii="Arial" w:hAnsi="Arial" w:cs="Arial"/>
          <w:sz w:val="24"/>
          <w:szCs w:val="24"/>
        </w:rPr>
        <w:t>in war by Aurelius Ambrosias, and beheaded at Coningsburgh, after he had</w:t>
      </w:r>
      <w:r w:rsidR="004B10DA">
        <w:rPr>
          <w:rFonts w:ascii="Arial" w:hAnsi="Arial" w:cs="Arial"/>
          <w:sz w:val="24"/>
          <w:szCs w:val="24"/>
        </w:rPr>
        <w:t xml:space="preserve"> </w:t>
      </w:r>
      <w:r>
        <w:rPr>
          <w:rFonts w:ascii="Arial" w:hAnsi="Arial" w:cs="Arial"/>
          <w:sz w:val="24"/>
          <w:szCs w:val="24"/>
        </w:rPr>
        <w:t xml:space="preserve">reigned nine and thirty years.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the death of Hengist, his son Osca reigned four and twenty years,</w:t>
      </w:r>
      <w:r w:rsidR="004B10DA">
        <w:rPr>
          <w:rFonts w:ascii="Arial" w:hAnsi="Arial" w:cs="Arial"/>
          <w:sz w:val="24"/>
          <w:szCs w:val="24"/>
        </w:rPr>
        <w:t xml:space="preserve"> </w:t>
      </w:r>
      <w:r>
        <w:rPr>
          <w:rFonts w:ascii="Arial" w:hAnsi="Arial" w:cs="Arial"/>
          <w:sz w:val="24"/>
          <w:szCs w:val="24"/>
        </w:rPr>
        <w:t>who also was slain by Uther Pendragon, leaving his son Octa, to whose</w:t>
      </w:r>
      <w:r w:rsidR="004B10DA">
        <w:rPr>
          <w:rFonts w:ascii="Arial" w:hAnsi="Arial" w:cs="Arial"/>
          <w:sz w:val="24"/>
          <w:szCs w:val="24"/>
        </w:rPr>
        <w:t xml:space="preserve"> </w:t>
      </w:r>
      <w:r>
        <w:rPr>
          <w:rFonts w:ascii="Arial" w:hAnsi="Arial" w:cs="Arial"/>
          <w:sz w:val="24"/>
          <w:szCs w:val="24"/>
        </w:rPr>
        <w:t>reign with his son Imenricus histories attribute three and fifty years.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Saxons, after they were settled in possession of England,</w:t>
      </w:r>
      <w:r w:rsidR="00434FAB">
        <w:rPr>
          <w:rFonts w:ascii="Arial" w:hAnsi="Arial" w:cs="Arial"/>
          <w:sz w:val="24"/>
          <w:szCs w:val="24"/>
        </w:rPr>
        <w:t xml:space="preserve"> </w:t>
      </w:r>
      <w:r>
        <w:rPr>
          <w:rFonts w:ascii="Arial" w:hAnsi="Arial" w:cs="Arial"/>
          <w:sz w:val="24"/>
          <w:szCs w:val="24"/>
        </w:rPr>
        <w:t>distributed the realm among themselves first in seven parts, every part to</w:t>
      </w:r>
      <w:r w:rsidR="00434FAB">
        <w:rPr>
          <w:rFonts w:ascii="Arial" w:hAnsi="Arial" w:cs="Arial"/>
          <w:sz w:val="24"/>
          <w:szCs w:val="24"/>
        </w:rPr>
        <w:t xml:space="preserve"> </w:t>
      </w:r>
      <w:r>
        <w:rPr>
          <w:rFonts w:ascii="Arial" w:hAnsi="Arial" w:cs="Arial"/>
          <w:sz w:val="24"/>
          <w:szCs w:val="24"/>
        </w:rPr>
        <w:t>have his king; that is, the first to be the king of Kent; the second to be king</w:t>
      </w:r>
      <w:r w:rsidR="00434FAB">
        <w:rPr>
          <w:rFonts w:ascii="Arial" w:hAnsi="Arial" w:cs="Arial"/>
          <w:sz w:val="24"/>
          <w:szCs w:val="24"/>
        </w:rPr>
        <w:t xml:space="preserve"> </w:t>
      </w:r>
      <w:r>
        <w:rPr>
          <w:rFonts w:ascii="Arial" w:hAnsi="Arial" w:cs="Arial"/>
          <w:sz w:val="24"/>
          <w:szCs w:val="24"/>
        </w:rPr>
        <w:t xml:space="preserve">of Sussex and </w:t>
      </w:r>
      <w:r w:rsidR="00434FAB">
        <w:rPr>
          <w:rFonts w:ascii="Arial" w:hAnsi="Arial" w:cs="Arial"/>
          <w:sz w:val="24"/>
          <w:szCs w:val="24"/>
        </w:rPr>
        <w:t xml:space="preserve">the </w:t>
      </w:r>
      <w:r>
        <w:rPr>
          <w:rFonts w:ascii="Arial" w:hAnsi="Arial" w:cs="Arial"/>
          <w:sz w:val="24"/>
          <w:szCs w:val="24"/>
        </w:rPr>
        <w:t>South, holding his palace at C</w:t>
      </w:r>
      <w:r w:rsidR="00434FAB">
        <w:rPr>
          <w:rFonts w:ascii="Arial" w:hAnsi="Arial" w:cs="Arial"/>
          <w:sz w:val="24"/>
          <w:szCs w:val="24"/>
        </w:rPr>
        <w:t>h</w:t>
      </w:r>
      <w:r>
        <w:rPr>
          <w:rFonts w:ascii="Arial" w:hAnsi="Arial" w:cs="Arial"/>
          <w:sz w:val="24"/>
          <w:szCs w:val="24"/>
        </w:rPr>
        <w:t>i</w:t>
      </w:r>
      <w:r w:rsidR="00434FAB">
        <w:rPr>
          <w:rFonts w:ascii="Arial" w:hAnsi="Arial" w:cs="Arial"/>
          <w:sz w:val="24"/>
          <w:szCs w:val="24"/>
        </w:rPr>
        <w:t>ch</w:t>
      </w:r>
      <w:r>
        <w:rPr>
          <w:rFonts w:ascii="Arial" w:hAnsi="Arial" w:cs="Arial"/>
          <w:sz w:val="24"/>
          <w:szCs w:val="24"/>
        </w:rPr>
        <w:t>ester; the third king was</w:t>
      </w:r>
      <w:r w:rsidR="00434FAB">
        <w:rPr>
          <w:rFonts w:ascii="Arial" w:hAnsi="Arial" w:cs="Arial"/>
          <w:sz w:val="24"/>
          <w:szCs w:val="24"/>
        </w:rPr>
        <w:t xml:space="preserve"> </w:t>
      </w:r>
      <w:r>
        <w:rPr>
          <w:rFonts w:ascii="Arial" w:hAnsi="Arial" w:cs="Arial"/>
          <w:sz w:val="24"/>
          <w:szCs w:val="24"/>
        </w:rPr>
        <w:t>of West</w:t>
      </w:r>
      <w:r w:rsidR="00434FAB">
        <w:rPr>
          <w:rFonts w:ascii="Arial" w:hAnsi="Arial" w:cs="Arial"/>
          <w:sz w:val="24"/>
          <w:szCs w:val="24"/>
        </w:rPr>
        <w:t xml:space="preserve"> Sussex</w:t>
      </w:r>
      <w:r>
        <w:rPr>
          <w:rFonts w:ascii="Arial" w:hAnsi="Arial" w:cs="Arial"/>
          <w:sz w:val="24"/>
          <w:szCs w:val="24"/>
        </w:rPr>
        <w:t>; the fourth king</w:t>
      </w:r>
      <w:r w:rsidR="00434FAB">
        <w:rPr>
          <w:rFonts w:ascii="Arial" w:hAnsi="Arial" w:cs="Arial"/>
          <w:sz w:val="24"/>
          <w:szCs w:val="24"/>
        </w:rPr>
        <w:t xml:space="preserve"> was</w:t>
      </w:r>
      <w:r>
        <w:rPr>
          <w:rFonts w:ascii="Arial" w:hAnsi="Arial" w:cs="Arial"/>
          <w:sz w:val="24"/>
          <w:szCs w:val="24"/>
        </w:rPr>
        <w:t xml:space="preserve"> of Essex; the fifth king was of the East Angles,</w:t>
      </w:r>
      <w:r w:rsidR="00434FAB">
        <w:rPr>
          <w:rFonts w:ascii="Arial" w:hAnsi="Arial" w:cs="Arial"/>
          <w:sz w:val="24"/>
          <w:szCs w:val="24"/>
        </w:rPr>
        <w:t xml:space="preserve"> </w:t>
      </w:r>
      <w:r>
        <w:rPr>
          <w:rFonts w:ascii="Arial" w:hAnsi="Arial" w:cs="Arial"/>
          <w:sz w:val="24"/>
          <w:szCs w:val="24"/>
        </w:rPr>
        <w:t>that is, of Cambridgeshire, Norfolk, and Suffolk; the sixth king of</w:t>
      </w:r>
      <w:r w:rsidR="00434FAB">
        <w:rPr>
          <w:rFonts w:ascii="Arial" w:hAnsi="Arial" w:cs="Arial"/>
          <w:sz w:val="24"/>
          <w:szCs w:val="24"/>
        </w:rPr>
        <w:t xml:space="preserve"> </w:t>
      </w:r>
      <w:r>
        <w:rPr>
          <w:rFonts w:ascii="Arial" w:hAnsi="Arial" w:cs="Arial"/>
          <w:sz w:val="24"/>
          <w:szCs w:val="24"/>
        </w:rPr>
        <w:t>Merceland, or Mercia; and</w:t>
      </w:r>
      <w:r w:rsidR="00434FAB">
        <w:rPr>
          <w:rFonts w:ascii="Arial" w:hAnsi="Arial" w:cs="Arial"/>
          <w:sz w:val="24"/>
          <w:szCs w:val="24"/>
        </w:rPr>
        <w:t>,</w:t>
      </w:r>
      <w:r>
        <w:rPr>
          <w:rFonts w:ascii="Arial" w:hAnsi="Arial" w:cs="Arial"/>
          <w:sz w:val="24"/>
          <w:szCs w:val="24"/>
        </w:rPr>
        <w:t xml:space="preserve"> in his kingdom</w:t>
      </w:r>
      <w:r w:rsidR="00434FAB">
        <w:rPr>
          <w:rFonts w:ascii="Arial" w:hAnsi="Arial" w:cs="Arial"/>
          <w:sz w:val="24"/>
          <w:szCs w:val="24"/>
        </w:rPr>
        <w:t>,</w:t>
      </w:r>
      <w:r>
        <w:rPr>
          <w:rFonts w:ascii="Arial" w:hAnsi="Arial" w:cs="Arial"/>
          <w:sz w:val="24"/>
          <w:szCs w:val="24"/>
        </w:rPr>
        <w:t xml:space="preserve"> were contained the counties of</w:t>
      </w:r>
      <w:r w:rsidR="00434FAB">
        <w:rPr>
          <w:rFonts w:ascii="Arial" w:hAnsi="Arial" w:cs="Arial"/>
          <w:sz w:val="24"/>
          <w:szCs w:val="24"/>
        </w:rPr>
        <w:t xml:space="preserve"> </w:t>
      </w:r>
      <w:r>
        <w:rPr>
          <w:rFonts w:ascii="Arial" w:hAnsi="Arial" w:cs="Arial"/>
          <w:sz w:val="24"/>
          <w:szCs w:val="24"/>
        </w:rPr>
        <w:t>Lincoln, Leicester, Huntingdon, Northampton, Oxford, Derby, Warwick,</w:t>
      </w:r>
      <w:r w:rsidR="00434FAB">
        <w:rPr>
          <w:rFonts w:ascii="Arial" w:hAnsi="Arial" w:cs="Arial"/>
          <w:sz w:val="24"/>
          <w:szCs w:val="24"/>
        </w:rPr>
        <w:t xml:space="preserve"> </w:t>
      </w:r>
      <w:r>
        <w:rPr>
          <w:rFonts w:ascii="Arial" w:hAnsi="Arial" w:cs="Arial"/>
          <w:sz w:val="24"/>
          <w:szCs w:val="24"/>
        </w:rPr>
        <w:t xml:space="preserve">etc.; the seventh king </w:t>
      </w:r>
      <w:r w:rsidR="00434FAB">
        <w:rPr>
          <w:rFonts w:ascii="Arial" w:hAnsi="Arial" w:cs="Arial"/>
          <w:sz w:val="24"/>
          <w:szCs w:val="24"/>
        </w:rPr>
        <w:t>possessed</w:t>
      </w:r>
      <w:r>
        <w:rPr>
          <w:rFonts w:ascii="Arial" w:hAnsi="Arial" w:cs="Arial"/>
          <w:sz w:val="24"/>
          <w:szCs w:val="24"/>
        </w:rPr>
        <w:t xml:space="preserve"> all the counties beyond </w:t>
      </w:r>
      <w:r w:rsidR="00434FAB">
        <w:rPr>
          <w:rFonts w:ascii="Arial" w:hAnsi="Arial" w:cs="Arial"/>
          <w:sz w:val="24"/>
          <w:szCs w:val="24"/>
        </w:rPr>
        <w:t xml:space="preserve">the </w:t>
      </w:r>
      <w:r>
        <w:rPr>
          <w:rFonts w:ascii="Arial" w:hAnsi="Arial" w:cs="Arial"/>
          <w:sz w:val="24"/>
          <w:szCs w:val="24"/>
        </w:rPr>
        <w:t>Humber, and was called</w:t>
      </w:r>
      <w:r w:rsidR="00434FAB">
        <w:rPr>
          <w:rFonts w:ascii="Arial" w:hAnsi="Arial" w:cs="Arial"/>
          <w:sz w:val="24"/>
          <w:szCs w:val="24"/>
        </w:rPr>
        <w:t xml:space="preserve"> </w:t>
      </w:r>
      <w:r>
        <w:rPr>
          <w:rFonts w:ascii="Arial" w:hAnsi="Arial" w:cs="Arial"/>
          <w:sz w:val="24"/>
          <w:szCs w:val="24"/>
        </w:rPr>
        <w:t>king of Northumberland.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Of the seven kingdoms, although they </w:t>
      </w:r>
      <w:r w:rsidR="00434FAB">
        <w:rPr>
          <w:rFonts w:ascii="Arial" w:hAnsi="Arial" w:cs="Arial"/>
          <w:sz w:val="24"/>
          <w:szCs w:val="24"/>
        </w:rPr>
        <w:t xml:space="preserve">did not </w:t>
      </w:r>
      <w:r>
        <w:rPr>
          <w:rFonts w:ascii="Arial" w:hAnsi="Arial" w:cs="Arial"/>
          <w:sz w:val="24"/>
          <w:szCs w:val="24"/>
        </w:rPr>
        <w:t>continue long, but at length</w:t>
      </w:r>
      <w:r w:rsidR="00434FAB">
        <w:rPr>
          <w:rFonts w:ascii="Arial" w:hAnsi="Arial" w:cs="Arial"/>
          <w:sz w:val="24"/>
          <w:szCs w:val="24"/>
        </w:rPr>
        <w:t xml:space="preserve"> </w:t>
      </w:r>
      <w:r>
        <w:rPr>
          <w:rFonts w:ascii="Arial" w:hAnsi="Arial" w:cs="Arial"/>
          <w:sz w:val="24"/>
          <w:szCs w:val="24"/>
        </w:rPr>
        <w:t>joined all in one, coming all into the possession and subjection of the West</w:t>
      </w:r>
      <w:r w:rsidR="00434FAB">
        <w:rPr>
          <w:rFonts w:ascii="Arial" w:hAnsi="Arial" w:cs="Arial"/>
          <w:sz w:val="24"/>
          <w:szCs w:val="24"/>
        </w:rPr>
        <w:t xml:space="preserve"> </w:t>
      </w:r>
      <w:r>
        <w:rPr>
          <w:rFonts w:ascii="Arial" w:hAnsi="Arial" w:cs="Arial"/>
          <w:sz w:val="24"/>
          <w:szCs w:val="24"/>
        </w:rPr>
        <w:t>Saxons; yet</w:t>
      </w:r>
      <w:r w:rsidR="00434FAB">
        <w:rPr>
          <w:rFonts w:ascii="Arial" w:hAnsi="Arial" w:cs="Arial"/>
          <w:sz w:val="24"/>
          <w:szCs w:val="24"/>
        </w:rPr>
        <w:t>,</w:t>
      </w:r>
      <w:r>
        <w:rPr>
          <w:rFonts w:ascii="Arial" w:hAnsi="Arial" w:cs="Arial"/>
          <w:sz w:val="24"/>
          <w:szCs w:val="24"/>
        </w:rPr>
        <w:t xml:space="preserve"> for </w:t>
      </w:r>
      <w:r w:rsidR="00434FAB">
        <w:rPr>
          <w:rFonts w:ascii="Arial" w:hAnsi="Arial" w:cs="Arial"/>
          <w:sz w:val="24"/>
          <w:szCs w:val="24"/>
        </w:rPr>
        <w:t>a</w:t>
      </w:r>
      <w:r>
        <w:rPr>
          <w:rFonts w:ascii="Arial" w:hAnsi="Arial" w:cs="Arial"/>
          <w:sz w:val="24"/>
          <w:szCs w:val="24"/>
        </w:rPr>
        <w:t xml:space="preserve"> space</w:t>
      </w:r>
      <w:r w:rsidR="00434FAB">
        <w:rPr>
          <w:rFonts w:ascii="Arial" w:hAnsi="Arial" w:cs="Arial"/>
          <w:sz w:val="24"/>
          <w:szCs w:val="24"/>
        </w:rPr>
        <w:t>,</w:t>
      </w:r>
      <w:r>
        <w:rPr>
          <w:rFonts w:ascii="Arial" w:hAnsi="Arial" w:cs="Arial"/>
          <w:sz w:val="24"/>
          <w:szCs w:val="24"/>
        </w:rPr>
        <w:t xml:space="preserve"> they continued (which was with continual</w:t>
      </w:r>
      <w:r w:rsidR="00434FAB">
        <w:rPr>
          <w:rFonts w:ascii="Arial" w:hAnsi="Arial" w:cs="Arial"/>
          <w:sz w:val="24"/>
          <w:szCs w:val="24"/>
        </w:rPr>
        <w:t xml:space="preserve"> </w:t>
      </w:r>
      <w:r>
        <w:rPr>
          <w:rFonts w:ascii="Arial" w:hAnsi="Arial" w:cs="Arial"/>
          <w:sz w:val="24"/>
          <w:szCs w:val="24"/>
        </w:rPr>
        <w:t>trouble and wars among themselves), this is the race and order of them, as</w:t>
      </w:r>
      <w:r w:rsidR="00434FAB">
        <w:rPr>
          <w:rFonts w:ascii="Arial" w:hAnsi="Arial" w:cs="Arial"/>
          <w:sz w:val="24"/>
          <w:szCs w:val="24"/>
        </w:rPr>
        <w:t xml:space="preserve"> </w:t>
      </w:r>
      <w:r>
        <w:rPr>
          <w:rFonts w:ascii="Arial" w:hAnsi="Arial" w:cs="Arial"/>
          <w:sz w:val="24"/>
          <w:szCs w:val="24"/>
        </w:rPr>
        <w:t>in this Table particularly follow</w:t>
      </w:r>
      <w:r w:rsidR="00434FAB">
        <w:rPr>
          <w:rFonts w:ascii="Arial" w:hAnsi="Arial" w:cs="Arial"/>
          <w:sz w:val="24"/>
          <w:szCs w:val="24"/>
        </w:rPr>
        <w:t>s</w:t>
      </w:r>
      <w:r>
        <w:rPr>
          <w:rFonts w:ascii="Arial" w:hAnsi="Arial" w:cs="Arial"/>
          <w:sz w:val="24"/>
          <w:szCs w:val="24"/>
        </w:rPr>
        <w:t xml:space="preserve"> to be seen.</w:t>
      </w:r>
    </w:p>
    <w:p w:rsidR="00AA69AD" w:rsidRDefault="00AA69AD" w:rsidP="00AA69AD">
      <w:pPr>
        <w:spacing w:after="0" w:line="276" w:lineRule="auto"/>
        <w:jc w:val="both"/>
        <w:rPr>
          <w:rFonts w:ascii="Arial" w:hAnsi="Arial" w:cs="Arial"/>
          <w:sz w:val="24"/>
          <w:szCs w:val="24"/>
        </w:rPr>
      </w:pPr>
    </w:p>
    <w:p w:rsidR="00434FAB" w:rsidRDefault="00434FAB" w:rsidP="00AA69AD">
      <w:pPr>
        <w:spacing w:after="0" w:line="276" w:lineRule="auto"/>
        <w:jc w:val="center"/>
        <w:rPr>
          <w:rFonts w:ascii="Arial" w:hAnsi="Arial" w:cs="Arial"/>
          <w:b/>
          <w:bCs/>
          <w:sz w:val="24"/>
          <w:szCs w:val="24"/>
        </w:rPr>
      </w:pPr>
    </w:p>
    <w:p w:rsidR="00AA69AD" w:rsidRDefault="00AA69AD" w:rsidP="00AA69AD">
      <w:pPr>
        <w:spacing w:after="0" w:line="276" w:lineRule="auto"/>
        <w:jc w:val="center"/>
        <w:rPr>
          <w:rFonts w:ascii="Arial" w:hAnsi="Arial" w:cs="Arial"/>
          <w:b/>
          <w:bCs/>
          <w:sz w:val="24"/>
          <w:szCs w:val="24"/>
        </w:rPr>
      </w:pPr>
      <w:r w:rsidRPr="00853ABC">
        <w:rPr>
          <w:rFonts w:ascii="Arial" w:hAnsi="Arial" w:cs="Arial"/>
          <w:b/>
          <w:bCs/>
          <w:sz w:val="24"/>
          <w:szCs w:val="24"/>
        </w:rPr>
        <w:t xml:space="preserve">A TABLE DESCRIBING THE SEVEN KINGDOMS OF </w:t>
      </w:r>
    </w:p>
    <w:p w:rsidR="00AA69AD" w:rsidRPr="00853ABC" w:rsidRDefault="00AA69AD" w:rsidP="00AA69AD">
      <w:pPr>
        <w:spacing w:after="0" w:line="276" w:lineRule="auto"/>
        <w:jc w:val="center"/>
        <w:rPr>
          <w:rFonts w:ascii="Arial" w:hAnsi="Arial" w:cs="Arial"/>
          <w:b/>
          <w:bCs/>
          <w:sz w:val="24"/>
          <w:szCs w:val="24"/>
        </w:rPr>
      </w:pPr>
      <w:r w:rsidRPr="00853ABC">
        <w:rPr>
          <w:rFonts w:ascii="Arial" w:hAnsi="Arial" w:cs="Arial"/>
          <w:b/>
          <w:bCs/>
          <w:sz w:val="24"/>
          <w:szCs w:val="24"/>
        </w:rPr>
        <w:t>THE</w:t>
      </w:r>
      <w:r>
        <w:rPr>
          <w:rFonts w:ascii="Arial" w:hAnsi="Arial" w:cs="Arial"/>
          <w:b/>
          <w:bCs/>
          <w:sz w:val="24"/>
          <w:szCs w:val="24"/>
        </w:rPr>
        <w:t xml:space="preserve"> </w:t>
      </w:r>
      <w:r w:rsidRPr="00853ABC">
        <w:rPr>
          <w:rFonts w:ascii="Arial" w:hAnsi="Arial" w:cs="Arial"/>
          <w:b/>
          <w:bCs/>
          <w:sz w:val="24"/>
          <w:szCs w:val="24"/>
        </w:rPr>
        <w:t>SAXONS REIGNING HERE IN ENGLAND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time of Vortigern above mentioned, began the reign of the</w:t>
      </w:r>
      <w:r w:rsidR="00434FAB">
        <w:rPr>
          <w:rFonts w:ascii="Arial" w:hAnsi="Arial" w:cs="Arial"/>
          <w:sz w:val="24"/>
          <w:szCs w:val="24"/>
        </w:rPr>
        <w:t xml:space="preserve"> </w:t>
      </w:r>
      <w:r>
        <w:rPr>
          <w:rFonts w:ascii="Arial" w:hAnsi="Arial" w:cs="Arial"/>
          <w:sz w:val="24"/>
          <w:szCs w:val="24"/>
        </w:rPr>
        <w:t>Saxons in this land; which, coming out of three sorts of the</w:t>
      </w:r>
      <w:r w:rsidR="00434FAB">
        <w:rPr>
          <w:rFonts w:ascii="Arial" w:hAnsi="Arial" w:cs="Arial"/>
          <w:sz w:val="24"/>
          <w:szCs w:val="24"/>
        </w:rPr>
        <w:t xml:space="preserve"> </w:t>
      </w:r>
      <w:r>
        <w:rPr>
          <w:rFonts w:ascii="Arial" w:hAnsi="Arial" w:cs="Arial"/>
          <w:sz w:val="24"/>
          <w:szCs w:val="24"/>
        </w:rPr>
        <w:t>German people (</w:t>
      </w:r>
      <w:r w:rsidR="00434FAB">
        <w:rPr>
          <w:rFonts w:ascii="Arial" w:hAnsi="Arial" w:cs="Arial"/>
          <w:sz w:val="24"/>
          <w:szCs w:val="24"/>
        </w:rPr>
        <w:t>that is</w:t>
      </w:r>
      <w:r>
        <w:rPr>
          <w:rFonts w:ascii="Arial" w:hAnsi="Arial" w:cs="Arial"/>
          <w:sz w:val="24"/>
          <w:szCs w:val="24"/>
        </w:rPr>
        <w:t xml:space="preserve">, the Saxons, the Jutes, and </w:t>
      </w:r>
      <w:r w:rsidR="00434FAB">
        <w:rPr>
          <w:rFonts w:ascii="Arial" w:hAnsi="Arial" w:cs="Arial"/>
          <w:sz w:val="24"/>
          <w:szCs w:val="24"/>
        </w:rPr>
        <w:t xml:space="preserve">the </w:t>
      </w:r>
      <w:r>
        <w:rPr>
          <w:rFonts w:ascii="Arial" w:hAnsi="Arial" w:cs="Arial"/>
          <w:sz w:val="24"/>
          <w:szCs w:val="24"/>
        </w:rPr>
        <w:t>Angles),</w:t>
      </w:r>
      <w:r w:rsidR="00434FAB">
        <w:rPr>
          <w:rFonts w:ascii="Arial" w:hAnsi="Arial" w:cs="Arial"/>
          <w:sz w:val="24"/>
          <w:szCs w:val="24"/>
        </w:rPr>
        <w:t xml:space="preserve"> </w:t>
      </w:r>
      <w:r>
        <w:rPr>
          <w:rFonts w:ascii="Arial" w:hAnsi="Arial" w:cs="Arial"/>
          <w:sz w:val="24"/>
          <w:szCs w:val="24"/>
        </w:rPr>
        <w:t xml:space="preserve">replenished the land, </w:t>
      </w:r>
      <w:r w:rsidR="00434FAB">
        <w:rPr>
          <w:rFonts w:ascii="Arial" w:hAnsi="Arial" w:cs="Arial"/>
          <w:sz w:val="24"/>
          <w:szCs w:val="24"/>
        </w:rPr>
        <w:t>by</w:t>
      </w:r>
      <w:r>
        <w:rPr>
          <w:rFonts w:ascii="Arial" w:hAnsi="Arial" w:cs="Arial"/>
          <w:sz w:val="24"/>
          <w:szCs w:val="24"/>
        </w:rPr>
        <w:t xml:space="preserve"> them called now Anglia. Of whom first</w:t>
      </w:r>
      <w:r w:rsidR="00434FAB">
        <w:rPr>
          <w:rFonts w:ascii="Arial" w:hAnsi="Arial" w:cs="Arial"/>
          <w:sz w:val="24"/>
          <w:szCs w:val="24"/>
        </w:rPr>
        <w:t xml:space="preserve"> </w:t>
      </w:r>
      <w:r>
        <w:rPr>
          <w:rFonts w:ascii="Arial" w:hAnsi="Arial" w:cs="Arial"/>
          <w:sz w:val="24"/>
          <w:szCs w:val="24"/>
        </w:rPr>
        <w:t xml:space="preserve">Hengist reigned in Kent, which country of Kent he had obtained </w:t>
      </w:r>
      <w:r w:rsidR="00434FAB">
        <w:rPr>
          <w:rFonts w:ascii="Arial" w:hAnsi="Arial" w:cs="Arial"/>
          <w:sz w:val="24"/>
          <w:szCs w:val="24"/>
        </w:rPr>
        <w:t xml:space="preserve">through </w:t>
      </w:r>
      <w:r>
        <w:rPr>
          <w:rFonts w:ascii="Arial" w:hAnsi="Arial" w:cs="Arial"/>
          <w:sz w:val="24"/>
          <w:szCs w:val="24"/>
        </w:rPr>
        <w:t xml:space="preserve">Rowena his daughter, </w:t>
      </w:r>
      <w:r w:rsidR="00434FAB">
        <w:rPr>
          <w:rFonts w:ascii="Arial" w:hAnsi="Arial" w:cs="Arial"/>
          <w:sz w:val="24"/>
          <w:szCs w:val="24"/>
        </w:rPr>
        <w:t>from</w:t>
      </w:r>
      <w:r>
        <w:rPr>
          <w:rFonts w:ascii="Arial" w:hAnsi="Arial" w:cs="Arial"/>
          <w:sz w:val="24"/>
          <w:szCs w:val="24"/>
        </w:rPr>
        <w:t xml:space="preserve"> king Vortigern, which was about the year</w:t>
      </w:r>
      <w:r w:rsidR="00434FAB">
        <w:rPr>
          <w:rFonts w:ascii="Arial" w:hAnsi="Arial" w:cs="Arial"/>
          <w:sz w:val="24"/>
          <w:szCs w:val="24"/>
        </w:rPr>
        <w:t xml:space="preserve"> </w:t>
      </w:r>
      <w:r>
        <w:rPr>
          <w:rFonts w:ascii="Arial" w:hAnsi="Arial" w:cs="Arial"/>
          <w:sz w:val="24"/>
          <w:szCs w:val="24"/>
        </w:rPr>
        <w:t>of our Lord, as some count</w:t>
      </w:r>
      <w:r w:rsidR="00434FAB">
        <w:rPr>
          <w:rFonts w:ascii="Arial" w:hAnsi="Arial" w:cs="Arial"/>
          <w:sz w:val="24"/>
          <w:szCs w:val="24"/>
        </w:rPr>
        <w:t xml:space="preserve"> it</w:t>
      </w:r>
      <w:r>
        <w:rPr>
          <w:rFonts w:ascii="Arial" w:hAnsi="Arial" w:cs="Arial"/>
          <w:sz w:val="24"/>
          <w:szCs w:val="24"/>
        </w:rPr>
        <w:t>, 476, or, as I find in the computation</w:t>
      </w:r>
      <w:r w:rsidR="00434FAB">
        <w:rPr>
          <w:rFonts w:ascii="Arial" w:hAnsi="Arial" w:cs="Arial"/>
          <w:sz w:val="24"/>
          <w:szCs w:val="24"/>
        </w:rPr>
        <w:t xml:space="preserve"> </w:t>
      </w:r>
      <w:r>
        <w:rPr>
          <w:rFonts w:ascii="Arial" w:hAnsi="Arial" w:cs="Arial"/>
          <w:sz w:val="24"/>
          <w:szCs w:val="24"/>
        </w:rPr>
        <w:t>of our English Tables 456, in some 463. After Hengist</w:t>
      </w:r>
      <w:r w:rsidR="00434FAB">
        <w:rPr>
          <w:rFonts w:ascii="Arial" w:hAnsi="Arial" w:cs="Arial"/>
          <w:sz w:val="24"/>
          <w:szCs w:val="24"/>
        </w:rPr>
        <w:t>,</w:t>
      </w:r>
      <w:r>
        <w:rPr>
          <w:rFonts w:ascii="Arial" w:hAnsi="Arial" w:cs="Arial"/>
          <w:sz w:val="24"/>
          <w:szCs w:val="24"/>
        </w:rPr>
        <w:t xml:space="preserve"> came in</w:t>
      </w:r>
      <w:r w:rsidR="00434FAB">
        <w:rPr>
          <w:rFonts w:ascii="Arial" w:hAnsi="Arial" w:cs="Arial"/>
          <w:sz w:val="24"/>
          <w:szCs w:val="24"/>
        </w:rPr>
        <w:t xml:space="preserve"> </w:t>
      </w:r>
      <w:r>
        <w:rPr>
          <w:rFonts w:ascii="Arial" w:hAnsi="Arial" w:cs="Arial"/>
          <w:sz w:val="24"/>
          <w:szCs w:val="24"/>
        </w:rPr>
        <w:t>Osca, with Eosa or Isse, his kinsman; who afterward succeeded the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said Hengist in Kent. Not long after</w:t>
      </w:r>
      <w:r w:rsidR="00434FAB">
        <w:rPr>
          <w:rFonts w:ascii="Arial" w:hAnsi="Arial" w:cs="Arial"/>
          <w:sz w:val="24"/>
          <w:szCs w:val="24"/>
        </w:rPr>
        <w:t>,</w:t>
      </w:r>
      <w:r>
        <w:rPr>
          <w:rFonts w:ascii="Arial" w:hAnsi="Arial" w:cs="Arial"/>
          <w:sz w:val="24"/>
          <w:szCs w:val="24"/>
        </w:rPr>
        <w:t xml:space="preserve"> came in another company of</w:t>
      </w:r>
      <w:r w:rsidR="00434FAB">
        <w:rPr>
          <w:rFonts w:ascii="Arial" w:hAnsi="Arial" w:cs="Arial"/>
          <w:sz w:val="24"/>
          <w:szCs w:val="24"/>
        </w:rPr>
        <w:t xml:space="preserve"> </w:t>
      </w:r>
      <w:r>
        <w:rPr>
          <w:rFonts w:ascii="Arial" w:hAnsi="Arial" w:cs="Arial"/>
          <w:sz w:val="24"/>
          <w:szCs w:val="24"/>
        </w:rPr>
        <w:t>the Saxons, with Elle their captain, which planted themselves in</w:t>
      </w:r>
      <w:r w:rsidR="00434FAB">
        <w:rPr>
          <w:rFonts w:ascii="Arial" w:hAnsi="Arial" w:cs="Arial"/>
          <w:sz w:val="24"/>
          <w:szCs w:val="24"/>
        </w:rPr>
        <w:t xml:space="preserve"> </w:t>
      </w:r>
      <w:r>
        <w:rPr>
          <w:rFonts w:ascii="Arial" w:hAnsi="Arial" w:cs="Arial"/>
          <w:sz w:val="24"/>
          <w:szCs w:val="24"/>
        </w:rPr>
        <w:t>South-sax. And after them</w:t>
      </w:r>
      <w:r w:rsidR="00434FAB">
        <w:rPr>
          <w:rFonts w:ascii="Arial" w:hAnsi="Arial" w:cs="Arial"/>
          <w:sz w:val="24"/>
          <w:szCs w:val="24"/>
        </w:rPr>
        <w:t>,</w:t>
      </w:r>
      <w:r>
        <w:rPr>
          <w:rFonts w:ascii="Arial" w:hAnsi="Arial" w:cs="Arial"/>
          <w:sz w:val="24"/>
          <w:szCs w:val="24"/>
        </w:rPr>
        <w:t xml:space="preserve"> again</w:t>
      </w:r>
      <w:r w:rsidR="00434FAB">
        <w:rPr>
          <w:rFonts w:ascii="Arial" w:hAnsi="Arial" w:cs="Arial"/>
          <w:sz w:val="24"/>
          <w:szCs w:val="24"/>
        </w:rPr>
        <w:t>,</w:t>
      </w:r>
      <w:r>
        <w:rPr>
          <w:rFonts w:ascii="Arial" w:hAnsi="Arial" w:cs="Arial"/>
          <w:sz w:val="24"/>
          <w:szCs w:val="24"/>
        </w:rPr>
        <w:t xml:space="preserve"> another garrison of the Saxons,</w:t>
      </w:r>
      <w:r w:rsidR="00434FAB">
        <w:rPr>
          <w:rFonts w:ascii="Arial" w:hAnsi="Arial" w:cs="Arial"/>
          <w:sz w:val="24"/>
          <w:szCs w:val="24"/>
        </w:rPr>
        <w:t xml:space="preserve"> </w:t>
      </w:r>
      <w:r>
        <w:rPr>
          <w:rFonts w:ascii="Arial" w:hAnsi="Arial" w:cs="Arial"/>
          <w:sz w:val="24"/>
          <w:szCs w:val="24"/>
        </w:rPr>
        <w:t>with Cerdic their captain, which occup</w:t>
      </w:r>
      <w:r w:rsidR="00434FAB">
        <w:rPr>
          <w:rFonts w:ascii="Arial" w:hAnsi="Arial" w:cs="Arial"/>
          <w:sz w:val="24"/>
          <w:szCs w:val="24"/>
        </w:rPr>
        <w:t>ied</w:t>
      </w:r>
      <w:r>
        <w:rPr>
          <w:rFonts w:ascii="Arial" w:hAnsi="Arial" w:cs="Arial"/>
          <w:sz w:val="24"/>
          <w:szCs w:val="24"/>
        </w:rPr>
        <w:t xml:space="preserve"> the west part of the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land, called by them West-sax. And so, likewise, the other</w:t>
      </w:r>
      <w:r w:rsidR="00434FAB">
        <w:rPr>
          <w:rFonts w:ascii="Arial" w:hAnsi="Arial" w:cs="Arial"/>
          <w:sz w:val="24"/>
          <w:szCs w:val="24"/>
        </w:rPr>
        <w:t xml:space="preserve"> </w:t>
      </w:r>
      <w:r>
        <w:rPr>
          <w:rFonts w:ascii="Arial" w:hAnsi="Arial" w:cs="Arial"/>
          <w:sz w:val="24"/>
          <w:szCs w:val="24"/>
        </w:rPr>
        <w:t>multitude of the Saxons after them, which (as yet being</w:t>
      </w:r>
      <w:r w:rsidR="00434FAB">
        <w:rPr>
          <w:rFonts w:ascii="Arial" w:hAnsi="Arial" w:cs="Arial"/>
          <w:sz w:val="24"/>
          <w:szCs w:val="24"/>
        </w:rPr>
        <w:t xml:space="preserve"> </w:t>
      </w:r>
      <w:r>
        <w:rPr>
          <w:rFonts w:ascii="Arial" w:hAnsi="Arial" w:cs="Arial"/>
          <w:sz w:val="24"/>
          <w:szCs w:val="24"/>
        </w:rPr>
        <w:t>un</w:t>
      </w:r>
      <w:r w:rsidR="00434FAB">
        <w:rPr>
          <w:rFonts w:ascii="Arial" w:hAnsi="Arial" w:cs="Arial"/>
          <w:sz w:val="24"/>
          <w:szCs w:val="24"/>
        </w:rPr>
        <w:t>-</w:t>
      </w:r>
      <w:r>
        <w:rPr>
          <w:rFonts w:ascii="Arial" w:hAnsi="Arial" w:cs="Arial"/>
          <w:sz w:val="24"/>
          <w:szCs w:val="24"/>
        </w:rPr>
        <w:t>christened and infidels) divided the whole land among themselves</w:t>
      </w:r>
      <w:r w:rsidR="00434FAB">
        <w:rPr>
          <w:rFonts w:ascii="Arial" w:hAnsi="Arial" w:cs="Arial"/>
          <w:sz w:val="24"/>
          <w:szCs w:val="24"/>
        </w:rPr>
        <w:t xml:space="preserve"> </w:t>
      </w:r>
      <w:r>
        <w:rPr>
          <w:rFonts w:ascii="Arial" w:hAnsi="Arial" w:cs="Arial"/>
          <w:sz w:val="24"/>
          <w:szCs w:val="24"/>
        </w:rPr>
        <w:t xml:space="preserve">into seven kingdoms, as in this Table </w:t>
      </w:r>
      <w:r w:rsidR="00434FAB">
        <w:rPr>
          <w:rFonts w:ascii="Arial" w:hAnsi="Arial" w:cs="Arial"/>
          <w:sz w:val="24"/>
          <w:szCs w:val="24"/>
        </w:rPr>
        <w:t>shows —</w:t>
      </w:r>
    </w:p>
    <w:p w:rsidR="00AA69AD" w:rsidRDefault="00AA69AD" w:rsidP="00AA69AD">
      <w:pPr>
        <w:spacing w:after="0" w:line="276" w:lineRule="auto"/>
        <w:jc w:val="both"/>
        <w:rPr>
          <w:rFonts w:ascii="Arial" w:hAnsi="Arial" w:cs="Arial"/>
          <w:sz w:val="24"/>
          <w:szCs w:val="24"/>
        </w:rPr>
      </w:pPr>
    </w:p>
    <w:p w:rsidR="00AA69AD" w:rsidRPr="00434FAB" w:rsidRDefault="00434FAB" w:rsidP="00AA69AD">
      <w:pPr>
        <w:spacing w:after="0" w:line="276" w:lineRule="auto"/>
        <w:jc w:val="both"/>
        <w:rPr>
          <w:rFonts w:ascii="Arial" w:hAnsi="Arial" w:cs="Arial"/>
          <w:b/>
          <w:bCs/>
          <w:sz w:val="24"/>
          <w:szCs w:val="24"/>
        </w:rPr>
      </w:pPr>
      <w:r>
        <w:rPr>
          <w:rFonts w:ascii="Arial" w:hAnsi="Arial" w:cs="Arial"/>
          <w:b/>
          <w:bCs/>
          <w:sz w:val="24"/>
          <w:szCs w:val="24"/>
        </w:rPr>
        <w:t>KENT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Kent with the </w:t>
      </w:r>
      <w:r w:rsidR="00434FAB">
        <w:rPr>
          <w:rFonts w:ascii="Arial" w:hAnsi="Arial" w:cs="Arial"/>
          <w:sz w:val="24"/>
          <w:szCs w:val="24"/>
        </w:rPr>
        <w:t>y</w:t>
      </w:r>
      <w:r>
        <w:rPr>
          <w:rFonts w:ascii="Arial" w:hAnsi="Arial" w:cs="Arial"/>
          <w:sz w:val="24"/>
          <w:szCs w:val="24"/>
        </w:rPr>
        <w:t>ears they reigned.</w:t>
      </w:r>
    </w:p>
    <w:p w:rsidR="00434FAB" w:rsidRDefault="00434FAB"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A.D</w:t>
      </w:r>
      <w:r w:rsidR="00434FAB">
        <w:rPr>
          <w:rFonts w:ascii="Arial" w:hAnsi="Arial" w:cs="Arial"/>
          <w:sz w:val="24"/>
          <w:szCs w:val="24"/>
        </w:rPr>
        <w:t>.</w:t>
      </w:r>
      <w:r>
        <w:rPr>
          <w:rFonts w:ascii="Arial" w:hAnsi="Arial" w:cs="Arial"/>
          <w:sz w:val="24"/>
          <w:szCs w:val="24"/>
        </w:rPr>
        <w:t xml:space="preserve">    NAME </w:t>
      </w:r>
      <w:r w:rsidR="00434FAB">
        <w:rPr>
          <w:rFonts w:ascii="Arial" w:hAnsi="Arial" w:cs="Arial"/>
          <w:sz w:val="24"/>
          <w:szCs w:val="24"/>
        </w:rPr>
        <w:t xml:space="preserve">          </w:t>
      </w:r>
      <w:r w:rsidR="00613612">
        <w:rPr>
          <w:rFonts w:ascii="Arial" w:hAnsi="Arial" w:cs="Arial"/>
          <w:sz w:val="24"/>
          <w:szCs w:val="24"/>
        </w:rPr>
        <w:t xml:space="preserve">      </w:t>
      </w:r>
      <w:r>
        <w:rPr>
          <w:rFonts w:ascii="Arial" w:hAnsi="Arial" w:cs="Arial"/>
          <w:sz w:val="24"/>
          <w:szCs w:val="24"/>
        </w:rPr>
        <w:t>YEARS</w:t>
      </w:r>
    </w:p>
    <w:p w:rsidR="00434FAB" w:rsidRDefault="00434FAB"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456 Hengist (slain) reigned 31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488 Eosa, or Issel </w:t>
      </w:r>
      <w:r w:rsidR="00434FAB">
        <w:rPr>
          <w:rFonts w:ascii="Arial" w:hAnsi="Arial" w:cs="Arial"/>
          <w:sz w:val="24"/>
          <w:szCs w:val="24"/>
        </w:rPr>
        <w:t xml:space="preserve">              </w:t>
      </w:r>
      <w:r>
        <w:rPr>
          <w:rFonts w:ascii="Arial" w:hAnsi="Arial" w:cs="Arial"/>
          <w:sz w:val="24"/>
          <w:szCs w:val="24"/>
        </w:rPr>
        <w:t>24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512 Ocha, or Octha</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542 Emenric, or Emeric</w:t>
      </w:r>
      <w:r w:rsidR="00434FAB">
        <w:rPr>
          <w:rFonts w:ascii="Arial" w:hAnsi="Arial" w:cs="Arial"/>
          <w:sz w:val="24"/>
          <w:szCs w:val="24"/>
        </w:rPr>
        <w:t xml:space="preserve">     </w:t>
      </w:r>
      <w:r>
        <w:rPr>
          <w:rFonts w:ascii="Arial" w:hAnsi="Arial" w:cs="Arial"/>
          <w:sz w:val="24"/>
          <w:szCs w:val="24"/>
        </w:rPr>
        <w:t xml:space="preserve"> 26</w:t>
      </w:r>
    </w:p>
    <w:p w:rsidR="00434FAB" w:rsidRDefault="00AA69AD" w:rsidP="00AA69AD">
      <w:pPr>
        <w:spacing w:after="0" w:line="276" w:lineRule="auto"/>
        <w:jc w:val="both"/>
        <w:rPr>
          <w:rFonts w:ascii="Arial" w:hAnsi="Arial" w:cs="Arial"/>
          <w:sz w:val="24"/>
          <w:szCs w:val="24"/>
        </w:rPr>
      </w:pPr>
      <w:r>
        <w:rPr>
          <w:rFonts w:ascii="Arial" w:hAnsi="Arial" w:cs="Arial"/>
          <w:sz w:val="24"/>
          <w:szCs w:val="24"/>
        </w:rPr>
        <w:t>560 Ethelbert the first of the Saxon kings that</w:t>
      </w:r>
      <w:r w:rsidR="00434FAB">
        <w:rPr>
          <w:rFonts w:ascii="Arial" w:hAnsi="Arial" w:cs="Arial"/>
          <w:sz w:val="24"/>
          <w:szCs w:val="24"/>
        </w:rPr>
        <w:t xml:space="preserve"> </w:t>
      </w:r>
      <w:r>
        <w:rPr>
          <w:rFonts w:ascii="Arial" w:hAnsi="Arial" w:cs="Arial"/>
          <w:sz w:val="24"/>
          <w:szCs w:val="24"/>
        </w:rPr>
        <w:t xml:space="preserve">received the faith by Augustine, </w:t>
      </w:r>
    </w:p>
    <w:p w:rsidR="00AA69AD" w:rsidRDefault="00434FAB" w:rsidP="00AA69AD">
      <w:pPr>
        <w:spacing w:after="0" w:line="276" w:lineRule="auto"/>
        <w:jc w:val="both"/>
        <w:rPr>
          <w:rFonts w:ascii="Arial" w:hAnsi="Arial" w:cs="Arial"/>
          <w:sz w:val="24"/>
          <w:szCs w:val="24"/>
        </w:rPr>
      </w:pPr>
      <w:r>
        <w:rPr>
          <w:rFonts w:ascii="Arial" w:hAnsi="Arial" w:cs="Arial"/>
          <w:sz w:val="24"/>
          <w:szCs w:val="24"/>
        </w:rPr>
        <w:t xml:space="preserve">         </w:t>
      </w:r>
      <w:r w:rsidR="00AA69AD">
        <w:rPr>
          <w:rFonts w:ascii="Arial" w:hAnsi="Arial" w:cs="Arial"/>
          <w:sz w:val="24"/>
          <w:szCs w:val="24"/>
        </w:rPr>
        <w:t xml:space="preserve">anno </w:t>
      </w:r>
      <w:r>
        <w:rPr>
          <w:rFonts w:ascii="Arial" w:hAnsi="Arial" w:cs="Arial"/>
          <w:sz w:val="24"/>
          <w:szCs w:val="24"/>
        </w:rPr>
        <w:t xml:space="preserve"> domini</w:t>
      </w:r>
      <w:r w:rsidR="00AA69AD">
        <w:rPr>
          <w:rFonts w:ascii="Arial" w:hAnsi="Arial" w:cs="Arial"/>
          <w:sz w:val="24"/>
          <w:szCs w:val="24"/>
        </w:rPr>
        <w:t xml:space="preserve"> 35-56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616 Edbald </w:t>
      </w:r>
      <w:r w:rsidR="00613612">
        <w:rPr>
          <w:rFonts w:ascii="Arial" w:hAnsi="Arial" w:cs="Arial"/>
          <w:sz w:val="24"/>
          <w:szCs w:val="24"/>
        </w:rPr>
        <w:t xml:space="preserve">                        </w:t>
      </w:r>
      <w:r>
        <w:rPr>
          <w:rFonts w:ascii="Arial" w:hAnsi="Arial" w:cs="Arial"/>
          <w:sz w:val="24"/>
          <w:szCs w:val="24"/>
        </w:rPr>
        <w:t>24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640 Ercombert </w:t>
      </w:r>
      <w:r w:rsidR="00613612">
        <w:rPr>
          <w:rFonts w:ascii="Arial" w:hAnsi="Arial" w:cs="Arial"/>
          <w:sz w:val="24"/>
          <w:szCs w:val="24"/>
        </w:rPr>
        <w:t xml:space="preserve">                   </w:t>
      </w:r>
      <w:r>
        <w:rPr>
          <w:rFonts w:ascii="Arial" w:hAnsi="Arial" w:cs="Arial"/>
          <w:sz w:val="24"/>
          <w:szCs w:val="24"/>
        </w:rPr>
        <w:t>24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664 Egebert, or Edbrieth (slain) 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673 Lotharius (slain) </w:t>
      </w:r>
      <w:r w:rsidR="00613612">
        <w:rPr>
          <w:rFonts w:ascii="Arial" w:hAnsi="Arial" w:cs="Arial"/>
          <w:sz w:val="24"/>
          <w:szCs w:val="24"/>
        </w:rPr>
        <w:t xml:space="preserve">          </w:t>
      </w:r>
      <w:r>
        <w:rPr>
          <w:rFonts w:ascii="Arial" w:hAnsi="Arial" w:cs="Arial"/>
          <w:sz w:val="24"/>
          <w:szCs w:val="24"/>
        </w:rPr>
        <w:t>12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685 Eadric </w:t>
      </w:r>
      <w:r w:rsidR="00613612">
        <w:rPr>
          <w:rFonts w:ascii="Arial" w:hAnsi="Arial" w:cs="Arial"/>
          <w:sz w:val="24"/>
          <w:szCs w:val="24"/>
        </w:rPr>
        <w:t xml:space="preserve">                           </w:t>
      </w:r>
      <w:r>
        <w:rPr>
          <w:rFonts w:ascii="Arial" w:hAnsi="Arial" w:cs="Arial"/>
          <w:sz w:val="24"/>
          <w:szCs w:val="24"/>
        </w:rPr>
        <w:t>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685 Nidred </w:t>
      </w:r>
      <w:r w:rsidR="00613612">
        <w:rPr>
          <w:rFonts w:ascii="Arial" w:hAnsi="Arial" w:cs="Arial"/>
          <w:sz w:val="24"/>
          <w:szCs w:val="24"/>
        </w:rPr>
        <w:t xml:space="preserve">                           </w:t>
      </w:r>
      <w:r>
        <w:rPr>
          <w:rFonts w:ascii="Arial" w:hAnsi="Arial" w:cs="Arial"/>
          <w:sz w:val="24"/>
          <w:szCs w:val="24"/>
        </w:rPr>
        <w:t>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685 Wilhard </w:t>
      </w:r>
      <w:r w:rsidR="00613612">
        <w:rPr>
          <w:rFonts w:ascii="Arial" w:hAnsi="Arial" w:cs="Arial"/>
          <w:sz w:val="24"/>
          <w:szCs w:val="24"/>
        </w:rPr>
        <w:t xml:space="preserve">                         </w:t>
      </w:r>
      <w:r>
        <w:rPr>
          <w:rFonts w:ascii="Arial" w:hAnsi="Arial" w:cs="Arial"/>
          <w:sz w:val="24"/>
          <w:szCs w:val="24"/>
        </w:rPr>
        <w:t>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694 Withred </w:t>
      </w:r>
      <w:r w:rsidR="00613612">
        <w:rPr>
          <w:rFonts w:ascii="Arial" w:hAnsi="Arial" w:cs="Arial"/>
          <w:sz w:val="24"/>
          <w:szCs w:val="24"/>
        </w:rPr>
        <w:t xml:space="preserve">                       </w:t>
      </w:r>
      <w:r>
        <w:rPr>
          <w:rFonts w:ascii="Arial" w:hAnsi="Arial" w:cs="Arial"/>
          <w:sz w:val="24"/>
          <w:szCs w:val="24"/>
        </w:rPr>
        <w:t>33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728 Egfert, or Egbert </w:t>
      </w:r>
      <w:r w:rsidR="00613612">
        <w:rPr>
          <w:rFonts w:ascii="Arial" w:hAnsi="Arial" w:cs="Arial"/>
          <w:sz w:val="24"/>
          <w:szCs w:val="24"/>
        </w:rPr>
        <w:t xml:space="preserve">         </w:t>
      </w:r>
      <w:r>
        <w:rPr>
          <w:rFonts w:ascii="Arial" w:hAnsi="Arial" w:cs="Arial"/>
          <w:sz w:val="24"/>
          <w:szCs w:val="24"/>
        </w:rPr>
        <w:t>23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748 Ethelbert </w:t>
      </w:r>
      <w:r w:rsidR="00613612">
        <w:rPr>
          <w:rFonts w:ascii="Arial" w:hAnsi="Arial" w:cs="Arial"/>
          <w:sz w:val="24"/>
          <w:szCs w:val="24"/>
        </w:rPr>
        <w:t xml:space="preserve">                     </w:t>
      </w:r>
      <w:r>
        <w:rPr>
          <w:rFonts w:ascii="Arial" w:hAnsi="Arial" w:cs="Arial"/>
          <w:sz w:val="24"/>
          <w:szCs w:val="24"/>
        </w:rPr>
        <w:t>11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748 Alric </w:t>
      </w:r>
      <w:r w:rsidR="00613612">
        <w:rPr>
          <w:rFonts w:ascii="Arial" w:hAnsi="Arial" w:cs="Arial"/>
          <w:sz w:val="24"/>
          <w:szCs w:val="24"/>
        </w:rPr>
        <w:t xml:space="preserve">                             </w:t>
      </w:r>
      <w:r>
        <w:rPr>
          <w:rFonts w:ascii="Arial" w:hAnsi="Arial" w:cs="Arial"/>
          <w:sz w:val="24"/>
          <w:szCs w:val="24"/>
        </w:rPr>
        <w:t>34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760 Eadbert, surnamed Pren 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760 Cuthred </w:t>
      </w:r>
      <w:r w:rsidR="00613612">
        <w:rPr>
          <w:rFonts w:ascii="Arial" w:hAnsi="Arial" w:cs="Arial"/>
          <w:sz w:val="24"/>
          <w:szCs w:val="24"/>
        </w:rPr>
        <w:t xml:space="preserve">                       </w:t>
      </w:r>
      <w:r>
        <w:rPr>
          <w:rFonts w:ascii="Arial" w:hAnsi="Arial" w:cs="Arial"/>
          <w:sz w:val="24"/>
          <w:szCs w:val="24"/>
        </w:rPr>
        <w:t>18</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760 Baldred (expelled) </w:t>
      </w:r>
      <w:r w:rsidR="00613612">
        <w:rPr>
          <w:rFonts w:ascii="Arial" w:hAnsi="Arial" w:cs="Arial"/>
          <w:sz w:val="24"/>
          <w:szCs w:val="24"/>
        </w:rPr>
        <w:t xml:space="preserve">       </w:t>
      </w:r>
      <w:r>
        <w:rPr>
          <w:rFonts w:ascii="Arial" w:hAnsi="Arial" w:cs="Arial"/>
          <w:sz w:val="24"/>
          <w:szCs w:val="24"/>
        </w:rPr>
        <w:t>18</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reign of this Baldred</w:t>
      </w:r>
      <w:r w:rsidR="00613612">
        <w:rPr>
          <w:rFonts w:ascii="Arial" w:hAnsi="Arial" w:cs="Arial"/>
          <w:sz w:val="24"/>
          <w:szCs w:val="24"/>
        </w:rPr>
        <w:t>,</w:t>
      </w:r>
      <w:r>
        <w:rPr>
          <w:rFonts w:ascii="Arial" w:hAnsi="Arial" w:cs="Arial"/>
          <w:sz w:val="24"/>
          <w:szCs w:val="24"/>
        </w:rPr>
        <w:t xml:space="preserve"> the kingdom of Kent was translated to</w:t>
      </w:r>
      <w:r w:rsidR="00613612">
        <w:rPr>
          <w:rFonts w:ascii="Arial" w:hAnsi="Arial" w:cs="Arial"/>
          <w:sz w:val="24"/>
          <w:szCs w:val="24"/>
        </w:rPr>
        <w:t xml:space="preserve"> </w:t>
      </w:r>
      <w:r>
        <w:rPr>
          <w:rFonts w:ascii="Arial" w:hAnsi="Arial" w:cs="Arial"/>
          <w:sz w:val="24"/>
          <w:szCs w:val="24"/>
        </w:rPr>
        <w:t>Egbert, otherwise called Egbrict, king of the West Saxons; who,</w:t>
      </w:r>
      <w:r w:rsidR="00613612">
        <w:rPr>
          <w:rFonts w:ascii="Arial" w:hAnsi="Arial" w:cs="Arial"/>
          <w:sz w:val="24"/>
          <w:szCs w:val="24"/>
        </w:rPr>
        <w:t xml:space="preserve"> </w:t>
      </w:r>
      <w:r>
        <w:rPr>
          <w:rFonts w:ascii="Arial" w:hAnsi="Arial" w:cs="Arial"/>
          <w:sz w:val="24"/>
          <w:szCs w:val="24"/>
        </w:rPr>
        <w:t>subduing the aforesaid Baldred in the year 832, gave the said</w:t>
      </w:r>
      <w:r w:rsidR="00613612">
        <w:rPr>
          <w:rFonts w:ascii="Arial" w:hAnsi="Arial" w:cs="Arial"/>
          <w:sz w:val="24"/>
          <w:szCs w:val="24"/>
        </w:rPr>
        <w:t xml:space="preserve"> </w:t>
      </w:r>
      <w:r>
        <w:rPr>
          <w:rFonts w:ascii="Arial" w:hAnsi="Arial" w:cs="Arial"/>
          <w:sz w:val="24"/>
          <w:szCs w:val="24"/>
        </w:rPr>
        <w:t>kingdom to Athelstan his younger son. After whose decease</w:t>
      </w:r>
      <w:r w:rsidR="00613612">
        <w:rPr>
          <w:rFonts w:ascii="Arial" w:hAnsi="Arial" w:cs="Arial"/>
          <w:sz w:val="24"/>
          <w:szCs w:val="24"/>
        </w:rPr>
        <w:t>,</w:t>
      </w:r>
      <w:r>
        <w:rPr>
          <w:rFonts w:ascii="Arial" w:hAnsi="Arial" w:cs="Arial"/>
          <w:sz w:val="24"/>
          <w:szCs w:val="24"/>
        </w:rPr>
        <w:t xml:space="preserve"> it</w:t>
      </w:r>
      <w:r w:rsidR="00613612">
        <w:rPr>
          <w:rFonts w:ascii="Arial" w:hAnsi="Arial" w:cs="Arial"/>
          <w:sz w:val="24"/>
          <w:szCs w:val="24"/>
        </w:rPr>
        <w:t xml:space="preserve"> </w:t>
      </w:r>
      <w:r>
        <w:rPr>
          <w:rFonts w:ascii="Arial" w:hAnsi="Arial" w:cs="Arial"/>
          <w:sz w:val="24"/>
          <w:szCs w:val="24"/>
        </w:rPr>
        <w:t>came to Ethelwolf, the elder son of Egbrect, and so was united to</w:t>
      </w:r>
      <w:r w:rsidR="00613612">
        <w:rPr>
          <w:rFonts w:ascii="Arial" w:hAnsi="Arial" w:cs="Arial"/>
          <w:sz w:val="24"/>
          <w:szCs w:val="24"/>
        </w:rPr>
        <w:t xml:space="preserve"> </w:t>
      </w:r>
      <w:r>
        <w:rPr>
          <w:rFonts w:ascii="Arial" w:hAnsi="Arial" w:cs="Arial"/>
          <w:sz w:val="24"/>
          <w:szCs w:val="24"/>
        </w:rPr>
        <w:t>the West Saxons, who then began to be the monarch of the whole</w:t>
      </w:r>
      <w:r w:rsidR="00613612">
        <w:rPr>
          <w:rFonts w:ascii="Arial" w:hAnsi="Arial" w:cs="Arial"/>
          <w:sz w:val="24"/>
          <w:szCs w:val="24"/>
        </w:rPr>
        <w:t xml:space="preserve"> </w:t>
      </w:r>
      <w:r>
        <w:rPr>
          <w:rFonts w:ascii="Arial" w:hAnsi="Arial" w:cs="Arial"/>
          <w:sz w:val="24"/>
          <w:szCs w:val="24"/>
        </w:rPr>
        <w:t>land. This kingdom began near about the year of our Lord 456, and</w:t>
      </w:r>
      <w:r w:rsidR="00613612">
        <w:rPr>
          <w:rFonts w:ascii="Arial" w:hAnsi="Arial" w:cs="Arial"/>
          <w:sz w:val="24"/>
          <w:szCs w:val="24"/>
        </w:rPr>
        <w:t xml:space="preserve"> </w:t>
      </w:r>
      <w:r>
        <w:rPr>
          <w:rFonts w:ascii="Arial" w:hAnsi="Arial" w:cs="Arial"/>
          <w:sz w:val="24"/>
          <w:szCs w:val="24"/>
        </w:rPr>
        <w:t>continued 376 years, and had fifteen kings.</w:t>
      </w:r>
    </w:p>
    <w:p w:rsidR="00AA69AD" w:rsidRDefault="00AA69AD" w:rsidP="00AA69AD">
      <w:pPr>
        <w:spacing w:after="0" w:line="276" w:lineRule="auto"/>
        <w:jc w:val="both"/>
        <w:rPr>
          <w:rFonts w:ascii="Arial" w:hAnsi="Arial" w:cs="Arial"/>
          <w:sz w:val="24"/>
          <w:szCs w:val="24"/>
        </w:rPr>
      </w:pPr>
    </w:p>
    <w:p w:rsidR="00C56779" w:rsidRDefault="00C56779" w:rsidP="00AA69AD">
      <w:pPr>
        <w:spacing w:after="0" w:line="276" w:lineRule="auto"/>
        <w:jc w:val="both"/>
        <w:rPr>
          <w:rFonts w:ascii="Arial" w:hAnsi="Arial" w:cs="Arial"/>
          <w:b/>
          <w:bCs/>
          <w:sz w:val="24"/>
          <w:szCs w:val="24"/>
        </w:rPr>
      </w:pPr>
    </w:p>
    <w:p w:rsidR="00C56779" w:rsidRDefault="00C56779" w:rsidP="00AA69AD">
      <w:pPr>
        <w:spacing w:after="0" w:line="276" w:lineRule="auto"/>
        <w:jc w:val="both"/>
        <w:rPr>
          <w:rFonts w:ascii="Arial" w:hAnsi="Arial" w:cs="Arial"/>
          <w:b/>
          <w:bCs/>
          <w:sz w:val="24"/>
          <w:szCs w:val="24"/>
        </w:rPr>
      </w:pPr>
    </w:p>
    <w:p w:rsidR="00C56779" w:rsidRDefault="00C56779" w:rsidP="00AA69AD">
      <w:pPr>
        <w:spacing w:after="0" w:line="276" w:lineRule="auto"/>
        <w:jc w:val="both"/>
        <w:rPr>
          <w:rFonts w:ascii="Arial" w:hAnsi="Arial" w:cs="Arial"/>
          <w:b/>
          <w:bCs/>
          <w:sz w:val="24"/>
          <w:szCs w:val="24"/>
        </w:rPr>
      </w:pPr>
    </w:p>
    <w:p w:rsidR="00C56779" w:rsidRDefault="00C56779" w:rsidP="00AA69AD">
      <w:pPr>
        <w:spacing w:after="0" w:line="276" w:lineRule="auto"/>
        <w:jc w:val="both"/>
        <w:rPr>
          <w:rFonts w:ascii="Arial" w:hAnsi="Arial" w:cs="Arial"/>
          <w:b/>
          <w:bCs/>
          <w:sz w:val="24"/>
          <w:szCs w:val="24"/>
        </w:rPr>
      </w:pPr>
    </w:p>
    <w:p w:rsidR="00C56779" w:rsidRDefault="00C56779" w:rsidP="00AA69AD">
      <w:pPr>
        <w:spacing w:after="0" w:line="276" w:lineRule="auto"/>
        <w:jc w:val="both"/>
        <w:rPr>
          <w:rFonts w:ascii="Arial" w:hAnsi="Arial" w:cs="Arial"/>
          <w:b/>
          <w:bCs/>
          <w:sz w:val="24"/>
          <w:szCs w:val="24"/>
        </w:rPr>
      </w:pPr>
    </w:p>
    <w:p w:rsidR="00C56779" w:rsidRDefault="00C56779" w:rsidP="00AA69AD">
      <w:pPr>
        <w:spacing w:after="0" w:line="276" w:lineRule="auto"/>
        <w:jc w:val="both"/>
        <w:rPr>
          <w:rFonts w:ascii="Arial" w:hAnsi="Arial" w:cs="Arial"/>
          <w:b/>
          <w:bCs/>
          <w:sz w:val="24"/>
          <w:szCs w:val="24"/>
        </w:rPr>
      </w:pPr>
    </w:p>
    <w:p w:rsidR="00AA69AD" w:rsidRPr="00613612" w:rsidRDefault="00AA69AD" w:rsidP="00AA69AD">
      <w:pPr>
        <w:spacing w:after="0" w:line="276" w:lineRule="auto"/>
        <w:jc w:val="both"/>
        <w:rPr>
          <w:rFonts w:ascii="Arial" w:hAnsi="Arial" w:cs="Arial"/>
          <w:b/>
          <w:bCs/>
          <w:sz w:val="24"/>
          <w:szCs w:val="24"/>
        </w:rPr>
      </w:pPr>
      <w:r w:rsidRPr="00613612">
        <w:rPr>
          <w:rFonts w:ascii="Arial" w:hAnsi="Arial" w:cs="Arial"/>
          <w:b/>
          <w:bCs/>
          <w:sz w:val="24"/>
          <w:szCs w:val="24"/>
        </w:rPr>
        <w:lastRenderedPageBreak/>
        <w:t>SUSSEX.</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Southsax, now called Sussex, with the </w:t>
      </w:r>
      <w:r w:rsidR="00613612">
        <w:rPr>
          <w:rFonts w:ascii="Arial" w:hAnsi="Arial" w:cs="Arial"/>
          <w:sz w:val="24"/>
          <w:szCs w:val="24"/>
        </w:rPr>
        <w:t>y</w:t>
      </w:r>
      <w:r>
        <w:rPr>
          <w:rFonts w:ascii="Arial" w:hAnsi="Arial" w:cs="Arial"/>
          <w:sz w:val="24"/>
          <w:szCs w:val="24"/>
        </w:rPr>
        <w:t>ears they reigned.</w:t>
      </w:r>
    </w:p>
    <w:p w:rsidR="00AA69AD" w:rsidRDefault="00AA69AD" w:rsidP="00AA69AD">
      <w:pPr>
        <w:spacing w:after="0" w:line="276" w:lineRule="auto"/>
        <w:jc w:val="both"/>
        <w:rPr>
          <w:rFonts w:ascii="Arial" w:hAnsi="Arial" w:cs="Arial"/>
          <w:sz w:val="24"/>
          <w:szCs w:val="24"/>
        </w:rPr>
      </w:pPr>
    </w:p>
    <w:p w:rsidR="00613612" w:rsidRDefault="00613612" w:rsidP="00AA69AD">
      <w:pPr>
        <w:spacing w:after="0" w:line="276" w:lineRule="auto"/>
        <w:jc w:val="both"/>
        <w:rPr>
          <w:rFonts w:ascii="Arial" w:hAnsi="Arial" w:cs="Arial"/>
          <w:sz w:val="24"/>
          <w:szCs w:val="24"/>
        </w:rPr>
      </w:pPr>
    </w:p>
    <w:p w:rsidR="00613612" w:rsidRDefault="00613612"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        NAME </w:t>
      </w:r>
      <w:r w:rsidR="00613612">
        <w:rPr>
          <w:rFonts w:ascii="Arial" w:hAnsi="Arial" w:cs="Arial"/>
          <w:sz w:val="24"/>
          <w:szCs w:val="24"/>
        </w:rPr>
        <w:t xml:space="preserve">         </w:t>
      </w:r>
      <w:r>
        <w:rPr>
          <w:rFonts w:ascii="Arial" w:hAnsi="Arial" w:cs="Arial"/>
          <w:sz w:val="24"/>
          <w:szCs w:val="24"/>
        </w:rPr>
        <w:t>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478 Elle, or Alle, reigned 31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Cissa.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Nancanleus, or Naucanleod.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Porth.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Ethelwolf.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Condebert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Ethelred, or Ethereus.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Adelwold, or Ethelwald (slain.)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Redwall</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Adelbrich, or Berethunus (slain.)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Aldhume.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This kingdom endured the shortest </w:t>
      </w:r>
      <w:r w:rsidR="00613612">
        <w:rPr>
          <w:rFonts w:ascii="Arial" w:hAnsi="Arial" w:cs="Arial"/>
          <w:sz w:val="24"/>
          <w:szCs w:val="24"/>
        </w:rPr>
        <w:t>time</w:t>
      </w:r>
      <w:r>
        <w:rPr>
          <w:rFonts w:ascii="Arial" w:hAnsi="Arial" w:cs="Arial"/>
          <w:sz w:val="24"/>
          <w:szCs w:val="24"/>
        </w:rPr>
        <w:t xml:space="preserve"> of all others, and</w:t>
      </w:r>
      <w:r w:rsidR="00613612">
        <w:rPr>
          <w:rFonts w:ascii="Arial" w:hAnsi="Arial" w:cs="Arial"/>
          <w:sz w:val="24"/>
          <w:szCs w:val="24"/>
        </w:rPr>
        <w:t xml:space="preserve"> </w:t>
      </w:r>
      <w:r>
        <w:rPr>
          <w:rFonts w:ascii="Arial" w:hAnsi="Arial" w:cs="Arial"/>
          <w:sz w:val="24"/>
          <w:szCs w:val="24"/>
        </w:rPr>
        <w:t>soon passed into other kingdoms, in the days (as some write) of</w:t>
      </w:r>
      <w:r w:rsidR="00613612">
        <w:rPr>
          <w:rFonts w:ascii="Arial" w:hAnsi="Arial" w:cs="Arial"/>
          <w:sz w:val="24"/>
          <w:szCs w:val="24"/>
        </w:rPr>
        <w:t xml:space="preserve"> </w:t>
      </w:r>
      <w:r>
        <w:rPr>
          <w:rFonts w:ascii="Arial" w:hAnsi="Arial" w:cs="Arial"/>
          <w:sz w:val="24"/>
          <w:szCs w:val="24"/>
        </w:rPr>
        <w:t>Ina king of West-sax; and so</w:t>
      </w:r>
      <w:r w:rsidR="00613612">
        <w:rPr>
          <w:rFonts w:ascii="Arial" w:hAnsi="Arial" w:cs="Arial"/>
          <w:sz w:val="24"/>
          <w:szCs w:val="24"/>
        </w:rPr>
        <w:t xml:space="preserve"> lasted</w:t>
      </w:r>
      <w:r>
        <w:rPr>
          <w:rFonts w:ascii="Arial" w:hAnsi="Arial" w:cs="Arial"/>
          <w:sz w:val="24"/>
          <w:szCs w:val="24"/>
        </w:rPr>
        <w:t xml:space="preserve"> not above two hundred and</w:t>
      </w:r>
      <w:r w:rsidR="00613612">
        <w:rPr>
          <w:rFonts w:ascii="Arial" w:hAnsi="Arial" w:cs="Arial"/>
          <w:sz w:val="24"/>
          <w:szCs w:val="24"/>
        </w:rPr>
        <w:t xml:space="preserve"> </w:t>
      </w:r>
      <w:r>
        <w:rPr>
          <w:rFonts w:ascii="Arial" w:hAnsi="Arial" w:cs="Arial"/>
          <w:sz w:val="24"/>
          <w:szCs w:val="24"/>
        </w:rPr>
        <w:t>ten years, under seven, or at most</w:t>
      </w:r>
      <w:r w:rsidR="00613612">
        <w:rPr>
          <w:rFonts w:ascii="Arial" w:hAnsi="Arial" w:cs="Arial"/>
          <w:sz w:val="24"/>
          <w:szCs w:val="24"/>
        </w:rPr>
        <w:t>,</w:t>
      </w:r>
      <w:r>
        <w:rPr>
          <w:rFonts w:ascii="Arial" w:hAnsi="Arial" w:cs="Arial"/>
          <w:sz w:val="24"/>
          <w:szCs w:val="24"/>
        </w:rPr>
        <w:t xml:space="preserve"> eleven kings, beginning first in</w:t>
      </w:r>
      <w:r w:rsidR="00613612">
        <w:rPr>
          <w:rFonts w:ascii="Arial" w:hAnsi="Arial" w:cs="Arial"/>
          <w:sz w:val="24"/>
          <w:szCs w:val="24"/>
        </w:rPr>
        <w:t xml:space="preserve"> </w:t>
      </w:r>
      <w:r>
        <w:rPr>
          <w:rFonts w:ascii="Arial" w:hAnsi="Arial" w:cs="Arial"/>
          <w:sz w:val="24"/>
          <w:szCs w:val="24"/>
        </w:rPr>
        <w:t>the year of the Lord 478, and about the thirtieth year from the first</w:t>
      </w:r>
      <w:r w:rsidR="00613612">
        <w:rPr>
          <w:rFonts w:ascii="Arial" w:hAnsi="Arial" w:cs="Arial"/>
          <w:sz w:val="24"/>
          <w:szCs w:val="24"/>
        </w:rPr>
        <w:t xml:space="preserve"> </w:t>
      </w:r>
      <w:r>
        <w:rPr>
          <w:rFonts w:ascii="Arial" w:hAnsi="Arial" w:cs="Arial"/>
          <w:sz w:val="24"/>
          <w:szCs w:val="24"/>
        </w:rPr>
        <w:t>coming of the Saxons.</w:t>
      </w:r>
    </w:p>
    <w:p w:rsidR="00AA69AD" w:rsidRDefault="00AA69AD" w:rsidP="00AA69AD">
      <w:pPr>
        <w:spacing w:after="0" w:line="276" w:lineRule="auto"/>
        <w:jc w:val="both"/>
        <w:rPr>
          <w:rFonts w:ascii="Arial" w:hAnsi="Arial" w:cs="Arial"/>
          <w:sz w:val="24"/>
          <w:szCs w:val="24"/>
        </w:rPr>
      </w:pPr>
    </w:p>
    <w:p w:rsidR="00AA69AD" w:rsidRPr="00613612" w:rsidRDefault="00AA69AD" w:rsidP="00AA69AD">
      <w:pPr>
        <w:spacing w:after="0" w:line="276" w:lineRule="auto"/>
        <w:jc w:val="both"/>
        <w:rPr>
          <w:rFonts w:ascii="Arial" w:hAnsi="Arial" w:cs="Arial"/>
          <w:b/>
          <w:bCs/>
          <w:sz w:val="24"/>
          <w:szCs w:val="24"/>
        </w:rPr>
      </w:pPr>
      <w:r w:rsidRPr="00613612">
        <w:rPr>
          <w:rFonts w:ascii="Arial" w:hAnsi="Arial" w:cs="Arial"/>
          <w:b/>
          <w:bCs/>
          <w:sz w:val="24"/>
          <w:szCs w:val="24"/>
        </w:rPr>
        <w:t>WESSEX</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Westsax, and the </w:t>
      </w:r>
      <w:r w:rsidR="00613612">
        <w:rPr>
          <w:rFonts w:ascii="Arial" w:hAnsi="Arial" w:cs="Arial"/>
          <w:sz w:val="24"/>
          <w:szCs w:val="24"/>
        </w:rPr>
        <w:t>y</w:t>
      </w:r>
      <w:r>
        <w:rPr>
          <w:rFonts w:ascii="Arial" w:hAnsi="Arial" w:cs="Arial"/>
          <w:sz w:val="24"/>
          <w:szCs w:val="24"/>
        </w:rPr>
        <w:t>ears they reigned.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      NAME </w:t>
      </w:r>
      <w:r w:rsidR="00613612">
        <w:rPr>
          <w:rFonts w:ascii="Arial" w:hAnsi="Arial" w:cs="Arial"/>
          <w:sz w:val="24"/>
          <w:szCs w:val="24"/>
        </w:rPr>
        <w:t xml:space="preserve">                   </w:t>
      </w:r>
      <w:r>
        <w:rPr>
          <w:rFonts w:ascii="Arial" w:hAnsi="Arial" w:cs="Arial"/>
          <w:sz w:val="24"/>
          <w:szCs w:val="24"/>
        </w:rPr>
        <w:t>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495 Cerdic, or Credic, reigned 17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534 Kenric </w:t>
      </w:r>
      <w:r w:rsidR="00613612">
        <w:rPr>
          <w:rFonts w:ascii="Arial" w:hAnsi="Arial" w:cs="Arial"/>
          <w:sz w:val="24"/>
          <w:szCs w:val="24"/>
        </w:rPr>
        <w:t xml:space="preserve">                               </w:t>
      </w:r>
      <w:r>
        <w:rPr>
          <w:rFonts w:ascii="Arial" w:hAnsi="Arial" w:cs="Arial"/>
          <w:sz w:val="24"/>
          <w:szCs w:val="24"/>
        </w:rPr>
        <w:t>26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560 Cheling </w:t>
      </w:r>
      <w:r w:rsidR="00613612">
        <w:rPr>
          <w:rFonts w:ascii="Arial" w:hAnsi="Arial" w:cs="Arial"/>
          <w:sz w:val="24"/>
          <w:szCs w:val="24"/>
        </w:rPr>
        <w:t xml:space="preserve">                             </w:t>
      </w:r>
      <w:r>
        <w:rPr>
          <w:rFonts w:ascii="Arial" w:hAnsi="Arial" w:cs="Arial"/>
          <w:sz w:val="24"/>
          <w:szCs w:val="24"/>
        </w:rPr>
        <w:t>30, 33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591 Celtic, or Celfric </w:t>
      </w:r>
      <w:r w:rsidR="00613612">
        <w:rPr>
          <w:rFonts w:ascii="Arial" w:hAnsi="Arial" w:cs="Arial"/>
          <w:sz w:val="24"/>
          <w:szCs w:val="24"/>
        </w:rPr>
        <w:t xml:space="preserve">                  </w:t>
      </w:r>
      <w:r>
        <w:rPr>
          <w:rFonts w:ascii="Arial" w:hAnsi="Arial" w:cs="Arial"/>
          <w:sz w:val="24"/>
          <w:szCs w:val="24"/>
        </w:rPr>
        <w:t>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597 Celwulf, or Ceolulf </w:t>
      </w:r>
      <w:r w:rsidR="00613612">
        <w:rPr>
          <w:rFonts w:ascii="Arial" w:hAnsi="Arial" w:cs="Arial"/>
          <w:sz w:val="24"/>
          <w:szCs w:val="24"/>
        </w:rPr>
        <w:t xml:space="preserve">              </w:t>
      </w:r>
      <w:r>
        <w:rPr>
          <w:rFonts w:ascii="Arial" w:hAnsi="Arial" w:cs="Arial"/>
          <w:sz w:val="24"/>
          <w:szCs w:val="24"/>
        </w:rPr>
        <w:t>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611 Kinigilsus, and Quicelinus 32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643 Kinewalkins </w:t>
      </w:r>
      <w:r w:rsidR="00613612">
        <w:rPr>
          <w:rFonts w:ascii="Arial" w:hAnsi="Arial" w:cs="Arial"/>
          <w:sz w:val="24"/>
          <w:szCs w:val="24"/>
        </w:rPr>
        <w:t xml:space="preserve">                      </w:t>
      </w:r>
      <w:r>
        <w:rPr>
          <w:rFonts w:ascii="Arial" w:hAnsi="Arial" w:cs="Arial"/>
          <w:sz w:val="24"/>
          <w:szCs w:val="24"/>
        </w:rPr>
        <w:t>31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672 Sexburga </w:t>
      </w:r>
      <w:r w:rsidR="00613612">
        <w:rPr>
          <w:rFonts w:ascii="Arial" w:hAnsi="Arial" w:cs="Arial"/>
          <w:sz w:val="24"/>
          <w:szCs w:val="24"/>
        </w:rPr>
        <w:t xml:space="preserve">                           </w:t>
      </w:r>
      <w:r>
        <w:rPr>
          <w:rFonts w:ascii="Arial" w:hAnsi="Arial" w:cs="Arial"/>
          <w:sz w:val="24"/>
          <w:szCs w:val="24"/>
        </w:rPr>
        <w:t>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674 Escwin, Ascwin, or Elkwin </w:t>
      </w:r>
      <w:r w:rsidR="00613612">
        <w:rPr>
          <w:rFonts w:ascii="Arial" w:hAnsi="Arial" w:cs="Arial"/>
          <w:sz w:val="24"/>
          <w:szCs w:val="24"/>
        </w:rPr>
        <w:t xml:space="preserve"> </w:t>
      </w:r>
      <w:r>
        <w:rPr>
          <w:rFonts w:ascii="Arial" w:hAnsi="Arial" w:cs="Arial"/>
          <w:sz w:val="24"/>
          <w:szCs w:val="24"/>
        </w:rPr>
        <w:t>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676 Centwine (died at </w:t>
      </w:r>
      <w:r w:rsidR="00613612">
        <w:rPr>
          <w:rFonts w:ascii="Arial" w:hAnsi="Arial" w:cs="Arial"/>
          <w:sz w:val="24"/>
          <w:szCs w:val="24"/>
        </w:rPr>
        <w:t>h</w:t>
      </w:r>
      <w:r>
        <w:rPr>
          <w:rFonts w:ascii="Arial" w:hAnsi="Arial" w:cs="Arial"/>
          <w:sz w:val="24"/>
          <w:szCs w:val="24"/>
        </w:rPr>
        <w:t xml:space="preserve">ome) </w:t>
      </w:r>
      <w:r w:rsidR="00613612">
        <w:rPr>
          <w:rFonts w:ascii="Arial" w:hAnsi="Arial" w:cs="Arial"/>
          <w:sz w:val="24"/>
          <w:szCs w:val="24"/>
        </w:rPr>
        <w:t xml:space="preserve">   </w:t>
      </w:r>
      <w:r>
        <w:rPr>
          <w:rFonts w:ascii="Arial" w:hAnsi="Arial" w:cs="Arial"/>
          <w:sz w:val="24"/>
          <w:szCs w:val="24"/>
        </w:rPr>
        <w:t>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685 Cadwalla </w:t>
      </w:r>
      <w:r w:rsidR="00613612">
        <w:rPr>
          <w:rFonts w:ascii="Arial" w:hAnsi="Arial" w:cs="Arial"/>
          <w:sz w:val="24"/>
          <w:szCs w:val="24"/>
        </w:rPr>
        <w:t xml:space="preserve">                           </w:t>
      </w:r>
      <w:r>
        <w:rPr>
          <w:rFonts w:ascii="Arial" w:hAnsi="Arial" w:cs="Arial"/>
          <w:sz w:val="24"/>
          <w:szCs w:val="24"/>
        </w:rPr>
        <w:t>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688 Inn, or Ine </w:t>
      </w:r>
      <w:r w:rsidR="00613612">
        <w:rPr>
          <w:rFonts w:ascii="Arial" w:hAnsi="Arial" w:cs="Arial"/>
          <w:sz w:val="24"/>
          <w:szCs w:val="24"/>
        </w:rPr>
        <w:t xml:space="preserve">                        </w:t>
      </w:r>
      <w:r>
        <w:rPr>
          <w:rFonts w:ascii="Arial" w:hAnsi="Arial" w:cs="Arial"/>
          <w:sz w:val="24"/>
          <w:szCs w:val="24"/>
        </w:rPr>
        <w:t>35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728 Edelard, or Athelard </w:t>
      </w:r>
      <w:r w:rsidR="00613612">
        <w:rPr>
          <w:rFonts w:ascii="Arial" w:hAnsi="Arial" w:cs="Arial"/>
          <w:sz w:val="24"/>
          <w:szCs w:val="24"/>
        </w:rPr>
        <w:t xml:space="preserve">        </w:t>
      </w:r>
      <w:r>
        <w:rPr>
          <w:rFonts w:ascii="Arial" w:hAnsi="Arial" w:cs="Arial"/>
          <w:sz w:val="24"/>
          <w:szCs w:val="24"/>
        </w:rPr>
        <w:t>14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741 Cuthred, or Cuthbert </w:t>
      </w:r>
      <w:r w:rsidR="00613612">
        <w:rPr>
          <w:rFonts w:ascii="Arial" w:hAnsi="Arial" w:cs="Arial"/>
          <w:sz w:val="24"/>
          <w:szCs w:val="24"/>
        </w:rPr>
        <w:t xml:space="preserve">       </w:t>
      </w:r>
      <w:r>
        <w:rPr>
          <w:rFonts w:ascii="Arial" w:hAnsi="Arial" w:cs="Arial"/>
          <w:sz w:val="24"/>
          <w:szCs w:val="24"/>
        </w:rPr>
        <w:t>16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754 Sigebert, or Sigher (slain) </w:t>
      </w:r>
      <w:r w:rsidR="00613612">
        <w:rPr>
          <w:rFonts w:ascii="Arial" w:hAnsi="Arial" w:cs="Arial"/>
          <w:sz w:val="24"/>
          <w:szCs w:val="24"/>
        </w:rPr>
        <w:t xml:space="preserve"> </w:t>
      </w:r>
      <w:r>
        <w:rPr>
          <w:rFonts w:ascii="Arial" w:hAnsi="Arial" w:cs="Arial"/>
          <w:sz w:val="24"/>
          <w:szCs w:val="24"/>
        </w:rPr>
        <w:t>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755 Kinulf, or Kinewlf (slain) </w:t>
      </w:r>
      <w:r w:rsidR="00613612">
        <w:rPr>
          <w:rFonts w:ascii="Arial" w:hAnsi="Arial" w:cs="Arial"/>
          <w:sz w:val="24"/>
          <w:szCs w:val="24"/>
        </w:rPr>
        <w:t xml:space="preserve">  </w:t>
      </w:r>
      <w:r>
        <w:rPr>
          <w:rFonts w:ascii="Arial" w:hAnsi="Arial" w:cs="Arial"/>
          <w:sz w:val="24"/>
          <w:szCs w:val="24"/>
        </w:rPr>
        <w:t>31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784 Brithric </w:t>
      </w:r>
      <w:r w:rsidR="00613612">
        <w:rPr>
          <w:rFonts w:ascii="Arial" w:hAnsi="Arial" w:cs="Arial"/>
          <w:sz w:val="24"/>
          <w:szCs w:val="24"/>
        </w:rPr>
        <w:t xml:space="preserve">                            </w:t>
      </w:r>
      <w:r>
        <w:rPr>
          <w:rFonts w:ascii="Arial" w:hAnsi="Arial" w:cs="Arial"/>
          <w:sz w:val="24"/>
          <w:szCs w:val="24"/>
        </w:rPr>
        <w:t>13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800 Egbert, or Egbricht, otherwise Athelbert, or Athelbrich, etc 37</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Egbert subdued all the other seven kingdoms, and first beg</w:t>
      </w:r>
      <w:r w:rsidR="00613612">
        <w:rPr>
          <w:rFonts w:ascii="Arial" w:hAnsi="Arial" w:cs="Arial"/>
          <w:sz w:val="24"/>
          <w:szCs w:val="24"/>
        </w:rPr>
        <w:t>a</w:t>
      </w:r>
      <w:r>
        <w:rPr>
          <w:rFonts w:ascii="Arial" w:hAnsi="Arial" w:cs="Arial"/>
          <w:sz w:val="24"/>
          <w:szCs w:val="24"/>
        </w:rPr>
        <w:t>n the</w:t>
      </w:r>
      <w:r w:rsidR="00613612">
        <w:rPr>
          <w:rFonts w:ascii="Arial" w:hAnsi="Arial" w:cs="Arial"/>
          <w:sz w:val="24"/>
          <w:szCs w:val="24"/>
        </w:rPr>
        <w:t xml:space="preserve"> </w:t>
      </w:r>
      <w:r>
        <w:rPr>
          <w:rFonts w:ascii="Arial" w:hAnsi="Arial" w:cs="Arial"/>
          <w:sz w:val="24"/>
          <w:szCs w:val="24"/>
        </w:rPr>
        <w:t>monarchy of all the Saxons, which after</w:t>
      </w:r>
      <w:r w:rsidR="00613612">
        <w:rPr>
          <w:rFonts w:ascii="Arial" w:hAnsi="Arial" w:cs="Arial"/>
          <w:sz w:val="24"/>
          <w:szCs w:val="24"/>
        </w:rPr>
        <w:t>,</w:t>
      </w:r>
      <w:r>
        <w:rPr>
          <w:rFonts w:ascii="Arial" w:hAnsi="Arial" w:cs="Arial"/>
          <w:sz w:val="24"/>
          <w:szCs w:val="24"/>
        </w:rPr>
        <w:t xml:space="preserve"> by Alfred</w:t>
      </w:r>
      <w:r w:rsidR="00613612">
        <w:rPr>
          <w:rFonts w:ascii="Arial" w:hAnsi="Arial" w:cs="Arial"/>
          <w:sz w:val="24"/>
          <w:szCs w:val="24"/>
        </w:rPr>
        <w:t>,</w:t>
      </w:r>
      <w:r>
        <w:rPr>
          <w:rFonts w:ascii="Arial" w:hAnsi="Arial" w:cs="Arial"/>
          <w:sz w:val="24"/>
          <w:szCs w:val="24"/>
        </w:rPr>
        <w:t xml:space="preserve"> was perfected, as</w:t>
      </w:r>
      <w:r w:rsidR="00613612">
        <w:rPr>
          <w:rFonts w:ascii="Arial" w:hAnsi="Arial" w:cs="Arial"/>
          <w:sz w:val="24"/>
          <w:szCs w:val="24"/>
        </w:rPr>
        <w:t xml:space="preserve"> </w:t>
      </w:r>
      <w:r>
        <w:rPr>
          <w:rFonts w:ascii="Arial" w:hAnsi="Arial" w:cs="Arial"/>
          <w:sz w:val="24"/>
          <w:szCs w:val="24"/>
        </w:rPr>
        <w:t>hereafter follows (the Lord willing) to be declared. This kingdom of the</w:t>
      </w:r>
      <w:r w:rsidR="00613612">
        <w:rPr>
          <w:rFonts w:ascii="Arial" w:hAnsi="Arial" w:cs="Arial"/>
          <w:sz w:val="24"/>
          <w:szCs w:val="24"/>
        </w:rPr>
        <w:t xml:space="preserve"> </w:t>
      </w:r>
      <w:r>
        <w:rPr>
          <w:rFonts w:ascii="Arial" w:hAnsi="Arial" w:cs="Arial"/>
          <w:sz w:val="24"/>
          <w:szCs w:val="24"/>
        </w:rPr>
        <w:t>West Saxons began the year of grace 495; and</w:t>
      </w:r>
      <w:r w:rsidR="00613612">
        <w:rPr>
          <w:rFonts w:ascii="Arial" w:hAnsi="Arial" w:cs="Arial"/>
          <w:sz w:val="24"/>
          <w:szCs w:val="24"/>
        </w:rPr>
        <w:t>,</w:t>
      </w:r>
      <w:r>
        <w:rPr>
          <w:rFonts w:ascii="Arial" w:hAnsi="Arial" w:cs="Arial"/>
          <w:sz w:val="24"/>
          <w:szCs w:val="24"/>
        </w:rPr>
        <w:t xml:space="preserve"> as it subdued all the others,</w:t>
      </w:r>
      <w:r w:rsidR="00613612">
        <w:rPr>
          <w:rFonts w:ascii="Arial" w:hAnsi="Arial" w:cs="Arial"/>
          <w:sz w:val="24"/>
          <w:szCs w:val="24"/>
        </w:rPr>
        <w:t xml:space="preserve"> </w:t>
      </w:r>
      <w:r>
        <w:rPr>
          <w:rFonts w:ascii="Arial" w:hAnsi="Arial" w:cs="Arial"/>
          <w:sz w:val="24"/>
          <w:szCs w:val="24"/>
        </w:rPr>
        <w:t>so it did the longest continue, till about the coming of William the</w:t>
      </w:r>
      <w:r w:rsidR="00613612">
        <w:rPr>
          <w:rFonts w:ascii="Arial" w:hAnsi="Arial" w:cs="Arial"/>
          <w:sz w:val="24"/>
          <w:szCs w:val="24"/>
        </w:rPr>
        <w:t xml:space="preserve"> </w:t>
      </w:r>
      <w:r>
        <w:rPr>
          <w:rFonts w:ascii="Arial" w:hAnsi="Arial" w:cs="Arial"/>
          <w:sz w:val="24"/>
          <w:szCs w:val="24"/>
        </w:rPr>
        <w:t xml:space="preserve">Conqueror, which is about the </w:t>
      </w:r>
      <w:r w:rsidR="00613612">
        <w:rPr>
          <w:rFonts w:ascii="Arial" w:hAnsi="Arial" w:cs="Arial"/>
          <w:sz w:val="24"/>
          <w:szCs w:val="24"/>
        </w:rPr>
        <w:t>space</w:t>
      </w:r>
      <w:r>
        <w:rPr>
          <w:rFonts w:ascii="Arial" w:hAnsi="Arial" w:cs="Arial"/>
          <w:sz w:val="24"/>
          <w:szCs w:val="24"/>
        </w:rPr>
        <w:t xml:space="preserve"> of 571 years.</w:t>
      </w:r>
    </w:p>
    <w:p w:rsidR="00AA69AD" w:rsidRDefault="00AA69AD" w:rsidP="00AA69AD">
      <w:pPr>
        <w:spacing w:after="0" w:line="276" w:lineRule="auto"/>
        <w:jc w:val="both"/>
        <w:rPr>
          <w:rFonts w:ascii="Arial" w:hAnsi="Arial" w:cs="Arial"/>
          <w:sz w:val="24"/>
          <w:szCs w:val="24"/>
        </w:rPr>
      </w:pPr>
    </w:p>
    <w:p w:rsidR="00C56779" w:rsidRDefault="00C56779" w:rsidP="00AA69AD">
      <w:pPr>
        <w:spacing w:after="0" w:line="276" w:lineRule="auto"/>
        <w:jc w:val="both"/>
        <w:rPr>
          <w:rFonts w:ascii="Arial" w:hAnsi="Arial" w:cs="Arial"/>
          <w:b/>
          <w:bCs/>
          <w:sz w:val="24"/>
          <w:szCs w:val="24"/>
        </w:rPr>
      </w:pPr>
    </w:p>
    <w:p w:rsidR="00AA69AD" w:rsidRPr="00613612" w:rsidRDefault="00613612" w:rsidP="00AA69AD">
      <w:pPr>
        <w:spacing w:after="0" w:line="276" w:lineRule="auto"/>
        <w:jc w:val="both"/>
        <w:rPr>
          <w:rFonts w:ascii="Arial" w:hAnsi="Arial" w:cs="Arial"/>
          <w:b/>
          <w:bCs/>
          <w:sz w:val="24"/>
          <w:szCs w:val="24"/>
        </w:rPr>
      </w:pPr>
      <w:r>
        <w:rPr>
          <w:rFonts w:ascii="Arial" w:hAnsi="Arial" w:cs="Arial"/>
          <w:b/>
          <w:bCs/>
          <w:sz w:val="24"/>
          <w:szCs w:val="24"/>
        </w:rPr>
        <w:t>NORTHUMBERLAND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Northumberland, with the </w:t>
      </w:r>
      <w:r w:rsidR="00613612">
        <w:rPr>
          <w:rFonts w:ascii="Arial" w:hAnsi="Arial" w:cs="Arial"/>
          <w:sz w:val="24"/>
          <w:szCs w:val="24"/>
        </w:rPr>
        <w:t>y</w:t>
      </w:r>
      <w:r>
        <w:rPr>
          <w:rFonts w:ascii="Arial" w:hAnsi="Arial" w:cs="Arial"/>
          <w:sz w:val="24"/>
          <w:szCs w:val="24"/>
        </w:rPr>
        <w:t>ears they reigned.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      NAME </w:t>
      </w:r>
      <w:r w:rsidR="00613612">
        <w:rPr>
          <w:rFonts w:ascii="Arial" w:hAnsi="Arial" w:cs="Arial"/>
          <w:sz w:val="24"/>
          <w:szCs w:val="24"/>
        </w:rPr>
        <w:t xml:space="preserve">                               </w:t>
      </w:r>
      <w:r>
        <w:rPr>
          <w:rFonts w:ascii="Arial" w:hAnsi="Arial" w:cs="Arial"/>
          <w:sz w:val="24"/>
          <w:szCs w:val="24"/>
        </w:rPr>
        <w:t>YEARS</w:t>
      </w:r>
    </w:p>
    <w:p w:rsidR="00613612" w:rsidRDefault="00AA69AD" w:rsidP="00AA69AD">
      <w:pPr>
        <w:spacing w:after="0" w:line="276" w:lineRule="auto"/>
        <w:jc w:val="both"/>
        <w:rPr>
          <w:rFonts w:ascii="Arial" w:hAnsi="Arial" w:cs="Arial"/>
          <w:sz w:val="24"/>
          <w:szCs w:val="24"/>
        </w:rPr>
      </w:pPr>
      <w:r>
        <w:rPr>
          <w:rFonts w:ascii="Arial" w:hAnsi="Arial" w:cs="Arial"/>
          <w:sz w:val="24"/>
          <w:szCs w:val="24"/>
        </w:rPr>
        <w:t xml:space="preserve">547 Ida, reigned. </w:t>
      </w:r>
      <w:r w:rsidR="00613612">
        <w:rPr>
          <w:rFonts w:ascii="Arial" w:hAnsi="Arial" w:cs="Arial"/>
          <w:sz w:val="24"/>
          <w:szCs w:val="24"/>
        </w:rPr>
        <w:t>(</w:t>
      </w:r>
      <w:r>
        <w:rPr>
          <w:rFonts w:ascii="Arial" w:hAnsi="Arial" w:cs="Arial"/>
          <w:sz w:val="24"/>
          <w:szCs w:val="24"/>
        </w:rPr>
        <w:t>After Ida</w:t>
      </w:r>
      <w:r w:rsidR="00613612">
        <w:rPr>
          <w:rFonts w:ascii="Arial" w:hAnsi="Arial" w:cs="Arial"/>
          <w:sz w:val="24"/>
          <w:szCs w:val="24"/>
        </w:rPr>
        <w:t>,</w:t>
      </w:r>
      <w:r>
        <w:rPr>
          <w:rFonts w:ascii="Arial" w:hAnsi="Arial" w:cs="Arial"/>
          <w:sz w:val="24"/>
          <w:szCs w:val="24"/>
        </w:rPr>
        <w:t xml:space="preserve"> the kingdom of Northumberland</w:t>
      </w:r>
      <w:r w:rsidR="00613612">
        <w:rPr>
          <w:rFonts w:ascii="Arial" w:hAnsi="Arial" w:cs="Arial"/>
          <w:sz w:val="24"/>
          <w:szCs w:val="24"/>
        </w:rPr>
        <w:t xml:space="preserve"> </w:t>
      </w:r>
      <w:r>
        <w:rPr>
          <w:rFonts w:ascii="Arial" w:hAnsi="Arial" w:cs="Arial"/>
          <w:sz w:val="24"/>
          <w:szCs w:val="24"/>
        </w:rPr>
        <w:t>was divided into two</w:t>
      </w:r>
    </w:p>
    <w:p w:rsidR="00AA69AD" w:rsidRDefault="00613612" w:rsidP="00AA69AD">
      <w:pPr>
        <w:spacing w:after="0" w:line="276" w:lineRule="auto"/>
        <w:jc w:val="both"/>
        <w:rPr>
          <w:rFonts w:ascii="Arial" w:hAnsi="Arial" w:cs="Arial"/>
          <w:sz w:val="24"/>
          <w:szCs w:val="24"/>
        </w:rPr>
      </w:pPr>
      <w:r>
        <w:rPr>
          <w:rFonts w:ascii="Arial" w:hAnsi="Arial" w:cs="Arial"/>
          <w:sz w:val="24"/>
          <w:szCs w:val="24"/>
        </w:rPr>
        <w:t xml:space="preserve">       </w:t>
      </w:r>
      <w:r w:rsidR="00AA69AD">
        <w:rPr>
          <w:rFonts w:ascii="Arial" w:hAnsi="Arial" w:cs="Arial"/>
          <w:sz w:val="24"/>
          <w:szCs w:val="24"/>
        </w:rPr>
        <w:t>provinces, Deira and Bernicia</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560 Alle or Elle, for Deira </w:t>
      </w:r>
      <w:r w:rsidR="00613612">
        <w:rPr>
          <w:rFonts w:ascii="Arial" w:hAnsi="Arial" w:cs="Arial"/>
          <w:sz w:val="24"/>
          <w:szCs w:val="24"/>
        </w:rPr>
        <w:t xml:space="preserve">                    </w:t>
      </w:r>
      <w:r>
        <w:rPr>
          <w:rFonts w:ascii="Arial" w:hAnsi="Arial" w:cs="Arial"/>
          <w:sz w:val="24"/>
          <w:szCs w:val="24"/>
        </w:rPr>
        <w:t>30</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560 Adda, of Bernicia </w:t>
      </w:r>
      <w:r w:rsidR="00613612">
        <w:rPr>
          <w:rFonts w:ascii="Arial" w:hAnsi="Arial" w:cs="Arial"/>
          <w:sz w:val="24"/>
          <w:szCs w:val="24"/>
        </w:rPr>
        <w:t xml:space="preserve">                           </w:t>
      </w:r>
      <w:r>
        <w:rPr>
          <w:rFonts w:ascii="Arial" w:hAnsi="Arial" w:cs="Arial"/>
          <w:sz w:val="24"/>
          <w:szCs w:val="24"/>
        </w:rPr>
        <w:t>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588 Alric, or Alfric, of Deira </w:t>
      </w:r>
      <w:r w:rsidR="00613612">
        <w:rPr>
          <w:rFonts w:ascii="Arial" w:hAnsi="Arial" w:cs="Arial"/>
          <w:sz w:val="24"/>
          <w:szCs w:val="24"/>
        </w:rPr>
        <w:t xml:space="preserve">                   </w:t>
      </w:r>
      <w:r>
        <w:rPr>
          <w:rFonts w:ascii="Arial" w:hAnsi="Arial" w:cs="Arial"/>
          <w:sz w:val="24"/>
          <w:szCs w:val="24"/>
        </w:rPr>
        <w:t>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593 Ethelfrid, of Bernicia.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617 Edwin, of Northumberland (slain) 17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634 Osric, of Deira (slain)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634 Eanfrid, of Bernicia (slain)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634 Oswald, of Northumberland (slain).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642 Oswy, of Northumberland </w:t>
      </w:r>
      <w:r w:rsidR="00613612">
        <w:rPr>
          <w:rFonts w:ascii="Arial" w:hAnsi="Arial" w:cs="Arial"/>
          <w:sz w:val="24"/>
          <w:szCs w:val="24"/>
        </w:rPr>
        <w:t xml:space="preserve">            </w:t>
      </w:r>
      <w:r>
        <w:rPr>
          <w:rFonts w:ascii="Arial" w:hAnsi="Arial" w:cs="Arial"/>
          <w:sz w:val="24"/>
          <w:szCs w:val="24"/>
        </w:rPr>
        <w:t>28</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644 Oswin, reigned together with Oswy, in Deira, (slain) 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670 Egfrid, of Northumberland (slain) 15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685 Alfred, of Northumberland (slain) 20</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705 O</w:t>
      </w:r>
      <w:r w:rsidR="002D1E69">
        <w:rPr>
          <w:rFonts w:ascii="Arial" w:hAnsi="Arial" w:cs="Arial"/>
          <w:sz w:val="24"/>
          <w:szCs w:val="24"/>
        </w:rPr>
        <w:t>sred, of Northumberland (slain)</w:t>
      </w:r>
      <w:r>
        <w:rPr>
          <w:rFonts w:ascii="Arial" w:hAnsi="Arial" w:cs="Arial"/>
          <w:sz w:val="24"/>
          <w:szCs w:val="24"/>
        </w:rPr>
        <w:t>11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716 Kenred, of Northumberland </w:t>
      </w:r>
      <w:r w:rsidR="002D1E69">
        <w:rPr>
          <w:rFonts w:ascii="Arial" w:hAnsi="Arial" w:cs="Arial"/>
          <w:sz w:val="24"/>
          <w:szCs w:val="24"/>
        </w:rPr>
        <w:t xml:space="preserve">           </w:t>
      </w:r>
      <w:r>
        <w:rPr>
          <w:rFonts w:ascii="Arial" w:hAnsi="Arial" w:cs="Arial"/>
          <w:sz w:val="24"/>
          <w:szCs w:val="24"/>
        </w:rPr>
        <w:t>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Osric, of Northumberland  </w:t>
      </w:r>
      <w:r w:rsidR="002D1E69">
        <w:rPr>
          <w:rFonts w:ascii="Arial" w:hAnsi="Arial" w:cs="Arial"/>
          <w:sz w:val="24"/>
          <w:szCs w:val="24"/>
        </w:rPr>
        <w:t xml:space="preserve">                  </w:t>
      </w:r>
      <w:r>
        <w:rPr>
          <w:rFonts w:ascii="Arial" w:hAnsi="Arial" w:cs="Arial"/>
          <w:sz w:val="24"/>
          <w:szCs w:val="24"/>
        </w:rPr>
        <w:t>20</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731 Celulf, of Northumberland, (made a monk) 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738 Edbert, or Eadbert, of Northumberland (monk) 21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757 Osulf, of Northumberland, (slain)  </w:t>
      </w:r>
      <w:r w:rsidR="002D1E69">
        <w:rPr>
          <w:rFonts w:ascii="Arial" w:hAnsi="Arial" w:cs="Arial"/>
          <w:sz w:val="24"/>
          <w:szCs w:val="24"/>
        </w:rPr>
        <w:t xml:space="preserve">  </w:t>
      </w:r>
      <w:r>
        <w:rPr>
          <w:rFonts w:ascii="Arial" w:hAnsi="Arial" w:cs="Arial"/>
          <w:sz w:val="24"/>
          <w:szCs w:val="24"/>
        </w:rPr>
        <w:t>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759 Mollo, or Ethelwold, of Northumberland (in some chronicles six years) 11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765 Alcred, of Northumberland (expelled) 10</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774 Ethelbert, or Edelred, of Northumberland (expelled) 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778 Alfwold, of Northumberland (slain) 11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779 Osred II</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780 Ethelbert, or Adelwald, of Northumberland (slain) 16</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After this Ethelbert, the kingdom of Northumberland ceased </w:t>
      </w:r>
      <w:r w:rsidR="002D1E69">
        <w:rPr>
          <w:rFonts w:ascii="Arial" w:hAnsi="Arial" w:cs="Arial"/>
          <w:sz w:val="24"/>
          <w:szCs w:val="24"/>
        </w:rPr>
        <w:t xml:space="preserve">for </w:t>
      </w:r>
      <w:r>
        <w:rPr>
          <w:rFonts w:ascii="Arial" w:hAnsi="Arial" w:cs="Arial"/>
          <w:sz w:val="24"/>
          <w:szCs w:val="24"/>
        </w:rPr>
        <w:t>space of 25 years, till Egbert, king of the West Saxons, subdued</w:t>
      </w:r>
      <w:r w:rsidR="002D1E69">
        <w:rPr>
          <w:rFonts w:ascii="Arial" w:hAnsi="Arial" w:cs="Arial"/>
          <w:sz w:val="24"/>
          <w:szCs w:val="24"/>
        </w:rPr>
        <w:t xml:space="preserve"> </w:t>
      </w:r>
      <w:r>
        <w:rPr>
          <w:rFonts w:ascii="Arial" w:hAnsi="Arial" w:cs="Arial"/>
          <w:sz w:val="24"/>
          <w:szCs w:val="24"/>
        </w:rPr>
        <w:t>also them, as he did the other Saxons, to his dominion. After which</w:t>
      </w:r>
      <w:r w:rsidR="002D1E69">
        <w:rPr>
          <w:rFonts w:ascii="Arial" w:hAnsi="Arial" w:cs="Arial"/>
          <w:sz w:val="24"/>
          <w:szCs w:val="24"/>
        </w:rPr>
        <w:t>,</w:t>
      </w:r>
      <w:r>
        <w:rPr>
          <w:rFonts w:ascii="Arial" w:hAnsi="Arial" w:cs="Arial"/>
          <w:sz w:val="24"/>
          <w:szCs w:val="24"/>
        </w:rPr>
        <w:t xml:space="preserve"> Egbert, king of the West Saxons, succeeded his son in</w:t>
      </w:r>
      <w:r w:rsidR="002D1E69">
        <w:rPr>
          <w:rFonts w:ascii="Arial" w:hAnsi="Arial" w:cs="Arial"/>
          <w:sz w:val="24"/>
          <w:szCs w:val="24"/>
        </w:rPr>
        <w:t xml:space="preserve"> </w:t>
      </w:r>
      <w:r>
        <w:rPr>
          <w:rFonts w:ascii="Arial" w:hAnsi="Arial" w:cs="Arial"/>
          <w:sz w:val="24"/>
          <w:szCs w:val="24"/>
        </w:rPr>
        <w:t>Northumberland.</w:t>
      </w:r>
    </w:p>
    <w:p w:rsidR="00AA69AD" w:rsidRDefault="00AA69AD" w:rsidP="00AA69AD">
      <w:pPr>
        <w:spacing w:after="0" w:line="276" w:lineRule="auto"/>
        <w:jc w:val="both"/>
        <w:rPr>
          <w:rFonts w:ascii="Arial" w:hAnsi="Arial" w:cs="Arial"/>
          <w:sz w:val="24"/>
          <w:szCs w:val="24"/>
        </w:rPr>
      </w:pPr>
    </w:p>
    <w:p w:rsidR="002D1E69" w:rsidRDefault="002D1E69" w:rsidP="00AA69AD">
      <w:pPr>
        <w:spacing w:after="0" w:line="276" w:lineRule="auto"/>
        <w:jc w:val="both"/>
        <w:rPr>
          <w:rFonts w:ascii="Arial" w:hAnsi="Arial" w:cs="Arial"/>
          <w:sz w:val="24"/>
          <w:szCs w:val="24"/>
        </w:rPr>
      </w:pPr>
    </w:p>
    <w:p w:rsidR="00AA69AD" w:rsidRPr="002D1E69" w:rsidRDefault="00AA69AD" w:rsidP="00AA69AD">
      <w:pPr>
        <w:spacing w:after="0" w:line="276" w:lineRule="auto"/>
        <w:jc w:val="both"/>
        <w:rPr>
          <w:rFonts w:ascii="Arial" w:hAnsi="Arial" w:cs="Arial"/>
          <w:b/>
          <w:bCs/>
          <w:sz w:val="24"/>
          <w:szCs w:val="24"/>
        </w:rPr>
      </w:pPr>
      <w:r w:rsidRPr="002D1E69">
        <w:rPr>
          <w:rFonts w:ascii="Arial" w:hAnsi="Arial" w:cs="Arial"/>
          <w:b/>
          <w:bCs/>
          <w:sz w:val="24"/>
          <w:szCs w:val="24"/>
        </w:rPr>
        <w:t>KINGS OF WEST SAXONS, REIGNING IN NORTHUMBERLAND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Ethelwolf.</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Ethelbert.</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Ethelbald.</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Ethelred.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time of this Ethelred, there were two under-kings in</w:t>
      </w:r>
      <w:r w:rsidR="002D1E69">
        <w:rPr>
          <w:rFonts w:ascii="Arial" w:hAnsi="Arial" w:cs="Arial"/>
          <w:sz w:val="24"/>
          <w:szCs w:val="24"/>
        </w:rPr>
        <w:t xml:space="preserve"> </w:t>
      </w:r>
      <w:r>
        <w:rPr>
          <w:rFonts w:ascii="Arial" w:hAnsi="Arial" w:cs="Arial"/>
          <w:sz w:val="24"/>
          <w:szCs w:val="24"/>
        </w:rPr>
        <w:t>Northumberland, Ella and Osbright, whom the Danes overcame,</w:t>
      </w:r>
      <w:r w:rsidR="002D1E69">
        <w:rPr>
          <w:rFonts w:ascii="Arial" w:hAnsi="Arial" w:cs="Arial"/>
          <w:sz w:val="24"/>
          <w:szCs w:val="24"/>
        </w:rPr>
        <w:t xml:space="preserve"> </w:t>
      </w:r>
      <w:r>
        <w:rPr>
          <w:rFonts w:ascii="Arial" w:hAnsi="Arial" w:cs="Arial"/>
          <w:sz w:val="24"/>
          <w:szCs w:val="24"/>
        </w:rPr>
        <w:t>and reigned in their place, whose names were these:</w:t>
      </w:r>
      <w:r w:rsidR="002D1E69">
        <w:rPr>
          <w:rFonts w:ascii="Arial" w:hAnsi="Arial" w:cs="Arial"/>
          <w:sz w:val="24"/>
          <w:szCs w:val="24"/>
        </w:rPr>
        <w:t xml:space="preserve"> </w:t>
      </w:r>
      <w:r>
        <w:rPr>
          <w:rFonts w:ascii="Arial" w:hAnsi="Arial" w:cs="Arial"/>
          <w:sz w:val="24"/>
          <w:szCs w:val="24"/>
        </w:rPr>
        <w:t xml:space="preserve">Erbert, Richsi, Egbert, Gurthed, Gurthrid; </w:t>
      </w:r>
      <w:r w:rsidR="007464FC">
        <w:rPr>
          <w:rFonts w:ascii="Arial" w:hAnsi="Arial" w:cs="Arial"/>
          <w:sz w:val="24"/>
          <w:szCs w:val="24"/>
        </w:rPr>
        <w:t xml:space="preserve">all </w:t>
      </w:r>
      <w:r>
        <w:rPr>
          <w:rFonts w:ascii="Arial" w:hAnsi="Arial" w:cs="Arial"/>
          <w:sz w:val="24"/>
          <w:szCs w:val="24"/>
        </w:rPr>
        <w:t>Danes.</w:t>
      </w:r>
    </w:p>
    <w:p w:rsidR="002D1E69" w:rsidRDefault="002D1E69"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the reign of these foresaid Danes, the kingdom of</w:t>
      </w:r>
      <w:r w:rsidR="002D1E69">
        <w:rPr>
          <w:rFonts w:ascii="Arial" w:hAnsi="Arial" w:cs="Arial"/>
          <w:sz w:val="24"/>
          <w:szCs w:val="24"/>
        </w:rPr>
        <w:t xml:space="preserve"> </w:t>
      </w:r>
      <w:r>
        <w:rPr>
          <w:rFonts w:ascii="Arial" w:hAnsi="Arial" w:cs="Arial"/>
          <w:sz w:val="24"/>
          <w:szCs w:val="24"/>
        </w:rPr>
        <w:t>Northumberland came into the hands of the West Saxons in the</w:t>
      </w:r>
      <w:r w:rsidR="002D1E69">
        <w:rPr>
          <w:rFonts w:ascii="Arial" w:hAnsi="Arial" w:cs="Arial"/>
          <w:sz w:val="24"/>
          <w:szCs w:val="24"/>
        </w:rPr>
        <w:t xml:space="preserve"> </w:t>
      </w:r>
      <w:r>
        <w:rPr>
          <w:rFonts w:ascii="Arial" w:hAnsi="Arial" w:cs="Arial"/>
          <w:sz w:val="24"/>
          <w:szCs w:val="24"/>
        </w:rPr>
        <w:t>time of Athelstan and his brother Edmund. It began first in the year</w:t>
      </w:r>
      <w:r w:rsidR="002D1E69">
        <w:rPr>
          <w:rFonts w:ascii="Arial" w:hAnsi="Arial" w:cs="Arial"/>
          <w:sz w:val="24"/>
          <w:szCs w:val="24"/>
        </w:rPr>
        <w:t xml:space="preserve"> </w:t>
      </w:r>
      <w:r>
        <w:rPr>
          <w:rFonts w:ascii="Arial" w:hAnsi="Arial" w:cs="Arial"/>
          <w:sz w:val="24"/>
          <w:szCs w:val="24"/>
        </w:rPr>
        <w:t>547 [and ended in the year 938], and so endured 391 years. It</w:t>
      </w:r>
      <w:r w:rsidR="002D1E69">
        <w:rPr>
          <w:rFonts w:ascii="Arial" w:hAnsi="Arial" w:cs="Arial"/>
          <w:sz w:val="24"/>
          <w:szCs w:val="24"/>
        </w:rPr>
        <w:t xml:space="preserve"> </w:t>
      </w:r>
      <w:r>
        <w:rPr>
          <w:rFonts w:ascii="Arial" w:hAnsi="Arial" w:cs="Arial"/>
          <w:sz w:val="24"/>
          <w:szCs w:val="24"/>
        </w:rPr>
        <w:t>contained Yorkshire, the bishopric of Durham, Copeland, and</w:t>
      </w:r>
      <w:r w:rsidR="002D1E69">
        <w:rPr>
          <w:rFonts w:ascii="Arial" w:hAnsi="Arial" w:cs="Arial"/>
          <w:sz w:val="24"/>
          <w:szCs w:val="24"/>
        </w:rPr>
        <w:t xml:space="preserve"> </w:t>
      </w:r>
      <w:r>
        <w:rPr>
          <w:rFonts w:ascii="Arial" w:hAnsi="Arial" w:cs="Arial"/>
          <w:sz w:val="24"/>
          <w:szCs w:val="24"/>
        </w:rPr>
        <w:t>others.</w:t>
      </w:r>
    </w:p>
    <w:p w:rsidR="00AA69AD" w:rsidRDefault="00AA69AD" w:rsidP="00AA69AD">
      <w:pPr>
        <w:spacing w:after="0" w:line="276" w:lineRule="auto"/>
        <w:jc w:val="both"/>
        <w:rPr>
          <w:rFonts w:ascii="Arial" w:hAnsi="Arial" w:cs="Arial"/>
          <w:sz w:val="24"/>
          <w:szCs w:val="24"/>
        </w:rPr>
      </w:pPr>
    </w:p>
    <w:p w:rsidR="00C56779" w:rsidRDefault="00C56779" w:rsidP="00AA69AD">
      <w:pPr>
        <w:spacing w:after="0" w:line="276" w:lineRule="auto"/>
        <w:jc w:val="both"/>
        <w:rPr>
          <w:rFonts w:ascii="Arial" w:hAnsi="Arial" w:cs="Arial"/>
          <w:b/>
          <w:bCs/>
          <w:sz w:val="24"/>
          <w:szCs w:val="24"/>
        </w:rPr>
      </w:pPr>
    </w:p>
    <w:p w:rsidR="00AA69AD" w:rsidRPr="002D1E69" w:rsidRDefault="00AA69AD" w:rsidP="00AA69AD">
      <w:pPr>
        <w:spacing w:after="0" w:line="276" w:lineRule="auto"/>
        <w:jc w:val="both"/>
        <w:rPr>
          <w:rFonts w:ascii="Arial" w:hAnsi="Arial" w:cs="Arial"/>
          <w:b/>
          <w:bCs/>
          <w:sz w:val="24"/>
          <w:szCs w:val="24"/>
        </w:rPr>
      </w:pPr>
      <w:r w:rsidRPr="002D1E69">
        <w:rPr>
          <w:rFonts w:ascii="Arial" w:hAnsi="Arial" w:cs="Arial"/>
          <w:b/>
          <w:bCs/>
          <w:sz w:val="24"/>
          <w:szCs w:val="24"/>
        </w:rPr>
        <w:t>MERCIA.</w:t>
      </w:r>
    </w:p>
    <w:p w:rsidR="002D1E69" w:rsidRDefault="002D1E69"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Mercia, or Merceland, with the </w:t>
      </w:r>
      <w:r w:rsidR="002D1E69">
        <w:rPr>
          <w:rFonts w:ascii="Arial" w:hAnsi="Arial" w:cs="Arial"/>
          <w:sz w:val="24"/>
          <w:szCs w:val="24"/>
        </w:rPr>
        <w:t>y</w:t>
      </w:r>
      <w:r>
        <w:rPr>
          <w:rFonts w:ascii="Arial" w:hAnsi="Arial" w:cs="Arial"/>
          <w:sz w:val="24"/>
          <w:szCs w:val="24"/>
        </w:rPr>
        <w:t xml:space="preserve">ears of their </w:t>
      </w:r>
      <w:r w:rsidR="007464FC">
        <w:rPr>
          <w:rFonts w:ascii="Arial" w:hAnsi="Arial" w:cs="Arial"/>
          <w:sz w:val="24"/>
          <w:szCs w:val="24"/>
        </w:rPr>
        <w:t>r</w:t>
      </w:r>
      <w:r>
        <w:rPr>
          <w:rFonts w:ascii="Arial" w:hAnsi="Arial" w:cs="Arial"/>
          <w:sz w:val="24"/>
          <w:szCs w:val="24"/>
        </w:rPr>
        <w:t>eign.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       NAME </w:t>
      </w:r>
      <w:r w:rsidR="007464FC">
        <w:rPr>
          <w:rFonts w:ascii="Arial" w:hAnsi="Arial" w:cs="Arial"/>
          <w:sz w:val="24"/>
          <w:szCs w:val="24"/>
        </w:rPr>
        <w:t xml:space="preserve">                      </w:t>
      </w:r>
      <w:r>
        <w:rPr>
          <w:rFonts w:ascii="Arial" w:hAnsi="Arial" w:cs="Arial"/>
          <w:sz w:val="24"/>
          <w:szCs w:val="24"/>
        </w:rPr>
        <w:t>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583 Crida, or Creodda, reigned 35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Wibba </w:t>
      </w:r>
      <w:r w:rsidR="007464FC">
        <w:rPr>
          <w:rFonts w:ascii="Arial" w:hAnsi="Arial" w:cs="Arial"/>
          <w:sz w:val="24"/>
          <w:szCs w:val="24"/>
        </w:rPr>
        <w:t xml:space="preserve">                                       </w:t>
      </w:r>
      <w:r>
        <w:rPr>
          <w:rFonts w:ascii="Arial" w:hAnsi="Arial" w:cs="Arial"/>
          <w:sz w:val="24"/>
          <w:szCs w:val="24"/>
        </w:rPr>
        <w:t>20</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Ceorlus </w:t>
      </w:r>
      <w:r w:rsidR="007464FC">
        <w:rPr>
          <w:rFonts w:ascii="Arial" w:hAnsi="Arial" w:cs="Arial"/>
          <w:sz w:val="24"/>
          <w:szCs w:val="24"/>
        </w:rPr>
        <w:t xml:space="preserve">                                    </w:t>
      </w:r>
      <w:r>
        <w:rPr>
          <w:rFonts w:ascii="Arial" w:hAnsi="Arial" w:cs="Arial"/>
          <w:sz w:val="24"/>
          <w:szCs w:val="24"/>
        </w:rPr>
        <w:t>10</w:t>
      </w:r>
    </w:p>
    <w:p w:rsidR="007464FC" w:rsidRDefault="00AA69AD" w:rsidP="00AA69AD">
      <w:pPr>
        <w:spacing w:after="0" w:line="276" w:lineRule="auto"/>
        <w:jc w:val="both"/>
        <w:rPr>
          <w:rFonts w:ascii="Arial" w:hAnsi="Arial" w:cs="Arial"/>
          <w:sz w:val="24"/>
          <w:szCs w:val="24"/>
        </w:rPr>
      </w:pPr>
      <w:r>
        <w:rPr>
          <w:rFonts w:ascii="Arial" w:hAnsi="Arial" w:cs="Arial"/>
          <w:sz w:val="24"/>
          <w:szCs w:val="24"/>
        </w:rPr>
        <w:t xml:space="preserve">626 Penda, (slain) </w:t>
      </w:r>
      <w:r w:rsidR="007464FC">
        <w:rPr>
          <w:rFonts w:ascii="Arial" w:hAnsi="Arial" w:cs="Arial"/>
          <w:sz w:val="24"/>
          <w:szCs w:val="24"/>
        </w:rPr>
        <w:t xml:space="preserve">                    37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Weds (slain by his wife).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656 Ulfer </w:t>
      </w:r>
      <w:r w:rsidR="007464FC">
        <w:rPr>
          <w:rFonts w:ascii="Arial" w:hAnsi="Arial" w:cs="Arial"/>
          <w:sz w:val="24"/>
          <w:szCs w:val="24"/>
        </w:rPr>
        <w:t xml:space="preserve">                                  </w:t>
      </w:r>
      <w:r>
        <w:rPr>
          <w:rFonts w:ascii="Arial" w:hAnsi="Arial" w:cs="Arial"/>
          <w:sz w:val="24"/>
          <w:szCs w:val="24"/>
        </w:rPr>
        <w:t>29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675 Adelred, or Ethelred, (made a monk) 30 or 19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704 Kenred made also monk at Rome 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709 Ceolred, or Kelred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716 Ethelbald (slain) </w:t>
      </w:r>
      <w:r w:rsidR="007464FC">
        <w:rPr>
          <w:rFonts w:ascii="Arial" w:hAnsi="Arial" w:cs="Arial"/>
          <w:sz w:val="24"/>
          <w:szCs w:val="24"/>
        </w:rPr>
        <w:t xml:space="preserve">                </w:t>
      </w:r>
      <w:r>
        <w:rPr>
          <w:rFonts w:ascii="Arial" w:hAnsi="Arial" w:cs="Arial"/>
          <w:sz w:val="24"/>
          <w:szCs w:val="24"/>
        </w:rPr>
        <w:t>41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755 Bernred </w:t>
      </w:r>
      <w:r w:rsidR="007464FC">
        <w:rPr>
          <w:rFonts w:ascii="Arial" w:hAnsi="Arial" w:cs="Arial"/>
          <w:sz w:val="24"/>
          <w:szCs w:val="24"/>
        </w:rPr>
        <w:t xml:space="preserve">                               </w:t>
      </w:r>
      <w:r>
        <w:rPr>
          <w:rFonts w:ascii="Arial" w:hAnsi="Arial" w:cs="Arial"/>
          <w:sz w:val="24"/>
          <w:szCs w:val="24"/>
        </w:rPr>
        <w:t>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755 Offa </w:t>
      </w:r>
      <w:r w:rsidR="007464FC">
        <w:rPr>
          <w:rFonts w:ascii="Arial" w:hAnsi="Arial" w:cs="Arial"/>
          <w:sz w:val="24"/>
          <w:szCs w:val="24"/>
        </w:rPr>
        <w:t xml:space="preserve">                                   </w:t>
      </w:r>
      <w:r>
        <w:rPr>
          <w:rFonts w:ascii="Arial" w:hAnsi="Arial" w:cs="Arial"/>
          <w:sz w:val="24"/>
          <w:szCs w:val="24"/>
        </w:rPr>
        <w:t>39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794 Egfred </w:t>
      </w:r>
      <w:r w:rsidR="007464FC">
        <w:rPr>
          <w:rFonts w:ascii="Arial" w:hAnsi="Arial" w:cs="Arial"/>
          <w:sz w:val="24"/>
          <w:szCs w:val="24"/>
        </w:rPr>
        <w:t xml:space="preserve">                                 </w:t>
      </w:r>
      <w:r>
        <w:rPr>
          <w:rFonts w:ascii="Arial" w:hAnsi="Arial" w:cs="Arial"/>
          <w:sz w:val="24"/>
          <w:szCs w:val="24"/>
        </w:rPr>
        <w:t>1</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794 Kenulph, (slain) </w:t>
      </w:r>
      <w:r w:rsidR="007464FC">
        <w:rPr>
          <w:rFonts w:ascii="Arial" w:hAnsi="Arial" w:cs="Arial"/>
          <w:sz w:val="24"/>
          <w:szCs w:val="24"/>
        </w:rPr>
        <w:t xml:space="preserve">                </w:t>
      </w:r>
      <w:r>
        <w:rPr>
          <w:rFonts w:ascii="Arial" w:hAnsi="Arial" w:cs="Arial"/>
          <w:sz w:val="24"/>
          <w:szCs w:val="24"/>
        </w:rPr>
        <w:t>20 or 16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Kenelm (murdered)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819 Ceolwolf (expelled) </w:t>
      </w:r>
      <w:r w:rsidR="007464FC">
        <w:rPr>
          <w:rFonts w:ascii="Arial" w:hAnsi="Arial" w:cs="Arial"/>
          <w:sz w:val="24"/>
          <w:szCs w:val="24"/>
        </w:rPr>
        <w:t xml:space="preserve">            </w:t>
      </w:r>
      <w:r>
        <w:rPr>
          <w:rFonts w:ascii="Arial" w:hAnsi="Arial" w:cs="Arial"/>
          <w:sz w:val="24"/>
          <w:szCs w:val="24"/>
        </w:rPr>
        <w:t>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821 Bernulf (slain) </w:t>
      </w:r>
      <w:r w:rsidR="007464FC">
        <w:rPr>
          <w:rFonts w:ascii="Arial" w:hAnsi="Arial" w:cs="Arial"/>
          <w:sz w:val="24"/>
          <w:szCs w:val="24"/>
        </w:rPr>
        <w:t xml:space="preserve">                    </w:t>
      </w:r>
      <w:r>
        <w:rPr>
          <w:rFonts w:ascii="Arial" w:hAnsi="Arial" w:cs="Arial"/>
          <w:sz w:val="24"/>
          <w:szCs w:val="24"/>
        </w:rPr>
        <w:t>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Ludecane (slain) </w:t>
      </w:r>
    </w:p>
    <w:p w:rsidR="00C56779" w:rsidRDefault="00C56779"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Some chronicles here insert Milefred, Wilasius, or</w:t>
      </w:r>
      <w:r w:rsidR="007464FC">
        <w:rPr>
          <w:rFonts w:ascii="Arial" w:hAnsi="Arial" w:cs="Arial"/>
          <w:sz w:val="24"/>
          <w:szCs w:val="24"/>
        </w:rPr>
        <w:t xml:space="preserve"> </w:t>
      </w:r>
      <w:r>
        <w:rPr>
          <w:rFonts w:ascii="Arial" w:hAnsi="Arial" w:cs="Arial"/>
          <w:sz w:val="24"/>
          <w:szCs w:val="24"/>
        </w:rPr>
        <w:t>Withlacus (beheaded) 12</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This Withlacus, </w:t>
      </w:r>
      <w:r w:rsidR="007464FC">
        <w:rPr>
          <w:rFonts w:ascii="Arial" w:hAnsi="Arial" w:cs="Arial"/>
          <w:sz w:val="24"/>
          <w:szCs w:val="24"/>
        </w:rPr>
        <w:t>at</w:t>
      </w:r>
      <w:r>
        <w:rPr>
          <w:rFonts w:ascii="Arial" w:hAnsi="Arial" w:cs="Arial"/>
          <w:sz w:val="24"/>
          <w:szCs w:val="24"/>
        </w:rPr>
        <w:t xml:space="preserve"> the beginning of his reign, was vanquished by</w:t>
      </w:r>
      <w:r w:rsidR="007464FC">
        <w:rPr>
          <w:rFonts w:ascii="Arial" w:hAnsi="Arial" w:cs="Arial"/>
          <w:sz w:val="24"/>
          <w:szCs w:val="24"/>
        </w:rPr>
        <w:t xml:space="preserve"> </w:t>
      </w:r>
      <w:r>
        <w:rPr>
          <w:rFonts w:ascii="Arial" w:hAnsi="Arial" w:cs="Arial"/>
          <w:sz w:val="24"/>
          <w:szCs w:val="24"/>
        </w:rPr>
        <w:t>Egbert king of West-sax, to whom he became tributary, with his</w:t>
      </w:r>
      <w:r w:rsidR="007464FC">
        <w:rPr>
          <w:rFonts w:ascii="Arial" w:hAnsi="Arial" w:cs="Arial"/>
          <w:sz w:val="24"/>
          <w:szCs w:val="24"/>
        </w:rPr>
        <w:t xml:space="preserve"> </w:t>
      </w:r>
      <w:r>
        <w:rPr>
          <w:rFonts w:ascii="Arial" w:hAnsi="Arial" w:cs="Arial"/>
          <w:sz w:val="24"/>
          <w:szCs w:val="24"/>
        </w:rPr>
        <w:t>successors here following: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Bernulf, 12 years; Buthred, 20 years; Celust, 1 year; Elfrid, 1 year.</w:t>
      </w:r>
      <w:r w:rsidR="007464FC">
        <w:rPr>
          <w:rFonts w:ascii="Arial" w:hAnsi="Arial" w:cs="Arial"/>
          <w:sz w:val="24"/>
          <w:szCs w:val="24"/>
        </w:rPr>
        <w:t xml:space="preserve"> </w:t>
      </w:r>
      <w:r>
        <w:rPr>
          <w:rFonts w:ascii="Arial" w:hAnsi="Arial" w:cs="Arial"/>
          <w:sz w:val="24"/>
          <w:szCs w:val="24"/>
        </w:rPr>
        <w:t>Some writers say that these four kings were subdued by the Danes.</w:t>
      </w:r>
      <w:r w:rsidR="007464FC">
        <w:rPr>
          <w:rFonts w:ascii="Arial" w:hAnsi="Arial" w:cs="Arial"/>
          <w:sz w:val="24"/>
          <w:szCs w:val="24"/>
        </w:rPr>
        <w:t xml:space="preserve"> </w:t>
      </w:r>
      <w:r>
        <w:rPr>
          <w:rFonts w:ascii="Arial" w:hAnsi="Arial" w:cs="Arial"/>
          <w:sz w:val="24"/>
          <w:szCs w:val="24"/>
        </w:rPr>
        <w:t>After this</w:t>
      </w:r>
      <w:r w:rsidR="007464FC">
        <w:rPr>
          <w:rFonts w:ascii="Arial" w:hAnsi="Arial" w:cs="Arial"/>
          <w:sz w:val="24"/>
          <w:szCs w:val="24"/>
        </w:rPr>
        <w:t>,</w:t>
      </w:r>
      <w:r>
        <w:rPr>
          <w:rFonts w:ascii="Arial" w:hAnsi="Arial" w:cs="Arial"/>
          <w:sz w:val="24"/>
          <w:szCs w:val="24"/>
        </w:rPr>
        <w:t xml:space="preserve"> Elfred, the kingdom of the Mercians was translated unto</w:t>
      </w:r>
      <w:r w:rsidR="007464FC">
        <w:rPr>
          <w:rFonts w:ascii="Arial" w:hAnsi="Arial" w:cs="Arial"/>
          <w:sz w:val="24"/>
          <w:szCs w:val="24"/>
        </w:rPr>
        <w:t xml:space="preserve"> </w:t>
      </w:r>
      <w:r>
        <w:rPr>
          <w:rFonts w:ascii="Arial" w:hAnsi="Arial" w:cs="Arial"/>
          <w:sz w:val="24"/>
          <w:szCs w:val="24"/>
        </w:rPr>
        <w:t xml:space="preserve">the West Saxons, in the latter time of king Alfred, or </w:t>
      </w:r>
      <w:r w:rsidR="007464FC">
        <w:rPr>
          <w:rFonts w:ascii="Arial" w:hAnsi="Arial" w:cs="Arial"/>
          <w:sz w:val="24"/>
          <w:szCs w:val="24"/>
        </w:rPr>
        <w:t>at</w:t>
      </w:r>
      <w:r>
        <w:rPr>
          <w:rFonts w:ascii="Arial" w:hAnsi="Arial" w:cs="Arial"/>
          <w:sz w:val="24"/>
          <w:szCs w:val="24"/>
        </w:rPr>
        <w:t xml:space="preserve"> the</w:t>
      </w:r>
      <w:r w:rsidR="007464FC">
        <w:rPr>
          <w:rFonts w:ascii="Arial" w:hAnsi="Arial" w:cs="Arial"/>
          <w:sz w:val="24"/>
          <w:szCs w:val="24"/>
        </w:rPr>
        <w:t xml:space="preserve"> </w:t>
      </w:r>
      <w:r>
        <w:rPr>
          <w:rFonts w:ascii="Arial" w:hAnsi="Arial" w:cs="Arial"/>
          <w:sz w:val="24"/>
          <w:szCs w:val="24"/>
        </w:rPr>
        <w:t>beginning of Edward the eldest; and so was adjoined to the West</w:t>
      </w:r>
      <w:r w:rsidR="007464FC">
        <w:rPr>
          <w:rFonts w:ascii="Arial" w:hAnsi="Arial" w:cs="Arial"/>
          <w:sz w:val="24"/>
          <w:szCs w:val="24"/>
        </w:rPr>
        <w:t xml:space="preserve"> </w:t>
      </w:r>
      <w:r>
        <w:rPr>
          <w:rFonts w:ascii="Arial" w:hAnsi="Arial" w:cs="Arial"/>
          <w:sz w:val="24"/>
          <w:szCs w:val="24"/>
        </w:rPr>
        <w:t>Saxons, beginning in the year 586. It endured for the space of 315</w:t>
      </w:r>
      <w:r w:rsidR="007464FC">
        <w:rPr>
          <w:rFonts w:ascii="Arial" w:hAnsi="Arial" w:cs="Arial"/>
          <w:sz w:val="24"/>
          <w:szCs w:val="24"/>
        </w:rPr>
        <w:t xml:space="preserve"> </w:t>
      </w:r>
      <w:r>
        <w:rPr>
          <w:rFonts w:ascii="Arial" w:hAnsi="Arial" w:cs="Arial"/>
          <w:sz w:val="24"/>
          <w:szCs w:val="24"/>
        </w:rPr>
        <w:t>years, till about the latter end of Alfred, by whom it was joined to</w:t>
      </w:r>
      <w:r w:rsidR="007464FC">
        <w:rPr>
          <w:rFonts w:ascii="Arial" w:hAnsi="Arial" w:cs="Arial"/>
          <w:sz w:val="24"/>
          <w:szCs w:val="24"/>
        </w:rPr>
        <w:t xml:space="preserve"> </w:t>
      </w:r>
      <w:r>
        <w:rPr>
          <w:rFonts w:ascii="Arial" w:hAnsi="Arial" w:cs="Arial"/>
          <w:sz w:val="24"/>
          <w:szCs w:val="24"/>
        </w:rPr>
        <w:t>the kingdom of the West Saxons. This kingdom stretched out to</w:t>
      </w:r>
      <w:r w:rsidR="007464FC">
        <w:rPr>
          <w:rFonts w:ascii="Arial" w:hAnsi="Arial" w:cs="Arial"/>
          <w:sz w:val="24"/>
          <w:szCs w:val="24"/>
        </w:rPr>
        <w:t xml:space="preserve"> </w:t>
      </w:r>
      <w:r>
        <w:rPr>
          <w:rFonts w:ascii="Arial" w:hAnsi="Arial" w:cs="Arial"/>
          <w:sz w:val="24"/>
          <w:szCs w:val="24"/>
        </w:rPr>
        <w:t>Huntingdonshire, Herefordshire, Gloucestershire, Worcester,</w:t>
      </w:r>
      <w:r w:rsidR="007464FC">
        <w:rPr>
          <w:rFonts w:ascii="Arial" w:hAnsi="Arial" w:cs="Arial"/>
          <w:sz w:val="24"/>
          <w:szCs w:val="24"/>
        </w:rPr>
        <w:t xml:space="preserve"> </w:t>
      </w:r>
      <w:r>
        <w:rPr>
          <w:rFonts w:ascii="Arial" w:hAnsi="Arial" w:cs="Arial"/>
          <w:sz w:val="24"/>
          <w:szCs w:val="24"/>
        </w:rPr>
        <w:t>Warwick, Litchfield, Coventry, Chester, Derbyshire, Staffordshire,</w:t>
      </w:r>
      <w:r w:rsidR="007464FC">
        <w:rPr>
          <w:rFonts w:ascii="Arial" w:hAnsi="Arial" w:cs="Arial"/>
          <w:sz w:val="24"/>
          <w:szCs w:val="24"/>
        </w:rPr>
        <w:t xml:space="preserve"> </w:t>
      </w:r>
      <w:r>
        <w:rPr>
          <w:rFonts w:ascii="Arial" w:hAnsi="Arial" w:cs="Arial"/>
          <w:sz w:val="24"/>
          <w:szCs w:val="24"/>
        </w:rPr>
        <w:t>Shrewsbury, Oxford, Buckingham, Dorchester, Lincoln, Leicester,</w:t>
      </w:r>
      <w:r w:rsidR="007464FC">
        <w:rPr>
          <w:rFonts w:ascii="Arial" w:hAnsi="Arial" w:cs="Arial"/>
          <w:sz w:val="24"/>
          <w:szCs w:val="24"/>
        </w:rPr>
        <w:t xml:space="preserve"> </w:t>
      </w:r>
      <w:r>
        <w:rPr>
          <w:rFonts w:ascii="Arial" w:hAnsi="Arial" w:cs="Arial"/>
          <w:sz w:val="24"/>
          <w:szCs w:val="24"/>
        </w:rPr>
        <w:t>etc.</w:t>
      </w:r>
    </w:p>
    <w:p w:rsidR="00AA69AD" w:rsidRDefault="00AA69AD" w:rsidP="00AA69AD">
      <w:pPr>
        <w:spacing w:after="0" w:line="276" w:lineRule="auto"/>
        <w:jc w:val="both"/>
        <w:rPr>
          <w:rFonts w:ascii="Arial" w:hAnsi="Arial" w:cs="Arial"/>
          <w:sz w:val="24"/>
          <w:szCs w:val="24"/>
        </w:rPr>
      </w:pPr>
    </w:p>
    <w:p w:rsidR="00C56779" w:rsidRDefault="00C56779" w:rsidP="00AA69AD">
      <w:pPr>
        <w:spacing w:after="0" w:line="276" w:lineRule="auto"/>
        <w:jc w:val="both"/>
        <w:rPr>
          <w:rFonts w:ascii="Arial" w:hAnsi="Arial" w:cs="Arial"/>
          <w:b/>
          <w:bCs/>
          <w:sz w:val="24"/>
          <w:szCs w:val="24"/>
        </w:rPr>
      </w:pPr>
    </w:p>
    <w:p w:rsidR="00AA69AD" w:rsidRPr="007464FC" w:rsidRDefault="007464FC" w:rsidP="00AA69AD">
      <w:pPr>
        <w:spacing w:after="0" w:line="276" w:lineRule="auto"/>
        <w:jc w:val="both"/>
        <w:rPr>
          <w:rFonts w:ascii="Arial" w:hAnsi="Arial" w:cs="Arial"/>
          <w:b/>
          <w:bCs/>
          <w:sz w:val="24"/>
          <w:szCs w:val="24"/>
        </w:rPr>
      </w:pPr>
      <w:r>
        <w:rPr>
          <w:rFonts w:ascii="Arial" w:hAnsi="Arial" w:cs="Arial"/>
          <w:b/>
          <w:bCs/>
          <w:sz w:val="24"/>
          <w:szCs w:val="24"/>
        </w:rPr>
        <w:t>EAST SAXONS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the East Saxons, with the </w:t>
      </w:r>
      <w:r w:rsidR="007464FC">
        <w:rPr>
          <w:rFonts w:ascii="Arial" w:hAnsi="Arial" w:cs="Arial"/>
          <w:sz w:val="24"/>
          <w:szCs w:val="24"/>
        </w:rPr>
        <w:t>y</w:t>
      </w:r>
      <w:r>
        <w:rPr>
          <w:rFonts w:ascii="Arial" w:hAnsi="Arial" w:cs="Arial"/>
          <w:sz w:val="24"/>
          <w:szCs w:val="24"/>
        </w:rPr>
        <w:t xml:space="preserve">ears of their </w:t>
      </w:r>
      <w:r w:rsidR="007464FC">
        <w:rPr>
          <w:rFonts w:ascii="Arial" w:hAnsi="Arial" w:cs="Arial"/>
          <w:sz w:val="24"/>
          <w:szCs w:val="24"/>
        </w:rPr>
        <w:t>r</w:t>
      </w:r>
      <w:r>
        <w:rPr>
          <w:rFonts w:ascii="Arial" w:hAnsi="Arial" w:cs="Arial"/>
          <w:sz w:val="24"/>
          <w:szCs w:val="24"/>
        </w:rPr>
        <w:t>eign.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     NAME </w:t>
      </w:r>
      <w:r w:rsidR="007464FC">
        <w:rPr>
          <w:rFonts w:ascii="Arial" w:hAnsi="Arial" w:cs="Arial"/>
          <w:sz w:val="24"/>
          <w:szCs w:val="24"/>
        </w:rPr>
        <w:t xml:space="preserve">               </w:t>
      </w:r>
      <w:r>
        <w:rPr>
          <w:rFonts w:ascii="Arial" w:hAnsi="Arial" w:cs="Arial"/>
          <w:sz w:val="24"/>
          <w:szCs w:val="24"/>
        </w:rPr>
        <w:t>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561 Erchwin, reigned </w:t>
      </w:r>
      <w:r w:rsidR="007464FC">
        <w:rPr>
          <w:rFonts w:ascii="Arial" w:hAnsi="Arial" w:cs="Arial"/>
          <w:sz w:val="24"/>
          <w:szCs w:val="24"/>
        </w:rPr>
        <w:t xml:space="preserve">      </w:t>
      </w:r>
      <w:r>
        <w:rPr>
          <w:rFonts w:ascii="Arial" w:hAnsi="Arial" w:cs="Arial"/>
          <w:sz w:val="24"/>
          <w:szCs w:val="24"/>
        </w:rPr>
        <w:t>35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Sledda </w:t>
      </w:r>
      <w:r w:rsidR="007464FC">
        <w:rPr>
          <w:rFonts w:ascii="Arial" w:hAnsi="Arial" w:cs="Arial"/>
          <w:sz w:val="24"/>
          <w:szCs w:val="24"/>
        </w:rPr>
        <w:t xml:space="preserve">                            </w:t>
      </w:r>
      <w:r>
        <w:rPr>
          <w:rFonts w:ascii="Arial" w:hAnsi="Arial" w:cs="Arial"/>
          <w:sz w:val="24"/>
          <w:szCs w:val="24"/>
        </w:rPr>
        <w:t>17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604 Sebert, or Sigebert </w:t>
      </w:r>
      <w:r w:rsidR="007464FC">
        <w:rPr>
          <w:rFonts w:ascii="Arial" w:hAnsi="Arial" w:cs="Arial"/>
          <w:sz w:val="24"/>
          <w:szCs w:val="24"/>
        </w:rPr>
        <w:t xml:space="preserve">  </w:t>
      </w:r>
      <w:r>
        <w:rPr>
          <w:rFonts w:ascii="Arial" w:hAnsi="Arial" w:cs="Arial"/>
          <w:sz w:val="24"/>
          <w:szCs w:val="24"/>
        </w:rPr>
        <w:t>14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Sexred, Seward, and Sigebert, br</w:t>
      </w:r>
      <w:r w:rsidR="007464FC">
        <w:rPr>
          <w:rFonts w:ascii="Arial" w:hAnsi="Arial" w:cs="Arial"/>
          <w:sz w:val="24"/>
          <w:szCs w:val="24"/>
        </w:rPr>
        <w:t>o</w:t>
      </w:r>
      <w:r>
        <w:rPr>
          <w:rFonts w:ascii="Arial" w:hAnsi="Arial" w:cs="Arial"/>
          <w:sz w:val="24"/>
          <w:szCs w:val="24"/>
        </w:rPr>
        <w:t>th</w:t>
      </w:r>
      <w:r w:rsidR="007464FC">
        <w:rPr>
          <w:rFonts w:ascii="Arial" w:hAnsi="Arial" w:cs="Arial"/>
          <w:sz w:val="24"/>
          <w:szCs w:val="24"/>
        </w:rPr>
        <w:t>ers</w:t>
      </w:r>
      <w:r>
        <w:rPr>
          <w:rFonts w:ascii="Arial" w:hAnsi="Arial" w:cs="Arial"/>
          <w:sz w:val="24"/>
          <w:szCs w:val="24"/>
        </w:rPr>
        <w:t xml:space="preserve"> (slain)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Sigebert, the Little </w:t>
      </w:r>
      <w:r w:rsidR="007464FC">
        <w:rPr>
          <w:rFonts w:ascii="Arial" w:hAnsi="Arial" w:cs="Arial"/>
          <w:sz w:val="24"/>
          <w:szCs w:val="24"/>
        </w:rPr>
        <w:t xml:space="preserve">          </w:t>
      </w:r>
      <w:r>
        <w:rPr>
          <w:rFonts w:ascii="Arial" w:hAnsi="Arial" w:cs="Arial"/>
          <w:sz w:val="24"/>
          <w:szCs w:val="24"/>
        </w:rPr>
        <w:t>23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Sigebert, the Good, or Sibert (slain)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Switheline </w:t>
      </w:r>
      <w:r w:rsidR="007464FC">
        <w:rPr>
          <w:rFonts w:ascii="Arial" w:hAnsi="Arial" w:cs="Arial"/>
          <w:sz w:val="24"/>
          <w:szCs w:val="24"/>
        </w:rPr>
        <w:t xml:space="preserve">                      </w:t>
      </w:r>
      <w:r>
        <w:rPr>
          <w:rFonts w:ascii="Arial" w:hAnsi="Arial" w:cs="Arial"/>
          <w:sz w:val="24"/>
          <w:szCs w:val="24"/>
        </w:rPr>
        <w:t>14</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Sigherius,son of Sigebert the Little.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Sebbi, son of Seward, wh</w:t>
      </w:r>
      <w:r w:rsidR="007464FC">
        <w:rPr>
          <w:rFonts w:ascii="Arial" w:hAnsi="Arial" w:cs="Arial"/>
          <w:sz w:val="24"/>
          <w:szCs w:val="24"/>
        </w:rPr>
        <w:t>o</w:t>
      </w:r>
      <w:r>
        <w:rPr>
          <w:rFonts w:ascii="Arial" w:hAnsi="Arial" w:cs="Arial"/>
          <w:sz w:val="24"/>
          <w:szCs w:val="24"/>
        </w:rPr>
        <w:t xml:space="preserve"> was made a monk.</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Sigehard and Suefrid, brothers 8</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Offa </w:t>
      </w:r>
      <w:r w:rsidR="007464FC">
        <w:rPr>
          <w:rFonts w:ascii="Arial" w:hAnsi="Arial" w:cs="Arial"/>
          <w:sz w:val="24"/>
          <w:szCs w:val="24"/>
        </w:rPr>
        <w:t xml:space="preserve">                                 </w:t>
      </w:r>
      <w:r>
        <w:rPr>
          <w:rFonts w:ascii="Arial" w:hAnsi="Arial" w:cs="Arial"/>
          <w:sz w:val="24"/>
          <w:szCs w:val="24"/>
        </w:rPr>
        <w:t>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Selred, or Colred (slain) 38</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Swithred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Swithred was subdued unto Egbert, king of West Saxons,</w:t>
      </w:r>
      <w:r w:rsidR="007464FC">
        <w:rPr>
          <w:rFonts w:ascii="Arial" w:hAnsi="Arial" w:cs="Arial"/>
          <w:sz w:val="24"/>
          <w:szCs w:val="24"/>
        </w:rPr>
        <w:t xml:space="preserve"> </w:t>
      </w:r>
      <w:r>
        <w:rPr>
          <w:rFonts w:ascii="Arial" w:hAnsi="Arial" w:cs="Arial"/>
          <w:sz w:val="24"/>
          <w:szCs w:val="24"/>
        </w:rPr>
        <w:t>al</w:t>
      </w:r>
      <w:r w:rsidR="007464FC">
        <w:rPr>
          <w:rFonts w:ascii="Arial" w:hAnsi="Arial" w:cs="Arial"/>
          <w:sz w:val="24"/>
          <w:szCs w:val="24"/>
        </w:rPr>
        <w:t>though</w:t>
      </w:r>
      <w:r>
        <w:rPr>
          <w:rFonts w:ascii="Arial" w:hAnsi="Arial" w:cs="Arial"/>
          <w:sz w:val="24"/>
          <w:szCs w:val="24"/>
        </w:rPr>
        <w:t xml:space="preserve"> London remained under the Mercians to the time that they</w:t>
      </w:r>
      <w:r w:rsidR="007464FC">
        <w:rPr>
          <w:rFonts w:ascii="Arial" w:hAnsi="Arial" w:cs="Arial"/>
          <w:sz w:val="24"/>
          <w:szCs w:val="24"/>
        </w:rPr>
        <w:t xml:space="preserve"> </w:t>
      </w:r>
      <w:r>
        <w:rPr>
          <w:rFonts w:ascii="Arial" w:hAnsi="Arial" w:cs="Arial"/>
          <w:sz w:val="24"/>
          <w:szCs w:val="24"/>
        </w:rPr>
        <w:t xml:space="preserve">also were subdued </w:t>
      </w:r>
      <w:r w:rsidR="007464FC">
        <w:rPr>
          <w:rFonts w:ascii="Arial" w:hAnsi="Arial" w:cs="Arial"/>
          <w:sz w:val="24"/>
          <w:szCs w:val="24"/>
        </w:rPr>
        <w:t>by</w:t>
      </w:r>
      <w:r>
        <w:rPr>
          <w:rFonts w:ascii="Arial" w:hAnsi="Arial" w:cs="Arial"/>
          <w:sz w:val="24"/>
          <w:szCs w:val="24"/>
        </w:rPr>
        <w:t xml:space="preserve"> the West Saxons. This kingdom began in the</w:t>
      </w:r>
      <w:r w:rsidR="007464FC">
        <w:rPr>
          <w:rFonts w:ascii="Arial" w:hAnsi="Arial" w:cs="Arial"/>
          <w:sz w:val="24"/>
          <w:szCs w:val="24"/>
        </w:rPr>
        <w:t xml:space="preserve"> </w:t>
      </w:r>
      <w:r>
        <w:rPr>
          <w:rFonts w:ascii="Arial" w:hAnsi="Arial" w:cs="Arial"/>
          <w:sz w:val="24"/>
          <w:szCs w:val="24"/>
        </w:rPr>
        <w:t>year 561, and so continued till the time of Egbert. Some stories say</w:t>
      </w:r>
      <w:r w:rsidR="007464FC">
        <w:rPr>
          <w:rFonts w:ascii="Arial" w:hAnsi="Arial" w:cs="Arial"/>
          <w:sz w:val="24"/>
          <w:szCs w:val="24"/>
        </w:rPr>
        <w:t xml:space="preserve"> </w:t>
      </w:r>
      <w:r>
        <w:rPr>
          <w:rFonts w:ascii="Arial" w:hAnsi="Arial" w:cs="Arial"/>
          <w:sz w:val="24"/>
          <w:szCs w:val="24"/>
        </w:rPr>
        <w:t>it continued till the time of Edward son of Alfred, about the coming</w:t>
      </w:r>
      <w:r w:rsidR="007464FC">
        <w:rPr>
          <w:rFonts w:ascii="Arial" w:hAnsi="Arial" w:cs="Arial"/>
          <w:sz w:val="24"/>
          <w:szCs w:val="24"/>
        </w:rPr>
        <w:t xml:space="preserve"> </w:t>
      </w:r>
      <w:r>
        <w:rPr>
          <w:rFonts w:ascii="Arial" w:hAnsi="Arial" w:cs="Arial"/>
          <w:sz w:val="24"/>
          <w:szCs w:val="24"/>
        </w:rPr>
        <w:t>of the Danes, and contained under it the lordship of Middlesex and</w:t>
      </w:r>
      <w:r w:rsidR="007464FC">
        <w:rPr>
          <w:rFonts w:ascii="Arial" w:hAnsi="Arial" w:cs="Arial"/>
          <w:sz w:val="24"/>
          <w:szCs w:val="24"/>
        </w:rPr>
        <w:t xml:space="preserve"> </w:t>
      </w:r>
      <w:r>
        <w:rPr>
          <w:rFonts w:ascii="Arial" w:hAnsi="Arial" w:cs="Arial"/>
          <w:sz w:val="24"/>
          <w:szCs w:val="24"/>
        </w:rPr>
        <w:t xml:space="preserve">London. The </w:t>
      </w:r>
      <w:r>
        <w:rPr>
          <w:rFonts w:ascii="Arial" w:hAnsi="Arial" w:cs="Arial"/>
          <w:sz w:val="24"/>
          <w:szCs w:val="24"/>
        </w:rPr>
        <w:lastRenderedPageBreak/>
        <w:t>metropolitan see of this province of Essex was</w:t>
      </w:r>
      <w:r w:rsidR="007464FC">
        <w:rPr>
          <w:rFonts w:ascii="Arial" w:hAnsi="Arial" w:cs="Arial"/>
          <w:sz w:val="24"/>
          <w:szCs w:val="24"/>
        </w:rPr>
        <w:t xml:space="preserve"> </w:t>
      </w:r>
      <w:r>
        <w:rPr>
          <w:rFonts w:ascii="Arial" w:hAnsi="Arial" w:cs="Arial"/>
          <w:sz w:val="24"/>
          <w:szCs w:val="24"/>
        </w:rPr>
        <w:t>London, where the famous church of St. Paul was buil</w:t>
      </w:r>
      <w:r w:rsidR="007464FC">
        <w:rPr>
          <w:rFonts w:ascii="Arial" w:hAnsi="Arial" w:cs="Arial"/>
          <w:sz w:val="24"/>
          <w:szCs w:val="24"/>
        </w:rPr>
        <w:t>t</w:t>
      </w:r>
      <w:r>
        <w:rPr>
          <w:rFonts w:ascii="Arial" w:hAnsi="Arial" w:cs="Arial"/>
          <w:sz w:val="24"/>
          <w:szCs w:val="24"/>
        </w:rPr>
        <w:t xml:space="preserve"> by</w:t>
      </w:r>
      <w:r w:rsidR="007464FC">
        <w:rPr>
          <w:rFonts w:ascii="Arial" w:hAnsi="Arial" w:cs="Arial"/>
          <w:sz w:val="24"/>
          <w:szCs w:val="24"/>
        </w:rPr>
        <w:t xml:space="preserve"> </w:t>
      </w:r>
      <w:r>
        <w:rPr>
          <w:rFonts w:ascii="Arial" w:hAnsi="Arial" w:cs="Arial"/>
          <w:sz w:val="24"/>
          <w:szCs w:val="24"/>
        </w:rPr>
        <w:t>Ethelbert king of Kent, and Sebert king of Essex, whom Ethelbert</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had lately before turned to Christ’s faith; where the first bishop</w:t>
      </w:r>
      <w:r w:rsidR="007464FC">
        <w:rPr>
          <w:rFonts w:ascii="Arial" w:hAnsi="Arial" w:cs="Arial"/>
          <w:sz w:val="24"/>
          <w:szCs w:val="24"/>
        </w:rPr>
        <w:t xml:space="preserve"> </w:t>
      </w:r>
      <w:r>
        <w:rPr>
          <w:rFonts w:ascii="Arial" w:hAnsi="Arial" w:cs="Arial"/>
          <w:sz w:val="24"/>
          <w:szCs w:val="24"/>
        </w:rPr>
        <w:t>was Mellitus, the second bishop was Cedda, the third came in by</w:t>
      </w:r>
      <w:r w:rsidR="007464FC">
        <w:rPr>
          <w:rFonts w:ascii="Arial" w:hAnsi="Arial" w:cs="Arial"/>
          <w:sz w:val="24"/>
          <w:szCs w:val="24"/>
        </w:rPr>
        <w:t xml:space="preserve"> </w:t>
      </w:r>
      <w:r>
        <w:rPr>
          <w:rFonts w:ascii="Arial" w:hAnsi="Arial" w:cs="Arial"/>
          <w:sz w:val="24"/>
          <w:szCs w:val="24"/>
        </w:rPr>
        <w:t>simony</w:t>
      </w:r>
      <w:r w:rsidR="007464FC">
        <w:rPr>
          <w:rFonts w:ascii="Arial" w:hAnsi="Arial" w:cs="Arial"/>
          <w:sz w:val="24"/>
          <w:szCs w:val="24"/>
        </w:rPr>
        <w:t xml:space="preserve"> [by payment]</w:t>
      </w:r>
      <w:r>
        <w:rPr>
          <w:rFonts w:ascii="Arial" w:hAnsi="Arial" w:cs="Arial"/>
          <w:sz w:val="24"/>
          <w:szCs w:val="24"/>
        </w:rPr>
        <w:t>, whose name was Wine. After him was Erkenwald, of</w:t>
      </w:r>
      <w:r w:rsidR="007464FC">
        <w:rPr>
          <w:rFonts w:ascii="Arial" w:hAnsi="Arial" w:cs="Arial"/>
          <w:sz w:val="24"/>
          <w:szCs w:val="24"/>
        </w:rPr>
        <w:t xml:space="preserve"> </w:t>
      </w:r>
      <w:r>
        <w:rPr>
          <w:rFonts w:ascii="Arial" w:hAnsi="Arial" w:cs="Arial"/>
          <w:sz w:val="24"/>
          <w:szCs w:val="24"/>
        </w:rPr>
        <w:t>whom write</w:t>
      </w:r>
      <w:r w:rsidR="007464FC">
        <w:rPr>
          <w:rFonts w:ascii="Arial" w:hAnsi="Arial" w:cs="Arial"/>
          <w:sz w:val="24"/>
          <w:szCs w:val="24"/>
        </w:rPr>
        <w:t>s</w:t>
      </w:r>
      <w:r>
        <w:rPr>
          <w:rFonts w:ascii="Arial" w:hAnsi="Arial" w:cs="Arial"/>
          <w:sz w:val="24"/>
          <w:szCs w:val="24"/>
        </w:rPr>
        <w:t xml:space="preserve"> Bede that he, being diseased in his legs so that he</w:t>
      </w:r>
      <w:r w:rsidR="007464FC">
        <w:rPr>
          <w:rFonts w:ascii="Arial" w:hAnsi="Arial" w:cs="Arial"/>
          <w:sz w:val="24"/>
          <w:szCs w:val="24"/>
        </w:rPr>
        <w:t xml:space="preserve"> </w:t>
      </w:r>
      <w:r>
        <w:rPr>
          <w:rFonts w:ascii="Arial" w:hAnsi="Arial" w:cs="Arial"/>
          <w:sz w:val="24"/>
          <w:szCs w:val="24"/>
        </w:rPr>
        <w:t>could not go nor ride, yet would be carried about in a litter, to</w:t>
      </w:r>
      <w:r w:rsidR="007464FC">
        <w:rPr>
          <w:rFonts w:ascii="Arial" w:hAnsi="Arial" w:cs="Arial"/>
          <w:sz w:val="24"/>
          <w:szCs w:val="24"/>
        </w:rPr>
        <w:t xml:space="preserve"> </w:t>
      </w:r>
      <w:r>
        <w:rPr>
          <w:rFonts w:ascii="Arial" w:hAnsi="Arial" w:cs="Arial"/>
          <w:sz w:val="24"/>
          <w:szCs w:val="24"/>
        </w:rPr>
        <w:t>preach in his diocese, etc. Although William of Malmesbury,</w:t>
      </w:r>
      <w:r w:rsidR="007464FC">
        <w:rPr>
          <w:rFonts w:ascii="Arial" w:hAnsi="Arial" w:cs="Arial"/>
          <w:sz w:val="24"/>
          <w:szCs w:val="24"/>
        </w:rPr>
        <w:t xml:space="preserve"> </w:t>
      </w:r>
      <w:r>
        <w:rPr>
          <w:rFonts w:ascii="Arial" w:hAnsi="Arial" w:cs="Arial"/>
          <w:sz w:val="24"/>
          <w:szCs w:val="24"/>
        </w:rPr>
        <w:t>writing of the bishops of London in his book “</w:t>
      </w:r>
      <w:r w:rsidRPr="007464FC">
        <w:rPr>
          <w:rFonts w:ascii="Arial" w:hAnsi="Arial" w:cs="Arial"/>
          <w:i/>
          <w:iCs/>
          <w:sz w:val="24"/>
          <w:szCs w:val="24"/>
        </w:rPr>
        <w:t>De Vitis</w:t>
      </w:r>
      <w:r w:rsidR="007464FC" w:rsidRPr="007464FC">
        <w:rPr>
          <w:rFonts w:ascii="Arial" w:hAnsi="Arial" w:cs="Arial"/>
          <w:i/>
          <w:iCs/>
          <w:sz w:val="24"/>
          <w:szCs w:val="24"/>
        </w:rPr>
        <w:t xml:space="preserve"> </w:t>
      </w:r>
      <w:r w:rsidRPr="007464FC">
        <w:rPr>
          <w:rFonts w:ascii="Arial" w:hAnsi="Arial" w:cs="Arial"/>
          <w:i/>
          <w:iCs/>
          <w:sz w:val="24"/>
          <w:szCs w:val="24"/>
        </w:rPr>
        <w:t>Pontificum</w:t>
      </w:r>
      <w:r>
        <w:rPr>
          <w:rFonts w:ascii="Arial" w:hAnsi="Arial" w:cs="Arial"/>
          <w:sz w:val="24"/>
          <w:szCs w:val="24"/>
        </w:rPr>
        <w:t>,” sa</w:t>
      </w:r>
      <w:r w:rsidR="007464FC">
        <w:rPr>
          <w:rFonts w:ascii="Arial" w:hAnsi="Arial" w:cs="Arial"/>
          <w:sz w:val="24"/>
          <w:szCs w:val="24"/>
        </w:rPr>
        <w:t>ys</w:t>
      </w:r>
      <w:r>
        <w:rPr>
          <w:rFonts w:ascii="Arial" w:hAnsi="Arial" w:cs="Arial"/>
          <w:sz w:val="24"/>
          <w:szCs w:val="24"/>
        </w:rPr>
        <w:t xml:space="preserve"> that Maurice, first the king’s chancellor, then</w:t>
      </w:r>
      <w:r w:rsidR="007464FC">
        <w:rPr>
          <w:rFonts w:ascii="Arial" w:hAnsi="Arial" w:cs="Arial"/>
          <w:sz w:val="24"/>
          <w:szCs w:val="24"/>
        </w:rPr>
        <w:t xml:space="preserve"> </w:t>
      </w:r>
      <w:r>
        <w:rPr>
          <w:rFonts w:ascii="Arial" w:hAnsi="Arial" w:cs="Arial"/>
          <w:sz w:val="24"/>
          <w:szCs w:val="24"/>
        </w:rPr>
        <w:t>bishop there, first beg</w:t>
      </w:r>
      <w:r w:rsidR="007464FC">
        <w:rPr>
          <w:rFonts w:ascii="Arial" w:hAnsi="Arial" w:cs="Arial"/>
          <w:sz w:val="24"/>
          <w:szCs w:val="24"/>
        </w:rPr>
        <w:t>a</w:t>
      </w:r>
      <w:r>
        <w:rPr>
          <w:rFonts w:ascii="Arial" w:hAnsi="Arial" w:cs="Arial"/>
          <w:sz w:val="24"/>
          <w:szCs w:val="24"/>
        </w:rPr>
        <w:t>n this so large and famous building of the</w:t>
      </w:r>
      <w:r w:rsidR="007464FC">
        <w:rPr>
          <w:rFonts w:ascii="Arial" w:hAnsi="Arial" w:cs="Arial"/>
          <w:sz w:val="24"/>
          <w:szCs w:val="24"/>
        </w:rPr>
        <w:t xml:space="preserve"> </w:t>
      </w:r>
      <w:r>
        <w:rPr>
          <w:rFonts w:ascii="Arial" w:hAnsi="Arial" w:cs="Arial"/>
          <w:sz w:val="24"/>
          <w:szCs w:val="24"/>
        </w:rPr>
        <w:t>church of St. Paul in London; which work</w:t>
      </w:r>
      <w:r w:rsidR="007464FC">
        <w:rPr>
          <w:rFonts w:ascii="Arial" w:hAnsi="Arial" w:cs="Arial"/>
          <w:sz w:val="24"/>
          <w:szCs w:val="24"/>
        </w:rPr>
        <w:t>,</w:t>
      </w:r>
      <w:r>
        <w:rPr>
          <w:rFonts w:ascii="Arial" w:hAnsi="Arial" w:cs="Arial"/>
          <w:sz w:val="24"/>
          <w:szCs w:val="24"/>
        </w:rPr>
        <w:t xml:space="preserve"> after him</w:t>
      </w:r>
      <w:r w:rsidR="007464FC">
        <w:rPr>
          <w:rFonts w:ascii="Arial" w:hAnsi="Arial" w:cs="Arial"/>
          <w:sz w:val="24"/>
          <w:szCs w:val="24"/>
        </w:rPr>
        <w:t>,</w:t>
      </w:r>
      <w:r>
        <w:rPr>
          <w:rFonts w:ascii="Arial" w:hAnsi="Arial" w:cs="Arial"/>
          <w:sz w:val="24"/>
          <w:szCs w:val="24"/>
        </w:rPr>
        <w:t xml:space="preserve"> Richard, his</w:t>
      </w:r>
      <w:r w:rsidR="007464FC">
        <w:rPr>
          <w:rFonts w:ascii="Arial" w:hAnsi="Arial" w:cs="Arial"/>
          <w:sz w:val="24"/>
          <w:szCs w:val="24"/>
        </w:rPr>
        <w:t xml:space="preserve"> </w:t>
      </w:r>
      <w:r>
        <w:rPr>
          <w:rFonts w:ascii="Arial" w:hAnsi="Arial" w:cs="Arial"/>
          <w:sz w:val="24"/>
          <w:szCs w:val="24"/>
        </w:rPr>
        <w:t>successor, prosecute</w:t>
      </w:r>
      <w:r w:rsidR="007464FC">
        <w:rPr>
          <w:rFonts w:ascii="Arial" w:hAnsi="Arial" w:cs="Arial"/>
          <w:sz w:val="24"/>
          <w:szCs w:val="24"/>
        </w:rPr>
        <w:t>d</w:t>
      </w:r>
      <w:r>
        <w:rPr>
          <w:rFonts w:ascii="Arial" w:hAnsi="Arial" w:cs="Arial"/>
          <w:sz w:val="24"/>
          <w:szCs w:val="24"/>
        </w:rPr>
        <w:t>, bestowing all the rents of his bishopric</w:t>
      </w:r>
      <w:r w:rsidR="007464FC">
        <w:rPr>
          <w:rFonts w:ascii="Arial" w:hAnsi="Arial" w:cs="Arial"/>
          <w:sz w:val="24"/>
          <w:szCs w:val="24"/>
        </w:rPr>
        <w:t xml:space="preserve"> </w:t>
      </w:r>
      <w:r>
        <w:rPr>
          <w:rFonts w:ascii="Arial" w:hAnsi="Arial" w:cs="Arial"/>
          <w:sz w:val="24"/>
          <w:szCs w:val="24"/>
        </w:rPr>
        <w:t>on the same, and yet was scarcely seen [to make any progress].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Yet here may be answered</w:t>
      </w:r>
      <w:r w:rsidR="007464FC">
        <w:rPr>
          <w:rFonts w:ascii="Arial" w:hAnsi="Arial" w:cs="Arial"/>
          <w:sz w:val="24"/>
          <w:szCs w:val="24"/>
        </w:rPr>
        <w:t>,</w:t>
      </w:r>
      <w:r>
        <w:rPr>
          <w:rFonts w:ascii="Arial" w:hAnsi="Arial" w:cs="Arial"/>
          <w:sz w:val="24"/>
          <w:szCs w:val="24"/>
        </w:rPr>
        <w:t xml:space="preserve"> per</w:t>
      </w:r>
      <w:r w:rsidR="007464FC">
        <w:rPr>
          <w:rFonts w:ascii="Arial" w:hAnsi="Arial" w:cs="Arial"/>
          <w:sz w:val="24"/>
          <w:szCs w:val="24"/>
        </w:rPr>
        <w:t>haps</w:t>
      </w:r>
      <w:r>
        <w:rPr>
          <w:rFonts w:ascii="Arial" w:hAnsi="Arial" w:cs="Arial"/>
          <w:sz w:val="24"/>
          <w:szCs w:val="24"/>
        </w:rPr>
        <w:t>, that the church</w:t>
      </w:r>
      <w:r w:rsidR="007464FC">
        <w:rPr>
          <w:rFonts w:ascii="Arial" w:hAnsi="Arial" w:cs="Arial"/>
          <w:sz w:val="24"/>
          <w:szCs w:val="24"/>
        </w:rPr>
        <w:t xml:space="preserve">, </w:t>
      </w:r>
      <w:r>
        <w:rPr>
          <w:rFonts w:ascii="Arial" w:hAnsi="Arial" w:cs="Arial"/>
          <w:sz w:val="24"/>
          <w:szCs w:val="24"/>
        </w:rPr>
        <w:t>buil</w:t>
      </w:r>
      <w:r w:rsidR="007464FC">
        <w:rPr>
          <w:rFonts w:ascii="Arial" w:hAnsi="Arial" w:cs="Arial"/>
          <w:sz w:val="24"/>
          <w:szCs w:val="24"/>
        </w:rPr>
        <w:t>t</w:t>
      </w:r>
      <w:r>
        <w:rPr>
          <w:rFonts w:ascii="Arial" w:hAnsi="Arial" w:cs="Arial"/>
          <w:sz w:val="24"/>
          <w:szCs w:val="24"/>
        </w:rPr>
        <w:t xml:space="preserve"> before by king Ethelbert and king Sigebert, might be</w:t>
      </w:r>
      <w:r w:rsidR="007464FC">
        <w:rPr>
          <w:rFonts w:ascii="Arial" w:hAnsi="Arial" w:cs="Arial"/>
          <w:sz w:val="24"/>
          <w:szCs w:val="24"/>
        </w:rPr>
        <w:t xml:space="preserve"> </w:t>
      </w:r>
      <w:r>
        <w:rPr>
          <w:rFonts w:ascii="Arial" w:hAnsi="Arial" w:cs="Arial"/>
          <w:sz w:val="24"/>
          <w:szCs w:val="24"/>
        </w:rPr>
        <w:t>overthrown by the Danes, and afterward was re-</w:t>
      </w:r>
      <w:r w:rsidR="00787BD7">
        <w:rPr>
          <w:rFonts w:ascii="Arial" w:hAnsi="Arial" w:cs="Arial"/>
          <w:sz w:val="24"/>
          <w:szCs w:val="24"/>
        </w:rPr>
        <w:t>consecrated</w:t>
      </w:r>
      <w:r>
        <w:rPr>
          <w:rFonts w:ascii="Arial" w:hAnsi="Arial" w:cs="Arial"/>
          <w:sz w:val="24"/>
          <w:szCs w:val="24"/>
        </w:rPr>
        <w:t xml:space="preserve"> by</w:t>
      </w:r>
      <w:r w:rsidR="00787BD7">
        <w:rPr>
          <w:rFonts w:ascii="Arial" w:hAnsi="Arial" w:cs="Arial"/>
          <w:sz w:val="24"/>
          <w:szCs w:val="24"/>
        </w:rPr>
        <w:t xml:space="preserve"> </w:t>
      </w:r>
      <w:r>
        <w:rPr>
          <w:rFonts w:ascii="Arial" w:hAnsi="Arial" w:cs="Arial"/>
          <w:sz w:val="24"/>
          <w:szCs w:val="24"/>
        </w:rPr>
        <w:t>these bishops above mentioned.</w:t>
      </w:r>
    </w:p>
    <w:p w:rsidR="00AA69AD" w:rsidRDefault="00AA69AD" w:rsidP="00AA69AD">
      <w:pPr>
        <w:spacing w:after="0" w:line="276" w:lineRule="auto"/>
        <w:jc w:val="both"/>
        <w:rPr>
          <w:rFonts w:ascii="Arial" w:hAnsi="Arial" w:cs="Arial"/>
          <w:sz w:val="24"/>
          <w:szCs w:val="24"/>
        </w:rPr>
      </w:pPr>
    </w:p>
    <w:p w:rsidR="00C56779" w:rsidRDefault="00C56779" w:rsidP="00AA69AD">
      <w:pPr>
        <w:spacing w:after="0" w:line="276" w:lineRule="auto"/>
        <w:jc w:val="both"/>
        <w:rPr>
          <w:rFonts w:ascii="Arial" w:hAnsi="Arial" w:cs="Arial"/>
          <w:b/>
          <w:bCs/>
          <w:sz w:val="24"/>
          <w:szCs w:val="24"/>
        </w:rPr>
      </w:pPr>
    </w:p>
    <w:p w:rsidR="00AA69AD" w:rsidRPr="00787BD7" w:rsidRDefault="00787BD7" w:rsidP="00AA69AD">
      <w:pPr>
        <w:spacing w:after="0" w:line="276" w:lineRule="auto"/>
        <w:jc w:val="both"/>
        <w:rPr>
          <w:rFonts w:ascii="Arial" w:hAnsi="Arial" w:cs="Arial"/>
          <w:b/>
          <w:bCs/>
          <w:sz w:val="24"/>
          <w:szCs w:val="24"/>
        </w:rPr>
      </w:pPr>
      <w:r w:rsidRPr="00787BD7">
        <w:rPr>
          <w:rFonts w:ascii="Arial" w:hAnsi="Arial" w:cs="Arial"/>
          <w:b/>
          <w:bCs/>
          <w:sz w:val="24"/>
          <w:szCs w:val="24"/>
        </w:rPr>
        <w:t xml:space="preserve">EAST ANGLES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Kings of East Angles, with the </w:t>
      </w:r>
      <w:r w:rsidR="00787BD7">
        <w:rPr>
          <w:rFonts w:ascii="Arial" w:hAnsi="Arial" w:cs="Arial"/>
          <w:sz w:val="24"/>
          <w:szCs w:val="24"/>
        </w:rPr>
        <w:t>Y</w:t>
      </w:r>
      <w:r>
        <w:rPr>
          <w:rFonts w:ascii="Arial" w:hAnsi="Arial" w:cs="Arial"/>
          <w:sz w:val="24"/>
          <w:szCs w:val="24"/>
        </w:rPr>
        <w:t xml:space="preserve">ears of their </w:t>
      </w:r>
      <w:r w:rsidR="00787BD7">
        <w:rPr>
          <w:rFonts w:ascii="Arial" w:hAnsi="Arial" w:cs="Arial"/>
          <w:sz w:val="24"/>
          <w:szCs w:val="24"/>
        </w:rPr>
        <w:t>R</w:t>
      </w:r>
      <w:r>
        <w:rPr>
          <w:rFonts w:ascii="Arial" w:hAnsi="Arial" w:cs="Arial"/>
          <w:sz w:val="24"/>
          <w:szCs w:val="24"/>
        </w:rPr>
        <w:t>eign.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      NAME    </w:t>
      </w:r>
      <w:r w:rsidR="00787BD7">
        <w:rPr>
          <w:rFonts w:ascii="Arial" w:hAnsi="Arial" w:cs="Arial"/>
          <w:sz w:val="24"/>
          <w:szCs w:val="24"/>
        </w:rPr>
        <w:t xml:space="preserve">                     </w:t>
      </w:r>
      <w:r>
        <w:rPr>
          <w:rFonts w:ascii="Arial" w:hAnsi="Arial" w:cs="Arial"/>
          <w:sz w:val="24"/>
          <w:szCs w:val="24"/>
        </w:rPr>
        <w:t>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Uffa, or Ulfa, reigned </w:t>
      </w:r>
      <w:r w:rsidR="00787BD7">
        <w:rPr>
          <w:rFonts w:ascii="Arial" w:hAnsi="Arial" w:cs="Arial"/>
          <w:sz w:val="24"/>
          <w:szCs w:val="24"/>
        </w:rPr>
        <w:t xml:space="preserve">                 </w:t>
      </w:r>
      <w:r>
        <w:rPr>
          <w:rFonts w:ascii="Arial" w:hAnsi="Arial" w:cs="Arial"/>
          <w:sz w:val="24"/>
          <w:szCs w:val="24"/>
        </w:rPr>
        <w:t>30</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Titulus, or Titila </w:t>
      </w:r>
      <w:r w:rsidR="00787BD7">
        <w:rPr>
          <w:rFonts w:ascii="Arial" w:hAnsi="Arial" w:cs="Arial"/>
          <w:sz w:val="24"/>
          <w:szCs w:val="24"/>
        </w:rPr>
        <w:t xml:space="preserve">                          </w:t>
      </w:r>
      <w:r>
        <w:rPr>
          <w:rFonts w:ascii="Arial" w:hAnsi="Arial" w:cs="Arial"/>
          <w:sz w:val="24"/>
          <w:szCs w:val="24"/>
        </w:rPr>
        <w:t>13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Redwald 12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Erpwald, or Corpwalous (slain) </w:t>
      </w:r>
      <w:r w:rsidR="00787BD7">
        <w:rPr>
          <w:rFonts w:ascii="Arial" w:hAnsi="Arial" w:cs="Arial"/>
          <w:sz w:val="24"/>
          <w:szCs w:val="24"/>
        </w:rPr>
        <w:t xml:space="preserve">  </w:t>
      </w:r>
      <w:r>
        <w:rPr>
          <w:rFonts w:ascii="Arial" w:hAnsi="Arial" w:cs="Arial"/>
          <w:sz w:val="24"/>
          <w:szCs w:val="24"/>
        </w:rPr>
        <w:t>38</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Sigebert, or Sibrect, first a monk (slain) 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Egnic, or Egric (slain) </w:t>
      </w:r>
      <w:r w:rsidR="00787BD7">
        <w:rPr>
          <w:rFonts w:ascii="Arial" w:hAnsi="Arial" w:cs="Arial"/>
          <w:sz w:val="24"/>
          <w:szCs w:val="24"/>
        </w:rPr>
        <w:t xml:space="preserve">                   </w:t>
      </w:r>
      <w:r>
        <w:rPr>
          <w:rFonts w:ascii="Arial" w:hAnsi="Arial" w:cs="Arial"/>
          <w:sz w:val="24"/>
          <w:szCs w:val="24"/>
        </w:rPr>
        <w:t>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Anna (slain) </w:t>
      </w:r>
      <w:r w:rsidR="00787BD7">
        <w:rPr>
          <w:rFonts w:ascii="Arial" w:hAnsi="Arial" w:cs="Arial"/>
          <w:sz w:val="24"/>
          <w:szCs w:val="24"/>
        </w:rPr>
        <w:t xml:space="preserve">                                  </w:t>
      </w:r>
      <w:r>
        <w:rPr>
          <w:rFonts w:ascii="Arial" w:hAnsi="Arial" w:cs="Arial"/>
          <w:sz w:val="24"/>
          <w:szCs w:val="24"/>
        </w:rPr>
        <w:t>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Adelhere, or Adelred (slain) </w:t>
      </w:r>
      <w:r w:rsidR="00787BD7">
        <w:rPr>
          <w:rFonts w:ascii="Arial" w:hAnsi="Arial" w:cs="Arial"/>
          <w:sz w:val="24"/>
          <w:szCs w:val="24"/>
        </w:rPr>
        <w:t xml:space="preserve">         </w:t>
      </w:r>
      <w:r>
        <w:rPr>
          <w:rFonts w:ascii="Arial" w:hAnsi="Arial" w:cs="Arial"/>
          <w:sz w:val="24"/>
          <w:szCs w:val="24"/>
        </w:rPr>
        <w:t>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Adelwold, or Ethelbald </w:t>
      </w:r>
      <w:r w:rsidR="00787BD7">
        <w:rPr>
          <w:rFonts w:ascii="Arial" w:hAnsi="Arial" w:cs="Arial"/>
          <w:sz w:val="24"/>
          <w:szCs w:val="24"/>
        </w:rPr>
        <w:t xml:space="preserve">                 </w:t>
      </w:r>
      <w:r>
        <w:rPr>
          <w:rFonts w:ascii="Arial" w:hAnsi="Arial" w:cs="Arial"/>
          <w:sz w:val="24"/>
          <w:szCs w:val="24"/>
        </w:rPr>
        <w:t>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Adulph </w:t>
      </w:r>
      <w:r w:rsidR="00787BD7">
        <w:rPr>
          <w:rFonts w:ascii="Arial" w:hAnsi="Arial" w:cs="Arial"/>
          <w:sz w:val="24"/>
          <w:szCs w:val="24"/>
        </w:rPr>
        <w:t xml:space="preserve">                                        </w:t>
      </w:r>
      <w:r>
        <w:rPr>
          <w:rFonts w:ascii="Arial" w:hAnsi="Arial" w:cs="Arial"/>
          <w:sz w:val="24"/>
          <w:szCs w:val="24"/>
        </w:rPr>
        <w:t>25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Elkwold </w:t>
      </w:r>
      <w:r w:rsidR="00787BD7">
        <w:rPr>
          <w:rFonts w:ascii="Arial" w:hAnsi="Arial" w:cs="Arial"/>
          <w:sz w:val="24"/>
          <w:szCs w:val="24"/>
        </w:rPr>
        <w:t xml:space="preserve">                                       </w:t>
      </w:r>
      <w:r>
        <w:rPr>
          <w:rFonts w:ascii="Arial" w:hAnsi="Arial" w:cs="Arial"/>
          <w:sz w:val="24"/>
          <w:szCs w:val="24"/>
        </w:rPr>
        <w:t>12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Beorna </w:t>
      </w:r>
      <w:r w:rsidR="00787BD7">
        <w:rPr>
          <w:rFonts w:ascii="Arial" w:hAnsi="Arial" w:cs="Arial"/>
          <w:sz w:val="24"/>
          <w:szCs w:val="24"/>
        </w:rPr>
        <w:t xml:space="preserve">                                        </w:t>
      </w:r>
      <w:r>
        <w:rPr>
          <w:rFonts w:ascii="Arial" w:hAnsi="Arial" w:cs="Arial"/>
          <w:sz w:val="24"/>
          <w:szCs w:val="24"/>
        </w:rPr>
        <w:t>26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Ethelred (slain) </w:t>
      </w:r>
      <w:r w:rsidR="00787BD7">
        <w:rPr>
          <w:rFonts w:ascii="Arial" w:hAnsi="Arial" w:cs="Arial"/>
          <w:sz w:val="24"/>
          <w:szCs w:val="24"/>
        </w:rPr>
        <w:t xml:space="preserve">                           </w:t>
      </w:r>
      <w:r>
        <w:rPr>
          <w:rFonts w:ascii="Arial" w:hAnsi="Arial" w:cs="Arial"/>
          <w:sz w:val="24"/>
          <w:szCs w:val="24"/>
        </w:rPr>
        <w:t>52</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Ethelbright, or Ethelbert (slain) </w:t>
      </w:r>
      <w:r w:rsidR="00787BD7">
        <w:rPr>
          <w:rFonts w:ascii="Arial" w:hAnsi="Arial" w:cs="Arial"/>
          <w:sz w:val="24"/>
          <w:szCs w:val="24"/>
        </w:rPr>
        <w:t xml:space="preserve">    </w:t>
      </w:r>
      <w:r>
        <w:rPr>
          <w:rFonts w:ascii="Arial" w:hAnsi="Arial" w:cs="Arial"/>
          <w:sz w:val="24"/>
          <w:szCs w:val="24"/>
        </w:rPr>
        <w:t>5</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the sinful murder of Ethelbert, the kingdom of East Angles, during the term of</w:t>
      </w:r>
      <w:r w:rsidR="00787BD7">
        <w:rPr>
          <w:rFonts w:ascii="Arial" w:hAnsi="Arial" w:cs="Arial"/>
          <w:sz w:val="24"/>
          <w:szCs w:val="24"/>
        </w:rPr>
        <w:t xml:space="preserve"> some </w:t>
      </w:r>
      <w:r>
        <w:rPr>
          <w:rFonts w:ascii="Arial" w:hAnsi="Arial" w:cs="Arial"/>
          <w:sz w:val="24"/>
          <w:szCs w:val="24"/>
        </w:rPr>
        <w:t xml:space="preserve"> years, was in great trouble</w:t>
      </w:r>
      <w:r w:rsidR="00787BD7">
        <w:rPr>
          <w:rFonts w:ascii="Arial" w:hAnsi="Arial" w:cs="Arial"/>
          <w:sz w:val="24"/>
          <w:szCs w:val="24"/>
        </w:rPr>
        <w:t>s</w:t>
      </w:r>
      <w:r>
        <w:rPr>
          <w:rFonts w:ascii="Arial" w:hAnsi="Arial" w:cs="Arial"/>
          <w:sz w:val="24"/>
          <w:szCs w:val="24"/>
        </w:rPr>
        <w:t xml:space="preserve"> and desolation, under di</w:t>
      </w:r>
      <w:r w:rsidR="00787BD7">
        <w:rPr>
          <w:rFonts w:ascii="Arial" w:hAnsi="Arial" w:cs="Arial"/>
          <w:sz w:val="24"/>
          <w:szCs w:val="24"/>
        </w:rPr>
        <w:t xml:space="preserve">fferent  </w:t>
      </w:r>
      <w:r>
        <w:rPr>
          <w:rFonts w:ascii="Arial" w:hAnsi="Arial" w:cs="Arial"/>
          <w:sz w:val="24"/>
          <w:szCs w:val="24"/>
        </w:rPr>
        <w:t>kings and tyrants; sometimes the king of Westsax, sometimes of Kent or of Mercia, having dominion over</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them; till the coming of St. Edmund, who was the last king there ruling under the West Saxons.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St. Edmund (martyred) reigned 16 years.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After the death of St. Edmund, being slain by the infidel Danes, the kingdom remained with the Danes fifty years, till</w:t>
      </w:r>
      <w:r w:rsidR="00787BD7">
        <w:rPr>
          <w:rFonts w:ascii="Arial" w:hAnsi="Arial" w:cs="Arial"/>
          <w:sz w:val="24"/>
          <w:szCs w:val="24"/>
        </w:rPr>
        <w:t>,</w:t>
      </w:r>
      <w:r>
        <w:rPr>
          <w:rFonts w:ascii="Arial" w:hAnsi="Arial" w:cs="Arial"/>
          <w:sz w:val="24"/>
          <w:szCs w:val="24"/>
        </w:rPr>
        <w:t xml:space="preserve"> at length</w:t>
      </w:r>
      <w:r w:rsidR="00787BD7">
        <w:rPr>
          <w:rFonts w:ascii="Arial" w:hAnsi="Arial" w:cs="Arial"/>
          <w:sz w:val="24"/>
          <w:szCs w:val="24"/>
        </w:rPr>
        <w:t>,</w:t>
      </w:r>
      <w:r>
        <w:rPr>
          <w:rFonts w:ascii="Arial" w:hAnsi="Arial" w:cs="Arial"/>
          <w:sz w:val="24"/>
          <w:szCs w:val="24"/>
        </w:rPr>
        <w:t xml:space="preserve"> Edward, king of the West Saxons, expelled the Danes, and joined it to his kingdom. It began about the year of our Lord 561, and continued near</w:t>
      </w:r>
      <w:r w:rsidR="00787BD7">
        <w:rPr>
          <w:rFonts w:ascii="Arial" w:hAnsi="Arial" w:cs="Arial"/>
          <w:sz w:val="24"/>
          <w:szCs w:val="24"/>
        </w:rPr>
        <w:t>ly</w:t>
      </w:r>
      <w:r>
        <w:rPr>
          <w:rFonts w:ascii="Arial" w:hAnsi="Arial" w:cs="Arial"/>
          <w:sz w:val="24"/>
          <w:szCs w:val="24"/>
        </w:rPr>
        <w:t xml:space="preserve"> about 350 years. Fabian numbers </w:t>
      </w:r>
      <w:r w:rsidR="00787BD7">
        <w:rPr>
          <w:rFonts w:ascii="Arial" w:hAnsi="Arial" w:cs="Arial"/>
          <w:sz w:val="24"/>
          <w:szCs w:val="24"/>
        </w:rPr>
        <w:t>just</w:t>
      </w:r>
      <w:r>
        <w:rPr>
          <w:rFonts w:ascii="Arial" w:hAnsi="Arial" w:cs="Arial"/>
          <w:sz w:val="24"/>
          <w:szCs w:val="24"/>
        </w:rPr>
        <w:t xml:space="preserve"> twelve kings, but, in others, I find more.</w:t>
      </w:r>
    </w:p>
    <w:p w:rsidR="00AA69AD" w:rsidRDefault="00AA69AD" w:rsidP="00AA69AD">
      <w:pPr>
        <w:spacing w:after="0" w:line="276" w:lineRule="auto"/>
        <w:jc w:val="both"/>
        <w:rPr>
          <w:rFonts w:ascii="Arial" w:hAnsi="Arial" w:cs="Arial"/>
          <w:sz w:val="24"/>
          <w:szCs w:val="24"/>
        </w:rPr>
      </w:pPr>
    </w:p>
    <w:p w:rsidR="00787BD7" w:rsidRDefault="00AA69AD" w:rsidP="00AA69AD">
      <w:pPr>
        <w:spacing w:after="0" w:line="276" w:lineRule="auto"/>
        <w:jc w:val="both"/>
        <w:rPr>
          <w:rFonts w:ascii="Arial" w:hAnsi="Arial" w:cs="Arial"/>
          <w:sz w:val="24"/>
          <w:szCs w:val="24"/>
        </w:rPr>
      </w:pPr>
      <w:r>
        <w:rPr>
          <w:rFonts w:ascii="Arial" w:hAnsi="Arial" w:cs="Arial"/>
          <w:sz w:val="24"/>
          <w:szCs w:val="24"/>
        </w:rPr>
        <w:t>The metropolitan see of this province of East Angles was first at a town called Dunmoke, or Dunwich, which, in times past, has been a famous and populous town, with a mayor and four bailiffs, and also different parish churches and hospitals, where great privileges by different kings have been granted; which town has now fallen into ruin and decay, and more than half consumed by the e</w:t>
      </w:r>
      <w:r w:rsidR="00787BD7">
        <w:rPr>
          <w:rFonts w:ascii="Arial" w:hAnsi="Arial" w:cs="Arial"/>
          <w:sz w:val="24"/>
          <w:szCs w:val="24"/>
        </w:rPr>
        <w:t>rosion</w:t>
      </w:r>
      <w:r>
        <w:rPr>
          <w:rFonts w:ascii="Arial" w:hAnsi="Arial" w:cs="Arial"/>
          <w:sz w:val="24"/>
          <w:szCs w:val="24"/>
        </w:rPr>
        <w:t xml:space="preserve"> of the sea, as also greatly impoverished by </w:t>
      </w:r>
      <w:r w:rsidR="00787BD7">
        <w:rPr>
          <w:rFonts w:ascii="Arial" w:hAnsi="Arial" w:cs="Arial"/>
          <w:sz w:val="24"/>
          <w:szCs w:val="24"/>
        </w:rPr>
        <w:t xml:space="preserve">the </w:t>
      </w:r>
      <w:r>
        <w:rPr>
          <w:rFonts w:ascii="Arial" w:hAnsi="Arial" w:cs="Arial"/>
          <w:sz w:val="24"/>
          <w:szCs w:val="24"/>
        </w:rPr>
        <w:t>loss of the ha</w:t>
      </w:r>
      <w:r w:rsidR="00787BD7">
        <w:rPr>
          <w:rFonts w:ascii="Arial" w:hAnsi="Arial" w:cs="Arial"/>
          <w:sz w:val="24"/>
          <w:szCs w:val="24"/>
        </w:rPr>
        <w:t>rbour</w:t>
      </w:r>
      <w:r>
        <w:rPr>
          <w:rFonts w:ascii="Arial" w:hAnsi="Arial" w:cs="Arial"/>
          <w:sz w:val="24"/>
          <w:szCs w:val="24"/>
        </w:rPr>
        <w:t>, which</w:t>
      </w:r>
      <w:r w:rsidR="00787BD7">
        <w:rPr>
          <w:rFonts w:ascii="Arial" w:hAnsi="Arial" w:cs="Arial"/>
          <w:sz w:val="24"/>
          <w:szCs w:val="24"/>
        </w:rPr>
        <w:t>,</w:t>
      </w:r>
      <w:r>
        <w:rPr>
          <w:rFonts w:ascii="Arial" w:hAnsi="Arial" w:cs="Arial"/>
          <w:sz w:val="24"/>
          <w:szCs w:val="24"/>
        </w:rPr>
        <w:t xml:space="preserve"> up till now, flourished with different tall ships belonging to the same (its inhabitants being not able of themselves to repair it without the help of other good people); where the first bishop was Felix, a Burgundian, who sat there for fourteen years. After this, until the time of Egbert king of Westsax, this province was ever ruled by two bishops, where the one had his see at Dunmoke, now called Dunwich, the other at Hemaham where ten sat one after another. From there</w:t>
      </w:r>
      <w:r w:rsidR="00787BD7">
        <w:rPr>
          <w:rFonts w:ascii="Arial" w:hAnsi="Arial" w:cs="Arial"/>
          <w:sz w:val="24"/>
          <w:szCs w:val="24"/>
        </w:rPr>
        <w:t>,</w:t>
      </w:r>
      <w:r>
        <w:rPr>
          <w:rFonts w:ascii="Arial" w:hAnsi="Arial" w:cs="Arial"/>
          <w:sz w:val="24"/>
          <w:szCs w:val="24"/>
        </w:rPr>
        <w:t xml:space="preserve"> it was translated to Thetford, where sat two bishops. At last, by bishop Herbert, it was removed to Norwich, where he erected a monastery of monks. </w:t>
      </w:r>
    </w:p>
    <w:p w:rsidR="00787BD7" w:rsidRDefault="00787BD7"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thus stands the order and race of the Saxon kings, reigning together with the Britons in this realm. Now follows the description of the British kings, reigning with the Saxons in the same way.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Although the miserable Britons were </w:t>
      </w:r>
      <w:r w:rsidR="00787BD7">
        <w:rPr>
          <w:rFonts w:ascii="Arial" w:hAnsi="Arial" w:cs="Arial"/>
          <w:sz w:val="24"/>
          <w:szCs w:val="24"/>
        </w:rPr>
        <w:t xml:space="preserve">thus </w:t>
      </w:r>
      <w:r>
        <w:rPr>
          <w:rFonts w:ascii="Arial" w:hAnsi="Arial" w:cs="Arial"/>
          <w:sz w:val="24"/>
          <w:szCs w:val="24"/>
        </w:rPr>
        <w:t>bere</w:t>
      </w:r>
      <w:r w:rsidR="00787BD7">
        <w:rPr>
          <w:rFonts w:ascii="Arial" w:hAnsi="Arial" w:cs="Arial"/>
          <w:sz w:val="24"/>
          <w:szCs w:val="24"/>
        </w:rPr>
        <w:t>ft</w:t>
      </w:r>
      <w:r>
        <w:rPr>
          <w:rFonts w:ascii="Arial" w:hAnsi="Arial" w:cs="Arial"/>
          <w:sz w:val="24"/>
          <w:szCs w:val="24"/>
        </w:rPr>
        <w:t xml:space="preserve"> of their land by the cruel subtlety of the Saxons, yet were they not so driven out or expelled, but that a certain kingdom remained among them in some part of the land, namely about Cornwall, and the parts of Cambria, which is divided in two parts, South Wales called Demetia, and North Wales called Venedocia</w:t>
      </w:r>
      <w:r w:rsidR="00787BD7">
        <w:rPr>
          <w:rFonts w:ascii="Arial" w:hAnsi="Arial" w:cs="Arial"/>
          <w:sz w:val="24"/>
          <w:szCs w:val="24"/>
        </w:rPr>
        <w:t>?</w:t>
      </w:r>
      <w:r>
        <w:rPr>
          <w:rFonts w:ascii="Arial" w:hAnsi="Arial" w:cs="Arial"/>
          <w:sz w:val="24"/>
          <w:szCs w:val="24"/>
        </w:rPr>
        <w:t xml:space="preserve"> The said Britons, moreover, through the valiant acts of their kings, sometimes reigned also in other countries, displacing the Saxons, and recovering again their own, sometimes more, sometimes less, till the time of Carecius, when the Britons, being deposed by Gormund (whose help they themselves sent for </w:t>
      </w:r>
      <w:r w:rsidR="00787BD7">
        <w:rPr>
          <w:rFonts w:ascii="Arial" w:hAnsi="Arial" w:cs="Arial"/>
          <w:sz w:val="24"/>
          <w:szCs w:val="24"/>
        </w:rPr>
        <w:t>from</w:t>
      </w:r>
      <w:r>
        <w:rPr>
          <w:rFonts w:ascii="Arial" w:hAnsi="Arial" w:cs="Arial"/>
          <w:sz w:val="24"/>
          <w:szCs w:val="24"/>
        </w:rPr>
        <w:t xml:space="preserve"> Ireland against Carecius</w:t>
      </w:r>
      <w:r w:rsidR="00787BD7">
        <w:rPr>
          <w:rFonts w:ascii="Arial" w:hAnsi="Arial" w:cs="Arial"/>
          <w:sz w:val="24"/>
          <w:szCs w:val="24"/>
        </w:rPr>
        <w:t>,</w:t>
      </w:r>
      <w:r>
        <w:rPr>
          <w:rFonts w:ascii="Arial" w:hAnsi="Arial" w:cs="Arial"/>
          <w:sz w:val="24"/>
          <w:szCs w:val="24"/>
        </w:rPr>
        <w:t xml:space="preserve"> their wicked king), utterly lost their land and kingdom; being </w:t>
      </w:r>
      <w:r w:rsidR="00787BD7">
        <w:rPr>
          <w:rFonts w:ascii="Arial" w:hAnsi="Arial" w:cs="Arial"/>
          <w:sz w:val="24"/>
          <w:szCs w:val="24"/>
        </w:rPr>
        <w:t>from there</w:t>
      </w:r>
      <w:r>
        <w:rPr>
          <w:rFonts w:ascii="Arial" w:hAnsi="Arial" w:cs="Arial"/>
          <w:sz w:val="24"/>
          <w:szCs w:val="24"/>
        </w:rPr>
        <w:t xml:space="preserve"> driven utterly into Wales and Cornwall, A.D. 586. What the order of these kings was, what were their acts, their names and times when they reigned, in this brief table underwritten is expressed. Where, first, is to be </w:t>
      </w:r>
      <w:r w:rsidR="00787BD7">
        <w:rPr>
          <w:rFonts w:ascii="Arial" w:hAnsi="Arial" w:cs="Arial"/>
          <w:sz w:val="24"/>
          <w:szCs w:val="24"/>
        </w:rPr>
        <w:t>stated</w:t>
      </w:r>
      <w:r>
        <w:rPr>
          <w:rFonts w:ascii="Arial" w:hAnsi="Arial" w:cs="Arial"/>
          <w:sz w:val="24"/>
          <w:szCs w:val="24"/>
        </w:rPr>
        <w:t xml:space="preserve"> that Constantine the Second had three children, </w:t>
      </w:r>
      <w:r w:rsidR="00787BD7">
        <w:rPr>
          <w:rFonts w:ascii="Arial" w:hAnsi="Arial" w:cs="Arial"/>
          <w:sz w:val="24"/>
          <w:szCs w:val="24"/>
        </w:rPr>
        <w:t>who were</w:t>
      </w:r>
      <w:r>
        <w:rPr>
          <w:rFonts w:ascii="Arial" w:hAnsi="Arial" w:cs="Arial"/>
          <w:sz w:val="24"/>
          <w:szCs w:val="24"/>
        </w:rPr>
        <w:t>, Constans, who was made a monk in Winchester, and after</w:t>
      </w:r>
      <w:r w:rsidR="00787BD7">
        <w:rPr>
          <w:rFonts w:ascii="Arial" w:hAnsi="Arial" w:cs="Arial"/>
          <w:sz w:val="24"/>
          <w:szCs w:val="24"/>
        </w:rPr>
        <w:t>wards</w:t>
      </w:r>
      <w:r>
        <w:rPr>
          <w:rFonts w:ascii="Arial" w:hAnsi="Arial" w:cs="Arial"/>
          <w:sz w:val="24"/>
          <w:szCs w:val="24"/>
        </w:rPr>
        <w:t xml:space="preserve"> made king; the second was Aurelius Arabrosins; the third was Uther Pendragon. This being premised, we will now enter the description of our Table, beginning with Vortigern.</w:t>
      </w:r>
    </w:p>
    <w:p w:rsidR="00AA69AD" w:rsidRDefault="00AA69AD" w:rsidP="00AA69AD">
      <w:pPr>
        <w:spacing w:after="0" w:line="276" w:lineRule="auto"/>
        <w:jc w:val="both"/>
        <w:rPr>
          <w:rFonts w:ascii="Arial" w:hAnsi="Arial" w:cs="Arial"/>
          <w:sz w:val="24"/>
          <w:szCs w:val="24"/>
        </w:rPr>
      </w:pPr>
    </w:p>
    <w:p w:rsidR="00C56779" w:rsidRDefault="00C56779" w:rsidP="00AA69AD">
      <w:pPr>
        <w:spacing w:after="0" w:line="276" w:lineRule="auto"/>
        <w:jc w:val="center"/>
        <w:rPr>
          <w:rFonts w:ascii="Arial" w:hAnsi="Arial" w:cs="Arial"/>
          <w:b/>
          <w:bCs/>
          <w:sz w:val="24"/>
          <w:szCs w:val="24"/>
        </w:rPr>
      </w:pPr>
    </w:p>
    <w:p w:rsidR="00C56779" w:rsidRDefault="00C56779" w:rsidP="00AA69AD">
      <w:pPr>
        <w:spacing w:after="0" w:line="276" w:lineRule="auto"/>
        <w:jc w:val="center"/>
        <w:rPr>
          <w:rFonts w:ascii="Arial" w:hAnsi="Arial" w:cs="Arial"/>
          <w:b/>
          <w:bCs/>
          <w:sz w:val="24"/>
          <w:szCs w:val="24"/>
        </w:rPr>
      </w:pPr>
    </w:p>
    <w:p w:rsidR="00C56779" w:rsidRDefault="00C56779" w:rsidP="00AA69AD">
      <w:pPr>
        <w:spacing w:after="0" w:line="276" w:lineRule="auto"/>
        <w:jc w:val="center"/>
        <w:rPr>
          <w:rFonts w:ascii="Arial" w:hAnsi="Arial" w:cs="Arial"/>
          <w:b/>
          <w:bCs/>
          <w:sz w:val="24"/>
          <w:szCs w:val="24"/>
        </w:rPr>
      </w:pPr>
    </w:p>
    <w:p w:rsidR="00787BD7" w:rsidRDefault="00AA69AD" w:rsidP="00AA69AD">
      <w:pPr>
        <w:spacing w:after="0" w:line="276" w:lineRule="auto"/>
        <w:jc w:val="center"/>
        <w:rPr>
          <w:rFonts w:ascii="Arial" w:hAnsi="Arial" w:cs="Arial"/>
          <w:b/>
          <w:bCs/>
          <w:sz w:val="24"/>
          <w:szCs w:val="24"/>
        </w:rPr>
      </w:pPr>
      <w:r w:rsidRPr="00DA7361">
        <w:rPr>
          <w:rFonts w:ascii="Arial" w:hAnsi="Arial" w:cs="Arial"/>
          <w:b/>
          <w:bCs/>
          <w:sz w:val="24"/>
          <w:szCs w:val="24"/>
        </w:rPr>
        <w:lastRenderedPageBreak/>
        <w:t>A TABLE DECLARING THE KINGS OF BRITAIN</w:t>
      </w:r>
      <w:r w:rsidR="00787BD7">
        <w:rPr>
          <w:rFonts w:ascii="Arial" w:hAnsi="Arial" w:cs="Arial"/>
          <w:b/>
          <w:bCs/>
          <w:sz w:val="24"/>
          <w:szCs w:val="24"/>
        </w:rPr>
        <w:t>,</w:t>
      </w:r>
    </w:p>
    <w:p w:rsidR="00787BD7" w:rsidRDefault="00AA69AD" w:rsidP="00AA69AD">
      <w:pPr>
        <w:spacing w:after="0" w:line="276" w:lineRule="auto"/>
        <w:jc w:val="center"/>
        <w:rPr>
          <w:rFonts w:ascii="Arial" w:hAnsi="Arial" w:cs="Arial"/>
          <w:b/>
          <w:bCs/>
          <w:sz w:val="24"/>
          <w:szCs w:val="24"/>
        </w:rPr>
      </w:pPr>
      <w:r w:rsidRPr="00DA7361">
        <w:rPr>
          <w:rFonts w:ascii="Arial" w:hAnsi="Arial" w:cs="Arial"/>
          <w:b/>
          <w:bCs/>
          <w:sz w:val="24"/>
          <w:szCs w:val="24"/>
        </w:rPr>
        <w:t>WHICH</w:t>
      </w:r>
      <w:r w:rsidR="00787BD7">
        <w:rPr>
          <w:rFonts w:ascii="Arial" w:hAnsi="Arial" w:cs="Arial"/>
          <w:b/>
          <w:bCs/>
          <w:sz w:val="24"/>
          <w:szCs w:val="24"/>
        </w:rPr>
        <w:t xml:space="preserve"> </w:t>
      </w:r>
      <w:r w:rsidRPr="00DA7361">
        <w:rPr>
          <w:rFonts w:ascii="Arial" w:hAnsi="Arial" w:cs="Arial"/>
          <w:b/>
          <w:bCs/>
          <w:sz w:val="24"/>
          <w:szCs w:val="24"/>
        </w:rPr>
        <w:t xml:space="preserve">REIGNED TOGETHER WITH THE SAXONS, </w:t>
      </w:r>
    </w:p>
    <w:p w:rsidR="00AA69AD" w:rsidRPr="00DA7361" w:rsidRDefault="00AA69AD" w:rsidP="00AA69AD">
      <w:pPr>
        <w:spacing w:after="0" w:line="276" w:lineRule="auto"/>
        <w:jc w:val="center"/>
        <w:rPr>
          <w:rFonts w:ascii="Arial" w:hAnsi="Arial" w:cs="Arial"/>
          <w:b/>
          <w:bCs/>
          <w:sz w:val="24"/>
          <w:szCs w:val="24"/>
        </w:rPr>
      </w:pPr>
      <w:r w:rsidRPr="00DA7361">
        <w:rPr>
          <w:rFonts w:ascii="Arial" w:hAnsi="Arial" w:cs="Arial"/>
          <w:b/>
          <w:bCs/>
          <w:sz w:val="24"/>
          <w:szCs w:val="24"/>
        </w:rPr>
        <w:t>AFTER THEIR</w:t>
      </w:r>
      <w:r w:rsidR="00787BD7">
        <w:rPr>
          <w:rFonts w:ascii="Arial" w:hAnsi="Arial" w:cs="Arial"/>
          <w:b/>
          <w:bCs/>
          <w:sz w:val="24"/>
          <w:szCs w:val="24"/>
        </w:rPr>
        <w:t xml:space="preserve"> </w:t>
      </w:r>
      <w:r w:rsidRPr="00DA7361">
        <w:rPr>
          <w:rFonts w:ascii="Arial" w:hAnsi="Arial" w:cs="Arial"/>
          <w:b/>
          <w:bCs/>
          <w:sz w:val="24"/>
          <w:szCs w:val="24"/>
        </w:rPr>
        <w:t>COMING INTO THEIR 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Vortigern.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Vortimer.</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Vortigern again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Aurelius Ambrosius.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Uther Pendragon.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Arthur.</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Constantine III.</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Aurelius Conanus.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Vortiporius.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Malge.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Carecius, or Careticus.</w:t>
      </w:r>
    </w:p>
    <w:p w:rsidR="009A6D20" w:rsidRDefault="009A6D20"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Here</w:t>
      </w:r>
      <w:r w:rsidR="00787BD7">
        <w:rPr>
          <w:rFonts w:ascii="Arial" w:hAnsi="Arial" w:cs="Arial"/>
          <w:sz w:val="24"/>
          <w:szCs w:val="24"/>
        </w:rPr>
        <w:t>,</w:t>
      </w:r>
      <w:r>
        <w:rPr>
          <w:rFonts w:ascii="Arial" w:hAnsi="Arial" w:cs="Arial"/>
          <w:sz w:val="24"/>
          <w:szCs w:val="24"/>
        </w:rPr>
        <w:t xml:space="preserve"> </w:t>
      </w:r>
      <w:r w:rsidR="00787BD7">
        <w:rPr>
          <w:rFonts w:ascii="Arial" w:hAnsi="Arial" w:cs="Arial"/>
          <w:sz w:val="24"/>
          <w:szCs w:val="24"/>
        </w:rPr>
        <w:t xml:space="preserve">it </w:t>
      </w:r>
      <w:r>
        <w:rPr>
          <w:rFonts w:ascii="Arial" w:hAnsi="Arial" w:cs="Arial"/>
          <w:sz w:val="24"/>
          <w:szCs w:val="24"/>
        </w:rPr>
        <w:t xml:space="preserve">is to be understood that these British kings above mentioned did not so reign here in this land from the time of Vortigern, that they had the full government over all the whole realm, but only over parcels or parts, such as, by force of arms, they could either hold or win from the Saxons; who, coming in daily, and growing on them, so replenished the land with multitudes of them, that the Britons, at length, were neither able to hold what they had, nor to recover what they lost; leaving an example to all ages and countries, what it is, first, to let in foreign nations into their dominion, but especially what it is for princes to join in marriage with infidels, as this Vortigern did with Hengist’s daughter, which was the mother of all this mischief; giving to the Saxons not only strength, but also occasion and courage to attempt what they did. Neither was this unconsidered before of the British lords and nobility, who, worthily being so offended, justly deposed their king, and enthroned Vortimer his son in his place. By which, Vortimer, being a puissant [powerful] prince, the Saxons were then repulsed, and driven back into Gemany, where they stayed a while till the death of Vortimer, whom Rowena, daughter of Hengist, caused traitorously to be poisoned. Then Vortigern, being restored again to his kingdom, through the entreaty of Rowena his wife, sent into Germany again for Hengist, who, very soon making his return, came in with a navy of three hundred ships well-appointed. </w:t>
      </w:r>
    </w:p>
    <w:p w:rsidR="00787BD7" w:rsidRDefault="00787BD7"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nobles of Britain, hearing this, prepared themselves, on the contrary side, with all force to put them off. But Hengist, through Rowena his daughter, so laboured the king, excusing himself, and saying that he did not bring the multitude to work any violence either against him or against his country, but only thinking that Vortimer had yet been alive, whom he minded to impugn [query] for the king’s sake, and to take his part. And now, forasmuch as he heard of the death of Vortimer his enemy, he, therefore, committed both himself and his people to his disposition, to appoint how few or how many of them he would, to remain within his land; the rest should return. And if it so pleased the king to appoint day and place where they might meet and talk together of </w:t>
      </w:r>
      <w:r>
        <w:rPr>
          <w:rFonts w:ascii="Arial" w:hAnsi="Arial" w:cs="Arial"/>
          <w:sz w:val="24"/>
          <w:szCs w:val="24"/>
        </w:rPr>
        <w:lastRenderedPageBreak/>
        <w:t>the matter, both he and his would stand to such order as the king with his council should appoint. With these fair words,</w:t>
      </w:r>
      <w:r w:rsidR="009A6D20">
        <w:rPr>
          <w:rFonts w:ascii="Arial" w:hAnsi="Arial" w:cs="Arial"/>
          <w:sz w:val="24"/>
          <w:szCs w:val="24"/>
        </w:rPr>
        <w:t xml:space="preserve"> </w:t>
      </w:r>
      <w:r>
        <w:rPr>
          <w:rFonts w:ascii="Arial" w:hAnsi="Arial" w:cs="Arial"/>
          <w:sz w:val="24"/>
          <w:szCs w:val="24"/>
        </w:rPr>
        <w:t>well contented, the king and his nobles assigned to them both day and place, which was in the town of Ambry, where he meant to talk with them; adding this condition, that each party should come without any kind of weapon. Hengist, showing himself well agreed to this, gave private intelligence to his side, that each man should carry with him secretly in his hose a long knife, with their watch-word also given to them, when they might draw their knives, so every Saxon should (and so did) kill the Briton with whom he talked, as is above declared. The British lords being slain, the Saxons took  him; for whose ransom they required to be delivered to them the cities of London, York, Lincoln, Winchester, with other strongholds within the land; which, being granted</w:t>
      </w:r>
      <w:r w:rsidRPr="0022567C">
        <w:rPr>
          <w:rFonts w:ascii="Arial" w:hAnsi="Arial" w:cs="Arial"/>
          <w:sz w:val="24"/>
          <w:szCs w:val="24"/>
        </w:rPr>
        <w:t xml:space="preserve"> </w:t>
      </w:r>
      <w:r>
        <w:rPr>
          <w:rFonts w:ascii="Arial" w:hAnsi="Arial" w:cs="Arial"/>
          <w:sz w:val="24"/>
          <w:szCs w:val="24"/>
        </w:rPr>
        <w:t xml:space="preserve">to them, they began to make spoil and havoc of the British nation, destroying the citizens, plucking down churches, killing the priests, burning the books of holy Scripture, leaving nothing undone that tyranny could work; which was about the year of our Lord 462. The king, seeing this miserable slaughter of the people, </w:t>
      </w:r>
      <w:r w:rsidR="009A6D20">
        <w:rPr>
          <w:rFonts w:ascii="Arial" w:hAnsi="Arial" w:cs="Arial"/>
          <w:sz w:val="24"/>
          <w:szCs w:val="24"/>
        </w:rPr>
        <w:t>f</w:t>
      </w:r>
      <w:r>
        <w:rPr>
          <w:rFonts w:ascii="Arial" w:hAnsi="Arial" w:cs="Arial"/>
          <w:sz w:val="24"/>
          <w:szCs w:val="24"/>
        </w:rPr>
        <w:t xml:space="preserve">led into Wales.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very time, Aurelius Ambrosius and Uther Pendragon, brothers of King Constans above mentioned, whom Vortigern wickedly caused to be killed, were in Little Britain. To whom the Britons sent word, desiring their aid in helping their country. Aurelius, understanding the woeful state of the realm, speeded himself over to satisfy their desire, and to rescue (what seemed to him was) their necessity; who, at his first coming before long, being crowned for their king, seeks out wicked Vortigern, the cause of all this trouble, and murderer of king Constans his brother. And finding him in Wales, in a strong tower where he had immured [settled] himself, sets him and his castle on fire. That done, he moved his power against the Saxons, with whom, and with Elle, captain of the South Saxons (who then had just come over), he had different conflicts.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Our old English chronicles record that Horsa, the brother of Hengist, was slain before in the time of Vortimer. The same also record that this Hengist was taken prisoner in the field, fighting against Aurelius Ambrosius; who then, consulting with his nobles and barons what was to be done with him, the bishop of Gloucester, called Eldad, who standing up, gave this counsel, saying that, if all men would deliver him, yet he with his own hands would cut him in pieces, alleging the example of Samuel against Agag king of the Amalekites, taken by king Saul in the field, whom he said that Samuel caused to be cut in pieces. “Even so,” says he, “do it to this Agag here; thatm as he has made many a woman widow, and without children, so his mother may be made this day of him in the same way.” And so was Hengist taken out of the city by Eldol, consul or mayor of Gloucester, and there was beheaded, if truth or credit is to be given to these our old British stories, on which I have nothing certain to pronounce, but that I may suspect the truth of it; which was about the year of our Lord 488.</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 certain ancient written history I have in Latin, compiled in the fourteenth year of king Richard II., and by him caused to be written as the title declares; which, because it </w:t>
      </w:r>
      <w:r>
        <w:rPr>
          <w:rFonts w:ascii="Arial" w:hAnsi="Arial" w:cs="Arial"/>
          <w:sz w:val="24"/>
          <w:szCs w:val="24"/>
        </w:rPr>
        <w:lastRenderedPageBreak/>
        <w:t>bears no name of the author, I call it by the name of him from whom I borrowed this book, with many others in the same way without name, “</w:t>
      </w:r>
      <w:r w:rsidRPr="00EB7D70">
        <w:rPr>
          <w:rFonts w:ascii="Arial" w:hAnsi="Arial" w:cs="Arial"/>
          <w:i/>
          <w:iCs/>
          <w:sz w:val="24"/>
          <w:szCs w:val="24"/>
        </w:rPr>
        <w:t>Historia Cariana</w:t>
      </w:r>
      <w:r>
        <w:rPr>
          <w:rFonts w:ascii="Arial" w:hAnsi="Arial" w:cs="Arial"/>
          <w:sz w:val="24"/>
          <w:szCs w:val="24"/>
        </w:rPr>
        <w:t xml:space="preserve">.” This history records that Hengist died in Kent the two and thirtieth year of his reign; which, if it is true, then is it wrong that he was taken at Cuninburgh, and slain in the north. This Aurelius Ambrosius before-mentioned is thought by Polydore Virgil, citing the authority of Bede, to descend from the stock of the Romans; which, as it is not impossible to be true, so this is certain by the full accord of all our old written stories, that both the said Aurelius and his brother Uther Pendragon, being the sons of Constantine, brother to Audroenus king of Little Britain, were nursed and brought up in England in their tender age, and instructed by Guitelinus, archbishop of London; and, after the murder of Constans their elder brother, were conveyed from here to Little Britain; by which it is plain that they were born in this land; and though their father was a Roman, as Polydore pretends, yet likely it is that they were British born, and had a Briton for their mother.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the death of Aurelius, who (as the story goes) was poisoned by the crafty means of Pascentius son of Vortigern (pretending, under the garb of a monk, to play the physician, and so to poison him), next succeeded his brother Uther, surnamed Pendragon, about the year of our Lord 497, who, fighting against Osca and Eosa, took them and brought them to London, there to be kept; but they, breaking out of prison, returned to Germany for more aid. In the mean time, daily recourse was of Saxons, with great companies coming out of Saxony, with whom the Britons had different and sundry conflicts, sometimes winning, sometimes losing. Not long after, Osca and Eosa, renewing their power in Germany, in all most speedy haste, returned again and joined with the other Saxons against the Britons. Here, began the state of miserable Britain more and more to decline, while the idolatrous Saxons prevailed in number and strength against the Christian Britons; oppressing the people, throwing down churches and monasteries, murdering the prelates, sparing neither age nor person, but wasting Christianity almost throughout the whole realm. To these miseries, it fell, moreover, that Uther their king fell sick, and could not come out: despite, being grieved with the lamentable destruction of his people, he caused his bed to be brought into the camp, where God gave him victory, Osca and Eosa being slain</w:t>
      </w:r>
      <w:r w:rsidRPr="004E32BB">
        <w:rPr>
          <w:rFonts w:ascii="Arial" w:hAnsi="Arial" w:cs="Arial"/>
          <w:sz w:val="24"/>
          <w:szCs w:val="24"/>
        </w:rPr>
        <w:t xml:space="preserve"> </w:t>
      </w:r>
      <w:r>
        <w:rPr>
          <w:rFonts w:ascii="Arial" w:hAnsi="Arial" w:cs="Arial"/>
          <w:sz w:val="24"/>
          <w:szCs w:val="24"/>
        </w:rPr>
        <w:t xml:space="preserve">there. After this victory, in a short space, Uther died of a poison (as I said) put into a fountain, from which the king used to drink; about the year of our Lord 516.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About this time and year came in Scupha and Whigarus, two nephews of Cerdic, king of the West Saxons, with their companies, so violently on the Britons, that those of the western part of the realm were not able to resist them. Then, the merciful providence of Almighty God raised up for them king Arthur, the son of Uther, who was then crowned after him, and reigned</w:t>
      </w:r>
      <w:r w:rsidRPr="004E32BB">
        <w:rPr>
          <w:rFonts w:ascii="Arial" w:hAnsi="Arial" w:cs="Arial"/>
          <w:sz w:val="24"/>
          <w:szCs w:val="24"/>
        </w:rPr>
        <w:t xml:space="preserve"> </w:t>
      </w:r>
      <w:r>
        <w:rPr>
          <w:rFonts w:ascii="Arial" w:hAnsi="Arial" w:cs="Arial"/>
          <w:sz w:val="24"/>
          <w:szCs w:val="24"/>
        </w:rPr>
        <w:t xml:space="preserve">victoriously. To this Arthur, the old British histories ascribe twelve great victories against the heathen Saxons, whose notorious and famous conquests mentioned in the British stories I leave as I find them, referring them to the credit of their authors in whom they are found. Despite I do not think contrary, God, by the aforesaid Arthur, gave to the Britons some rest and quietness during his </w:t>
      </w:r>
      <w:r>
        <w:rPr>
          <w:rFonts w:ascii="Arial" w:hAnsi="Arial" w:cs="Arial"/>
          <w:sz w:val="24"/>
          <w:szCs w:val="24"/>
        </w:rPr>
        <w:lastRenderedPageBreak/>
        <w:t>life, and certain of his successors; so, concerning certain of his great victories and conquests, not only in this land, but also all over Europe, which I judge more fabulous than that any credit should be granted to them; and more worthy of joining the Iliad of Homer, than to have place in any ecclesiastical history. After Arthur, the next king of the Britons was Constantine III. After him came Aurelius Conanus. Then Vortiporius; after whom followed Malgo, noted in stories to be a Sodomite. And, after him, the last king of the Britons was Carecius, all given to civil war, execrable [soiled] to God and man; who, being chased out by the Britons themselves, the land fell into possession of the Saxons about the year of our Lord 586, by whom all the clergy and the Christian ministers of the Britons were then utterly driven out: inasmuch as Theon, archbishop of London, and Thadioc, archbishop of York, seeing their churches all wasted, and parishes dispersed, with their carriages and monuments, left their sees in Britain, and</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fled into Cambria, which we now call Wales.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Concerning which matter, and concerning also the cause of this desolation and ruin of the British kingdom, the first fountain and origin thereof partly before is declared; where was showed in the time of Constantine the Great and Maximian, how these noble princes, with others, achieving their venturous affairs in other countries, took with them great multitudes and armies out of Britain; through the occasion whereof the land was greatly impaired, and deprived of the most chief and principal nobles, being carried away to serve in foreign wars, which was no small cause why the realm of Britain (being so wasted) was the less able to help itself against their enemies.  Although this was not the chief occasion, but other causes there were greater, wherefore God by his just judgement suffered this plague and overthrow to fall upon that people; as here out of an old author, and partly out of Gildas, I have found it, so I thought to add it in his own words, first in Latin, then afterwards in English, for the more credit of what is alleged, in tenor, it follows: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“The nobles of this realm, following the princes and captains above-named, the vulgar and rascally sort remained behind at home. Who, when they had got the rooms and places of the nobles, advanced themselves above what their dignity required; and through their abundance of riches, being surprised with pride, they began to fall into such and so great fornication, as was never heard of even among the Gentiles. And as Gildas the Historiographer witnesses, not into this vice only, but also into all kinds of wickedness to which man’s nature is inclined: and especially to that which is the overthrow of all good estate, the hatred of the truth, love of lies, embracing of evil instead of goodness, having regard to mischief instead of virtue, and receiving the devil as an angel of light. They anointed kings, not those who could well rule a commonwealth, but those who exceeded all others in cruelty; and if any might be perceived to be somewhat more humble or meek, or to be more inclined to favour the truth than the other, him and everyone hates and backbites as the overthrower and destroyer of Britain. All things, whether they pleased or displeased God, they regarded alike. And not secular men only did this apply to, but also the congregation of the Lord, </w:t>
      </w:r>
      <w:r>
        <w:rPr>
          <w:rFonts w:ascii="Arial" w:hAnsi="Arial" w:cs="Arial"/>
          <w:sz w:val="24"/>
          <w:szCs w:val="24"/>
        </w:rPr>
        <w:lastRenderedPageBreak/>
        <w:t>and their bishops and teachers, without any difference at all. Therefore, it is not to be marvelled at that such people, so degenerate and going out to do evil, should lose that country which they had after this manner defiled.”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And thus much, so far, concerning the history of the Britons, till (by the grace of Christ), the order of time shall bring us then to deal with Cadwalla and Cadwallader. Now it remains, in returning again to the matter of the Saxons, to discourse  in particular that which before, in the table above, we have summarily suggested. In this order and race of the Saxon kings above specified, which had thus thrust out the Britons, and now divided their land in seven kingdoms, as there were many naughty and wicked kings (whose pernicious examples, being all set on war and bloodshed, are greatly to be detested and avoided by all true godly princes), so some there were again (although very few) very sincere and good. But no one, almost from the first to the last, who was not either slain in war, or murdered in peace, or else constrained to make himself a monk. Such was the rage then, and the tyranny of that time. Whether we should impute it to the corruption of man’s nature, or to the just judgement of God’s hand, so disposing of the matter, that, as they had violently and falsely dispossessed the Britons as their right, so they most miserably were not only vexed of the Danes, and conquered at last by the Normans, but also more cruelly devoured themselves, one warring still against another, till they were neither able to help themselves, nor yet to resist others.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Of those which are noted f</w:t>
      </w:r>
      <w:r w:rsidR="009A6D20">
        <w:rPr>
          <w:rFonts w:ascii="Arial" w:hAnsi="Arial" w:cs="Arial"/>
          <w:sz w:val="24"/>
          <w:szCs w:val="24"/>
        </w:rPr>
        <w:t>or</w:t>
      </w:r>
      <w:r>
        <w:rPr>
          <w:rFonts w:ascii="Arial" w:hAnsi="Arial" w:cs="Arial"/>
          <w:sz w:val="24"/>
          <w:szCs w:val="24"/>
        </w:rPr>
        <w:t xml:space="preserve"> good among these Saxon kings, the first and principal one is Ethelbert, or Ethelbrict, the first king of Kent above specified: who, by means of Austin, and partly through his wife named Bertha, first received and preferred the Christian faith in all this land of the English Saxons, so that more will follow later to be said (the Lord permitting) as place and opportunity shall require. The next place I must give to Oswald of Northumberland, who not only did his best in endeavour to further the faith of Christ among his people; but also, being king, he did not disdain to stand up, and interpret to his nobles and subjects the preaching of Aidan, preaching Christ to them in his Scottish language. In the same commendation also, like as I said earlier, comes his uncle Edwin king of Northumberland, a good prince and the first receiver of Christ’s faith in that land, by means of his wife, and Pauline, a bishop. Add to these also Sigebert, first christened king of the East Angles, and Sebert, first christened king of Essex: of whom the one was a great furtherer of religion, and setter up of schools; the other, which is Sebert or Serbricht, was nephew to Ethelbert of Kent, under whom he ruled in Essex. By which, Ethelbert, in the time of the said Sebert, the church of St Paul’s was built in London, and Christian faith much enlarged. Of the same name, there was also another Ethelbert king of the East Angles, a good prince, who, by the advice of his council, being persuaded to marry (though against his will), went peaceably to king Offa for espousage of Ethelreda his daughter; where the good king meaning innocently, through the sinister and devilish counsel of king Offa’s wife, was secretly beheaded and made away with. Whereupon, Offa, through repentance, made the first Peter-pence to be given to St. Peter’s church in Rome.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In the catalogue of these good kings is also to be numbered Kenelm king of the Mercians, and Edmund king of the East Angles; of the which two, the first was falsely and abominably circumvented and beheaded, by the means of his cruel sister and his tutor, as he was at his hunting at Corfe castle. The other, who is called king Edmund the Martyr, was slain at Bury, or (as some write) at the castle of Halesdon, by the Danes: on what occasion, histories vary a lot. The author of “</w:t>
      </w:r>
      <w:r w:rsidRPr="008C3797">
        <w:rPr>
          <w:rFonts w:ascii="Arial" w:hAnsi="Arial" w:cs="Arial"/>
          <w:i/>
          <w:iCs/>
          <w:sz w:val="24"/>
          <w:szCs w:val="24"/>
        </w:rPr>
        <w:t>Flores Historiarum</w:t>
      </w:r>
      <w:r>
        <w:rPr>
          <w:rFonts w:ascii="Arial" w:hAnsi="Arial" w:cs="Arial"/>
          <w:sz w:val="24"/>
          <w:szCs w:val="24"/>
        </w:rPr>
        <w:t xml:space="preserve">” says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it was by reason of one Lothbroke, a Dane, who, being of the king’s blood, and being with his hawk on the sea-side in a little boat, was driven by the force of the weather to the coast of Norfolk, where he, being presented to king Edmund, was retained in the court with great favour; till, at length, one Berike, the king’s falconer, envying and despiting him for his great dexterity in that faculty, secretly murdered him in a wood. This being at last found out, as murder usually will come out, Berike was set in Lothbroke’s boat alone, without all tackling, to be committed nto the sea; and, as it chanced, was driven across to Denmark, who there, being seen in Lothbroke’s boat, was strictly examined of the party. He then, to excuse himself, falsely said he was slain on commandment of the king.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On this occasion, Inguar and Hubba, sons to the said Lothbroke, gathering an army of Danes, invaded first Northumberland; after that, bursting into Norfolk on every side, sent this message to king Edmund like this, signifying that king Inguar, the victorious prince (dreaded both by sea and land), as he had subjected many other lands under him, so, arriving now at the coasts of Norfolk, where he intended to winter, charges and commands him to divide with him his old treasures, and his father’s riches, and so to rule under him: which if he would not do, but would despise his power so strongly furnished with such an army, he should be judged as unworthy both of kingdom and life, etc. The king, hearing this message, was not a little astonished at it, and calling his council about him, consulted with them, especially with one of his bishops, being then his secretary, what was best to be done. This man, fearing for the king’s life, exhorts him by words and different examples to agree to the message. At this, the king, for a while, holding his peace, at length gave an answer again in these words: “Go,” says he, “tell your lord, and let him know that Edmund, the christened king, for love of this temporal life, will not subject himself to a pagan duke, as he had become a Christian,” etc. The messenger, taking his answer, was not so soon out of the gates, as Inguar, meeting him and bidding him to be short in declaring his answer, caused all the king’s garrison to be gathered round about. Some say that the king, fleeing to Thetford, there pitched a field with the Danes; but the Danes prevailing, the good king, from there, flew to the castle of Halesdon above-mentioned, where he, being pursued by the Danes, was there taken, and at length, being bound to a stake, by the raging Danes, and was shot to death. Somuch for the good kings.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Now, concerning those kings that made themselves monks, which in number are seven or eight, although the example is rare and strange, and much commended by the chroniclers of that time; yet I cannot rashly assent to their commendation, as the cases is no matter for our history. First, in altering their estate from kings to monks, if </w:t>
      </w:r>
      <w:r>
        <w:rPr>
          <w:rFonts w:ascii="Arial" w:hAnsi="Arial" w:cs="Arial"/>
          <w:sz w:val="24"/>
          <w:szCs w:val="24"/>
        </w:rPr>
        <w:lastRenderedPageBreak/>
        <w:t xml:space="preserve">they did it to find more ease and less trouble by it, I don’t see how that excuse stands with the office of a good man, to change his public vocation for something of a private commodity. If fear of jeopardy and danger drove  them to it, what praise or commendation do they deserve for so doing? Let the monkish histories judge what they wish. It seems to me, so much praise as they deserve in providing their own safety, so much they deserve again to be un-commended in forsaking the commonwealth. If they did it (as seems most likely) for holiness’ sake, thinking in that kind of life to serve and please God better, or to merit more toward their salvation than in the estate of a king, then they were much deceived, not knowing that the salvation which comes from God is to be measured and esteemed, not by man’s merits, or by any perfection of life, or by difference of any vocation, more of one than another, but only by the free grace of the gospel, which freely justifies all those that faithfully believe in Christ Jesus.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But here will be said again, perhaps, in the solitary life of monkery, there are fewer occasions for evils than in king’s courts; thus that life serves more to holiness, and is more to be preferred than the other. To this, I reply, to avoid the occasions of evil is good, where strength is lacking to resist: but, otherwise, where duty and charge combine to wait, there, to avoid the occasions of evil, where rather they are to be resisted, rather declares a weakness in the man, that deserves no praise. As it is truly said of Tully Cicero, “Out of Asia,” says he, “to live a good life, is no God-a-mercy; but in Asia, where so great occasions of evils abound, there, to live a good man, that is praiseworthy.” With the same reasoning, I may infer, if a man is called to be a king, he need not change his vocation for avoiding these occasions, but rather to resist the occasions, and to keep true to his vocation, a declaration of a good and perfect man. But of these by-matters, that is enough.</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These things now thus premised, concerning the order and reign of kings, as I have just discussed, consequently, it remains to enter a description of such things, as, in the time and reign of the aforesaid kings. So what happened in the church? This first puts the reader again in mind of the former persecutions within the realm, partly before their coming in the time of the British kings, which especially were three or four, before the coming of Augustine to England.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 The first was under Dioclesian; and that not only in England, but generally throughout all the Roman monarchy, as I have said earlier. In this persecution, Alban, Julius, Aaron, with a great number more of other good Christian Britons, were martyred for Christ’s name.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2. The second persecution, or destruction of Christian faith, was by the invasion of Guanius and Melga, where the first was captain of the Huns, the other of the Picts. These two tyrants, after the cruel slaughter of Ursula and other eleven thousand noble virgins, made their way into Britain, hearing the same to be destitute of the strength of </w:t>
      </w:r>
      <w:r>
        <w:rPr>
          <w:rFonts w:ascii="Arial" w:hAnsi="Arial" w:cs="Arial"/>
          <w:sz w:val="24"/>
          <w:szCs w:val="24"/>
        </w:rPr>
        <w:lastRenderedPageBreak/>
        <w:t>men. At which time, they made miserable murder of Christ’s saints, spoiling and wasting churches without mercy, either of women or children, sparing none.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3. The third persecution came by Hengist and the Saxons; who likewise destroyed and wasted the Christian congregations within the land, like raging wolves preying on the sheep, and spilling the blood of Christians, till Aurelius Ambrosius came, and restored again the churches that had been destroyed.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4. The fourth destruction of the Christian faith and religion was by Gormund, a pagan king of the Africans, who, joining in league with the Saxons, bringing much grievance to the Christians of the land. Insomuch that Theon, bishop of London, and Thadioc archbishop of York, with the rest of the people, so many as were left, having no place where to remain in safety, fled, some to Cornwall, and some to the mountains of Wales, about the year of our Lord 586; and this persecution remained during the time of Ethelbert king of Kent, in the year 595.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reign of this Ethelbert, who was then the fifth king of Kent, the faith of Christ was first received by the Saxons or Englishmen, by means of Gregory, bishop of Rome, in manner and order as here follows, out of old histories collected and recorded.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First, then, to put the order of our history together, the Christian faith, first received by king Lucius, endured in Britain till this time, nearly four hundred years and odd, when, by Gormundus Africanus (as is said) fighting with the Saxons against the Britons, it became nearly extinct in all the land, during the space of about forty-four years. So that the first springing of Christ’s gospel in this land, was A.D. 180. The coming of the Saxons was in the year 449. The coming of Augustine was in the year 596. From the first entering in of the Saxons to their complete conquest, and the driving out of the Britons (which was about the latter time of Cadwallader), was two hundred and forty years. In sum, from Christ to Lucius were one hundred and eighty years. The continuing of the gospel from Lucius to the entering in of the Saxons, was two hundred and sixty-nine years. The decline of the same to the entering in of Augustine was one hundred and forty-seven years, which, being added together, make from Lucius to Augustine four hundred and sixteen years; from Christ to Augustine they make five hundred and ninety-six years. In this year, then, five hundred and ninety-six, Augustine, sent by Gregory, came to England. The reason for which Gregory sent him here was this: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In the days of Pelagius, bishop of Rome, Gregory, chancing to see certain children in the market-place of Rome (brought there to be sold, from England), being fair and beautiful in face, demanded from which country they were? And, understanding they were heathen, out of England, he lamented the case of the land, being so beautiful and angelic, so to be subject to the prince of darkness. And asking, moreover, from what province they were? it was answered, “Out of Deira, a part of North saxony”; so, as it is to be thought, what we now call Durham takes its name. Then he, alluding to </w:t>
      </w:r>
      <w:r>
        <w:rPr>
          <w:rFonts w:ascii="Arial" w:hAnsi="Arial" w:cs="Arial"/>
          <w:sz w:val="24"/>
          <w:szCs w:val="24"/>
        </w:rPr>
        <w:lastRenderedPageBreak/>
        <w:t xml:space="preserve">the name of Deira, said, “These people are to be delivered </w:t>
      </w:r>
      <w:r w:rsidRPr="006826F8">
        <w:rPr>
          <w:rFonts w:ascii="Arial" w:hAnsi="Arial" w:cs="Arial"/>
          <w:i/>
          <w:iCs/>
          <w:sz w:val="24"/>
          <w:szCs w:val="24"/>
        </w:rPr>
        <w:t>de Dei ira</w:t>
      </w:r>
      <w:r>
        <w:rPr>
          <w:rFonts w:ascii="Arial" w:hAnsi="Arial" w:cs="Arial"/>
          <w:sz w:val="24"/>
          <w:szCs w:val="24"/>
        </w:rPr>
        <w:t xml:space="preserve">,” which means, “from God’s wrath.” Moreover, understanding the king’s name of that province to be Alle (which I mentioned earlier), alluding likewise to his name, said, “There ought Alleluja to be sung to the living God.” Whereupon, he, being moved, and desirous to go and help in the conversion of that country, was not permitted by Pelagius and the Romans for that time to accomplish his desire. But later, being bishop himself next after Pelagius, he sent there Augustine with other preachers near about that number of forty. But by the way, how it happened I cannot say, as Augustine, with his company, were passing along on their journey, such a sudden fear entered their hearts, that, as Antoninus saith, they all returned.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Others write that Augustine was sent back to Gregory again, to release them of that voyage so dangerous and uncertain, among such a barbarous people, whose language they never knew, nor were able to resist their rudeness. Then Gregory, with pithy persuasions, confirming and comforting him, sent him again with letters to the bishop of Aries, willing him to help and aid the said Augustine and his company in all whatever his need required, Also, other letters he directed to the foresaid Augustine and to his fellows, exhorting them to go forward boldly to do the Lord’s work, as by the tenor of the said epistle, here following, may appear.</w:t>
      </w:r>
    </w:p>
    <w:p w:rsidR="00AA69AD" w:rsidRDefault="00AA69AD" w:rsidP="00AA69AD">
      <w:pPr>
        <w:spacing w:after="0" w:line="276" w:lineRule="auto"/>
        <w:jc w:val="both"/>
        <w:rPr>
          <w:rFonts w:ascii="Arial" w:hAnsi="Arial" w:cs="Arial"/>
          <w:sz w:val="24"/>
          <w:szCs w:val="24"/>
        </w:rPr>
      </w:pPr>
    </w:p>
    <w:p w:rsidR="009A6D20" w:rsidRDefault="009A6D20" w:rsidP="00AA69AD">
      <w:pPr>
        <w:spacing w:after="0" w:line="276" w:lineRule="auto"/>
        <w:jc w:val="center"/>
        <w:rPr>
          <w:rFonts w:ascii="Arial" w:hAnsi="Arial" w:cs="Arial"/>
          <w:b/>
          <w:bCs/>
          <w:sz w:val="24"/>
          <w:szCs w:val="24"/>
        </w:rPr>
      </w:pPr>
    </w:p>
    <w:p w:rsidR="00AA69AD" w:rsidRDefault="00AA69AD" w:rsidP="00AA69AD">
      <w:pPr>
        <w:spacing w:after="0" w:line="276" w:lineRule="auto"/>
        <w:jc w:val="center"/>
        <w:rPr>
          <w:rFonts w:ascii="Arial" w:hAnsi="Arial" w:cs="Arial"/>
          <w:b/>
          <w:bCs/>
          <w:sz w:val="24"/>
          <w:szCs w:val="24"/>
        </w:rPr>
      </w:pPr>
      <w:r w:rsidRPr="00F41A92">
        <w:rPr>
          <w:rFonts w:ascii="Arial" w:hAnsi="Arial" w:cs="Arial"/>
          <w:b/>
          <w:bCs/>
          <w:sz w:val="24"/>
          <w:szCs w:val="24"/>
        </w:rPr>
        <w:t xml:space="preserve">THE EPISTLE OF GREGORY TO THOSE </w:t>
      </w:r>
    </w:p>
    <w:p w:rsidR="00AA69AD" w:rsidRPr="00F41A92" w:rsidRDefault="00AA69AD" w:rsidP="00AA69AD">
      <w:pPr>
        <w:spacing w:after="0" w:line="276" w:lineRule="auto"/>
        <w:jc w:val="center"/>
        <w:rPr>
          <w:rFonts w:ascii="Arial" w:hAnsi="Arial" w:cs="Arial"/>
          <w:b/>
          <w:bCs/>
          <w:sz w:val="24"/>
          <w:szCs w:val="24"/>
        </w:rPr>
      </w:pPr>
      <w:r w:rsidRPr="00F41A92">
        <w:rPr>
          <w:rFonts w:ascii="Arial" w:hAnsi="Arial" w:cs="Arial"/>
          <w:b/>
          <w:bCs/>
          <w:sz w:val="24"/>
          <w:szCs w:val="24"/>
        </w:rPr>
        <w:t>WHO WENT TO</w:t>
      </w:r>
      <w:r>
        <w:rPr>
          <w:rFonts w:ascii="Arial" w:hAnsi="Arial" w:cs="Arial"/>
          <w:b/>
          <w:bCs/>
          <w:sz w:val="24"/>
          <w:szCs w:val="24"/>
        </w:rPr>
        <w:t xml:space="preserve"> </w:t>
      </w:r>
      <w:r w:rsidRPr="00F41A92">
        <w:rPr>
          <w:rFonts w:ascii="Arial" w:hAnsi="Arial" w:cs="Arial"/>
          <w:b/>
          <w:bCs/>
          <w:sz w:val="24"/>
          <w:szCs w:val="24"/>
        </w:rPr>
        <w:t>PREACH IN ENGLAND.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“Gregory, the servant of God’s servants, to the servants of the Lord. Forasmuch as it is better not to take good things in hand, than, after they be begun, to think of going back from the same again, therefore, now you must need to go forward, dear children, in that good business, which, through the help of God you have well begun. Neither let the labour of your journey, nor the slanderous tongues of men appal you, but that with all instance and fervency you proceed and accomplish the thing which the Lord has ordained you to take in hand; knowing that your great travail shall be recompensed with the greater reward of eternal glory hereafter to come. Therefore, as we send here Augustine, your chief, back to you again, whom also we have ordained to be your abbot, so humbly obey him in all things, knowing that it shall be profitable for your souls, whatever at his admonition you shall do. Almighty God with his grace defend you, and grant me to see in the eternal country the fruit of your labour; that, although I cannot labour as I would with you, yet I may be found partaker of your contribution, for that my will is good to labour in the same fellowship together with you. God keep you safe, most dear and well-beloved children! </w:t>
      </w:r>
    </w:p>
    <w:p w:rsidR="00AA69AD" w:rsidRDefault="00AA69AD"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“Dated the tenth before the Calends of August, in the fourteenth year of the reign of our pious and most august lord, Maurice Tiberius; the thirteenth year after his consulship. The fourteenth indiction</w:t>
      </w:r>
      <w:r w:rsidR="009A6D20">
        <w:rPr>
          <w:rFonts w:ascii="Arial" w:hAnsi="Arial" w:cs="Arial"/>
          <w:sz w:val="24"/>
          <w:szCs w:val="24"/>
        </w:rPr>
        <w:t xml:space="preserve"> [writing]</w:t>
      </w:r>
      <w:r>
        <w:rPr>
          <w:rFonts w:ascii="Arial" w:hAnsi="Arial" w:cs="Arial"/>
          <w:sz w:val="24"/>
          <w:szCs w:val="24"/>
        </w:rPr>
        <w:t xml:space="preserv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emboldened and comforted through the good words of Gregory, they sped forth on their journey till they came at length to the isle of Thanet, lying upon the east side of Kent. Near to which landing place was then the manor or palace of the king, not far from Sandwich (east of Canterbury), which the inhabitants of the isle then called Richborough, where some part of the ruined walls is yet to be seen.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sz w:val="24"/>
          <w:szCs w:val="24"/>
        </w:rPr>
      </w:pPr>
      <w:r>
        <w:rPr>
          <w:noProof/>
          <w:lang w:eastAsia="en-GB" w:bidi="ta-LK"/>
        </w:rPr>
        <w:drawing>
          <wp:inline distT="0" distB="0" distL="0" distR="0" wp14:anchorId="713E2BC5" wp14:editId="79220838">
            <wp:extent cx="2075180" cy="1555558"/>
            <wp:effectExtent l="0" t="0" r="1270" b="6985"/>
            <wp:docPr id="2" name="Picture 2" descr="Richborough Roman F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hborough Roman For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364" cy="1555696"/>
                    </a:xfrm>
                    <a:prstGeom prst="rect">
                      <a:avLst/>
                    </a:prstGeom>
                    <a:noFill/>
                    <a:ln>
                      <a:noFill/>
                    </a:ln>
                  </pic:spPr>
                </pic:pic>
              </a:graphicData>
            </a:graphic>
          </wp:inline>
        </w:drawing>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king then reigning in Kent, was Ethelbert, as we saw earlier, the fifth king of that province, who, at that time, had married a Frenchwoman, being christened, she was named Bertha; whom he had received from her parents on this condition: that he should permit her, with her bishop committed to her, called Luidhard, to enjoy the freedom of her faith and religion; by which means, he was more flexible, and soon was  induced to embrace the preaching and doctrine of Christ. Thus, Augustine having arrived, sent out certain messengers and interpreters to the king, signifying that such a one had come from Rome, bringing with him glad tidings to him and all his people concerning life and salvation, eternally to reign in heaven, with the only true and living God forever, if Ethelbert would so willingly listen to him, as he had gladly come to preach and teach it to him.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king, who had heard of this religion before by means of his wife, within a few days came to the place where Augustine was, to speak with him; but that should be without the house, after the manner of his law. Augustine, at his coming, as stories affirm, set up a banner of the crucifix (such was then the grossness of that time), and preached to him the word of God. The king answering again, said, in effect, as follows: </w:t>
      </w: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“Your words and your promises are very fair: nevertheless, because they are to me new, and of uncertain importance, I cannot soon start away from my country law, with which I have been so long hardened, and assent to you. However, yet despite, for that you have come (as you say) so far for my sake, you shall not be molested by me, but shall be right well dealt with, having all things to you ministered necessary for your support. Besides this, neither do we forbid you, but grant you free leave to preach to our people and subjects, to convert whom you may to the faith of your religion.”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When they had received this comfort from the king, they went by procession to the city of Dorobernia (or Canterbury), singing Allelujah with this litany, which then by Gregory </w:t>
      </w:r>
      <w:r>
        <w:rPr>
          <w:rFonts w:ascii="Arial" w:hAnsi="Arial" w:cs="Arial"/>
          <w:sz w:val="24"/>
          <w:szCs w:val="24"/>
        </w:rPr>
        <w:lastRenderedPageBreak/>
        <w:t xml:space="preserve">was used in Rome, at the time of the great plague reigning then at Rome, and mentioned in old stories. The words of the litany went like this: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“We beseech you, O Lord, in all your mercy, that your fury and anger may cease from this city and from your holy house, for we have sinned. Allelujah!”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entering into the city of Canterbury, at that time the head city of all that realm, where the king had given them a mansion for their abode), there they continued, preaching and baptising those that they converted, on the east side of the city in the old church of St. Martin (where the queen used to resort), unto the time that the king was converted himself to Christ. At length, when the king had well considered their honest way of life, and moved by the miracles performed through God’s hand by them, he heard them more gladly; and lastly, by their wholesome exhortations and example of godly life, he was, by them, converted, and christened in the year above stated, 596, in the thirty-sixth year of his reign. After the king was converted, innumerable others came in and were joined to the church of Christ; whom the king specially embraced, but compelled none: for so he had learned that the faith and service of Christ ought to be voluntary, and not coersed [forced].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sz w:val="24"/>
          <w:szCs w:val="24"/>
        </w:rPr>
      </w:pPr>
      <w:r>
        <w:rPr>
          <w:noProof/>
          <w:color w:val="0000FF"/>
          <w:lang w:eastAsia="en-GB" w:bidi="ta-LK"/>
        </w:rPr>
        <w:drawing>
          <wp:inline distT="0" distB="0" distL="0" distR="0" wp14:anchorId="29A23CAA" wp14:editId="4FFE0406">
            <wp:extent cx="3578562" cy="2398816"/>
            <wp:effectExtent l="0" t="0" r="3175" b="1905"/>
            <wp:docPr id="3" name="Picture 3" descr="Image result for the abbey of St. Peter and St. Paul , canterbury, picture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abbey of St. Peter and St. Paul , canterbury, picture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78834" cy="2398998"/>
                    </a:xfrm>
                    <a:prstGeom prst="rect">
                      <a:avLst/>
                    </a:prstGeom>
                    <a:noFill/>
                    <a:ln>
                      <a:noFill/>
                    </a:ln>
                  </pic:spPr>
                </pic:pic>
              </a:graphicData>
            </a:graphic>
          </wp:inline>
        </w:drawing>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sz w:val="24"/>
          <w:szCs w:val="24"/>
        </w:rPr>
      </w:pPr>
      <w:r>
        <w:rPr>
          <w:rFonts w:ascii="Arial" w:hAnsi="Arial" w:cs="Arial"/>
          <w:sz w:val="24"/>
          <w:szCs w:val="24"/>
        </w:rPr>
        <w:t>St Augustine’s Abbey, Canterbury</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Then he gave to Augustine a place for the Bishop’s see at Christ’s Church in Canterbury, and built the abbey of St. Peter and St. Paul on the east side of the said city, where, after, Augustine and all the kings of Kent were buried; and that place is now called St. Augustine.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this, while, Augustine sailed to France, to the bishop of Arles called Etherius, by him to be consecrated archbishop by the commandment of Gregory; and so was. Also, the said Augustine sent to Rome Laurence, one of his company, to declare to Gregory how they had journeyed, and what they had done in England; asking to have the counsel and advice of Gregory concerning nine or ten questions, of which some have been partly touched on before.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tenor of his questions or interrogations, with the answers of Gregory to them, here follow in English, briefly translated.</w:t>
      </w:r>
    </w:p>
    <w:p w:rsidR="00AA69AD" w:rsidRDefault="00AA69AD" w:rsidP="00AA69AD">
      <w:pPr>
        <w:spacing w:after="0" w:line="276" w:lineRule="auto"/>
        <w:jc w:val="center"/>
        <w:rPr>
          <w:rFonts w:ascii="Arial" w:hAnsi="Arial" w:cs="Arial"/>
          <w:b/>
          <w:bCs/>
          <w:sz w:val="24"/>
          <w:szCs w:val="24"/>
        </w:rPr>
      </w:pPr>
    </w:p>
    <w:p w:rsidR="009A6D20" w:rsidRDefault="009A6D20" w:rsidP="00AA69AD">
      <w:pPr>
        <w:spacing w:after="0" w:line="276" w:lineRule="auto"/>
        <w:jc w:val="center"/>
        <w:rPr>
          <w:rFonts w:ascii="Arial" w:hAnsi="Arial" w:cs="Arial"/>
          <w:b/>
          <w:bCs/>
          <w:sz w:val="24"/>
          <w:szCs w:val="24"/>
        </w:rPr>
      </w:pPr>
    </w:p>
    <w:p w:rsidR="009A6D20" w:rsidRDefault="009A6D20" w:rsidP="00AA69AD">
      <w:pPr>
        <w:spacing w:after="0" w:line="276" w:lineRule="auto"/>
        <w:jc w:val="center"/>
        <w:rPr>
          <w:rFonts w:ascii="Arial" w:hAnsi="Arial" w:cs="Arial"/>
          <w:b/>
          <w:bCs/>
          <w:sz w:val="24"/>
          <w:szCs w:val="24"/>
        </w:rPr>
      </w:pPr>
    </w:p>
    <w:p w:rsidR="00AA69AD" w:rsidRPr="00F41A92" w:rsidRDefault="00AA69AD" w:rsidP="00AA69AD">
      <w:pPr>
        <w:spacing w:after="0" w:line="276" w:lineRule="auto"/>
        <w:jc w:val="center"/>
        <w:rPr>
          <w:rFonts w:ascii="Arial" w:hAnsi="Arial" w:cs="Arial"/>
          <w:b/>
          <w:bCs/>
          <w:sz w:val="24"/>
          <w:szCs w:val="24"/>
        </w:rPr>
      </w:pPr>
      <w:r w:rsidRPr="00F41A92">
        <w:rPr>
          <w:rFonts w:ascii="Arial" w:hAnsi="Arial" w:cs="Arial"/>
          <w:b/>
          <w:bCs/>
          <w:sz w:val="24"/>
          <w:szCs w:val="24"/>
        </w:rPr>
        <w:t>THE QUESTIONS OF AUGUSTINE, ARCHBISHOP OF</w:t>
      </w:r>
    </w:p>
    <w:p w:rsidR="00AA69AD" w:rsidRDefault="00AA69AD" w:rsidP="00AA69AD">
      <w:pPr>
        <w:spacing w:after="0" w:line="276" w:lineRule="auto"/>
        <w:jc w:val="center"/>
        <w:rPr>
          <w:rFonts w:ascii="Arial" w:hAnsi="Arial" w:cs="Arial"/>
          <w:b/>
          <w:bCs/>
          <w:sz w:val="24"/>
          <w:szCs w:val="24"/>
        </w:rPr>
      </w:pPr>
      <w:r w:rsidRPr="00F41A92">
        <w:rPr>
          <w:rFonts w:ascii="Arial" w:hAnsi="Arial" w:cs="Arial"/>
          <w:b/>
          <w:bCs/>
          <w:sz w:val="24"/>
          <w:szCs w:val="24"/>
        </w:rPr>
        <w:t>CANTERBURY, SENT TO GREGORY,</w:t>
      </w:r>
    </w:p>
    <w:p w:rsidR="00AA69AD" w:rsidRPr="00F41A92" w:rsidRDefault="00AA69AD" w:rsidP="00AA69AD">
      <w:pPr>
        <w:spacing w:after="0" w:line="276" w:lineRule="auto"/>
        <w:jc w:val="center"/>
        <w:rPr>
          <w:rFonts w:ascii="Arial" w:hAnsi="Arial" w:cs="Arial"/>
          <w:b/>
          <w:bCs/>
          <w:sz w:val="24"/>
          <w:szCs w:val="24"/>
        </w:rPr>
      </w:pPr>
      <w:r w:rsidRPr="00F41A92">
        <w:rPr>
          <w:rFonts w:ascii="Arial" w:hAnsi="Arial" w:cs="Arial"/>
          <w:b/>
          <w:bCs/>
          <w:sz w:val="24"/>
          <w:szCs w:val="24"/>
        </w:rPr>
        <w:t xml:space="preserve"> WITH THE ANSWERS</w:t>
      </w:r>
      <w:r>
        <w:rPr>
          <w:rFonts w:ascii="Arial" w:hAnsi="Arial" w:cs="Arial"/>
          <w:b/>
          <w:bCs/>
          <w:sz w:val="24"/>
          <w:szCs w:val="24"/>
        </w:rPr>
        <w:t xml:space="preserve"> </w:t>
      </w:r>
      <w:r w:rsidRPr="00F41A92">
        <w:rPr>
          <w:rFonts w:ascii="Arial" w:hAnsi="Arial" w:cs="Arial"/>
          <w:b/>
          <w:bCs/>
          <w:sz w:val="24"/>
          <w:szCs w:val="24"/>
        </w:rPr>
        <w:t>OF GREGORY TO THE</w:t>
      </w:r>
      <w:r>
        <w:rPr>
          <w:rFonts w:ascii="Arial" w:hAnsi="Arial" w:cs="Arial"/>
          <w:b/>
          <w:bCs/>
          <w:sz w:val="24"/>
          <w:szCs w:val="24"/>
        </w:rPr>
        <w:t>M</w:t>
      </w:r>
      <w:r w:rsidRPr="00F41A92">
        <w:rPr>
          <w:rFonts w:ascii="Arial" w:hAnsi="Arial" w:cs="Arial"/>
          <w:b/>
          <w:bCs/>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First Question — “My first question, reverend father, is concerning bishops; how ought they to behave themselves toward their clerks; and of such oblations [gifts] as the faithful offer on the altar, what portions or dividends ought to be made with them?”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“How a bishop ought to behave himself in the church, the holy Scripture testifies (which I don’t doubt but you know very well), especially in the epistle of Paul to Timothy, where he labours to inform Timothy how to behave himself in the house of the Lord. The manner is, of the see apostolic, to warn and charge all such as are ordained bishops, of all their stipend, or what is given, to make four portions: one for the bishop, for hospitality and receiving visitors; another for the clergy; the third for the poor; the fourth for the repairing of churches. But, because your brotherhood, instructed with rules of monastic discipline, cannot live separate from your clerks about you, therefore, in the English church (which now, through the providence of God is brought to the faith of Christ), you must observe that institution concerning your way of life, which was among the first fathers at the beginning of the primitive church; among whom, there was not one which counted anything to be his own property of all that he possessed, but all was held common among them.”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Second Question — “I desire to know, and to be instructed, whether clerks that cannot do otherwise, may marry: and if they do marry, whether they then ought to return to the secular state again or not?”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“If there are any clerks out of holy orders, which cannot contain themselves, let them have their wives, and take their stipends or wages from around. For we read it so written of the original fathers, that they divided to every person, according as their need. Therefore, as concerning the stipend of such, it must be provided and thought about. And they must be also held under ecclesiastical discipline, to live a godly life, to employ themselves in singing psalms, and to refrain their tongue, heart, and body (by the grace of God) from all things unseemly and unlawful. As for those whih live in common, to describe what partitions to make, what hospitality to keep, or what works of mercy to exhibit. To such, I have nothing to say but to give of what abounds (as our Master teach</w:t>
      </w:r>
      <w:r w:rsidR="00435026">
        <w:rPr>
          <w:rFonts w:ascii="Arial" w:hAnsi="Arial" w:cs="Arial"/>
          <w:sz w:val="24"/>
          <w:szCs w:val="24"/>
        </w:rPr>
        <w:t>e</w:t>
      </w:r>
      <w:r>
        <w:rPr>
          <w:rFonts w:ascii="Arial" w:hAnsi="Arial" w:cs="Arial"/>
          <w:sz w:val="24"/>
          <w:szCs w:val="24"/>
        </w:rPr>
        <w:t>s) in pious and religious works: ‘of that’, says he, ‘which aboundeth or is overplus, give alms, and behold all things be clean unto you.” (Luke 11:41)</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Third Question — “Seeing there is but one faith, how does it happen, then, the ceremonies and customs of churches are so diverse? As in the church of Rome there is one custom and manner of mass, and the French church has another.”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“The custom of the church of Rome, what it is, you know, which you remember having been brought up in it from your youth; but rather, it pleases me better, whether it be in the church of Rome, or the French church, where you will find anything that seems better to the service and pleasing to God, that you choose the same, and so infer and bring into the English church (which is quite new in the faith) the best and picked things chosen out of many churches; for things are not to be beloved for the place’ sake, but the place is to be beloved for the things that are good there. Wherefore, such things as are good, godly, and religious, those choose out of all churches, and introduce to your people, that they may take root in the minds of Englishmen.”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Fourth Question — “I pray you, what punishment do you adjudge for him that shall steal or pilfer anything out of the church?”</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“This your brotherhood may soon discern by the person of a thief, and how it ought to be corrected. For some there be, that, having sufficient to live on, yet steal: others there be which steal from mere necessity. Wherefore, considering the quality and difference of the crime, necessary it is that some should be corrected by loss of goods, some by stripes, some others more sharply, and some more easily. Yes, and when sharper correction is to be executed, yet that must be done with charity, and with no fury; for in punishing offenders, this is the cause and end whereby they are punished, because they should be saved, and not perish in hell-fire. And so ought discipline to proceed in correcting the faithful, as good fathers do in punishing their children, whom they both chasten for their naughtiness, and yet, being chastened, they look to have them as their heirs, and think to leave them all they have, despite they correct them sometimes in anger. Therefore, this charity must be kept in mind; and in the correction, there is a measure to be had, so that the mind may never do anything without the rule of reason. You may add, moreover, that those things ought to be restored again, which were stolen out of churches. But God forbid that the church should ever require them again with interest, what is lost in outward things, and to seek her gain out of such vanities.”</w:t>
      </w:r>
    </w:p>
    <w:p w:rsidR="009A6D20" w:rsidRDefault="009A6D20"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Fifth Question — “Item, whether two brothers may marry two sisters, being far away from any part of kindred?”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“This, in no part of Scripture is forbidden; but it may well and lawfully be done.”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Sixth Question — Item. “To what degree of kindred may the matrimony of the faithful extend with their kindred; or whether is it lawful to marry with the stepmother and other kinsfolk?”</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“A certain terrene [earthly] law among the old Romans permitted that, either brother or sister, or the son and daughter of two brothers, may marry themselves. But, by experience, we learn that the issue of such marriage never thrives, nor comes out well. Also, the holy law of God forbids to uncover with immorality your blood or kindred. Wherefore, of necessity, it must be the third or fourth degree in which the faithful may lawfully marry; for in the second (being an unlawful), they need to refrain. To be coupled with the stepmother is utterly abominable, for it is written in the law, ‘Thou shalt not uncover the shame of your father.’ Forasmuch, then, as it is so written in the law, ‘And they shall be two in one flesh’, the son then that presumes to act immorally, and uncover the shame of his stepmother, which is one flesh with his father, what does he do, then, but uncover the shame of his own father? Likewise, it was forbidden and unlawful to marry with your kinswoman, who, by her first marriage was made one flesh with your brother; for which cause John the Baptist also lost his head, and was crowned a martyr: who, though he didn’t die for the confession of Christ, yet, just as Christ says, ‘I am the truth’, therefore, in that John Baptist was slain for the truth, it can be said that his blood was shed for Christ.”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Seventh Question — “Item, whether such as so be coupled together in immoral and unlawful matrimony, ought they to be separated, and denied the partaking of the holy communion?”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“Because there are many of the nation of Englishmen, which being yet in their days of unbelief, were so joined and coupled in such indecent marriage; the same coming now to faith, are to be admonished, and told to abstain from this condition, and be made to know this condition is a grievous sin: and let them dread the dreadful judgement of God, lest, for their bodily lusts, they incur the torments of eternal punishment. And yet, despite this, they are not to be excluded, therefore, from the participation of Christ’s body and blood; lest we should seem to revenge those things on them which they, before their baptism, through ignorance, committed. For, in its time, the holy church corrects some faults more fervently, and some faults she allows again through mansuetude [gentleness] and meekness; some wittingly and willingly she winks at and sidesteps; that, many times, the evil which she detests, through bearing and dissembling [lying] she may stop orcurb</w:t>
      </w:r>
      <w:r w:rsidR="009A6D20">
        <w:rPr>
          <w:rFonts w:ascii="Arial" w:hAnsi="Arial" w:cs="Arial"/>
          <w:sz w:val="24"/>
          <w:szCs w:val="24"/>
        </w:rPr>
        <w:t xml:space="preserve"> [with restraint</w:t>
      </w:r>
      <w:r w:rsidR="00435026">
        <w:rPr>
          <w:rFonts w:ascii="Arial" w:hAnsi="Arial" w:cs="Arial"/>
          <w:sz w:val="24"/>
          <w:szCs w:val="24"/>
        </w:rPr>
        <w:t>,</w:t>
      </w:r>
      <w:r w:rsidR="009A6D20">
        <w:rPr>
          <w:rFonts w:ascii="Arial" w:hAnsi="Arial" w:cs="Arial"/>
          <w:sz w:val="24"/>
          <w:szCs w:val="24"/>
        </w:rPr>
        <w:t xml:space="preserve"> like a lid on a </w:t>
      </w:r>
      <w:r w:rsidR="00435026">
        <w:rPr>
          <w:rFonts w:ascii="Arial" w:hAnsi="Arial" w:cs="Arial"/>
          <w:sz w:val="24"/>
          <w:szCs w:val="24"/>
        </w:rPr>
        <w:t>pot</w:t>
      </w:r>
      <w:r w:rsidR="009A6D20">
        <w:rPr>
          <w:rFonts w:ascii="Arial" w:hAnsi="Arial" w:cs="Arial"/>
          <w:sz w:val="24"/>
          <w:szCs w:val="24"/>
        </w:rPr>
        <w:t>]</w:t>
      </w:r>
      <w:r>
        <w:rPr>
          <w:rFonts w:ascii="Arial" w:hAnsi="Arial" w:cs="Arial"/>
          <w:sz w:val="24"/>
          <w:szCs w:val="24"/>
        </w:rPr>
        <w:t>. All those, therefore, which have come to the faith, must be admonished, that they should not commit such an offence. Which thing, if they do, they are to be deprived of the communion of the Lord’s body and blood. For it is likely that they that fell through ignorance, so their default in this case is tolerable; so, in them, again, it is strenuously to be prosecuted, who, knowing what they should not do, should fear to commit.”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Eighth Question — “Item, in this I desire to be satisfied, after they way I should deal or do with the bishops of France and of Britain?”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Answer — “Concerning the bishops in France, I give you no authority or power over them. For the bishop of Arles has, from olden times, received the pall [cap] of our predecessors, whom now we ought not to deprive of his authority. Therefore, when your brotherhood goes to the province of France, whatever you have there to do with the bishop of Aries, so do it, that he may lose nothing of what he has found and obtained of the ancient ordinance of our earlier elders. But as concerning the bishops of Britain, we commit them all to your brotherhood; that the ignorant may be taught, the infirm, by persuasion, may be confirmed, and the wilful by authority may be corrected.”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Ninth Question — “Whether a woman being great with child, ought to be baptised? Or, after she has had children, after how long a time ought she to enter the church again? Or else, what she has produced, lest it should be not be presented with death, after how many days ought it to receive baptism? Or, after how long a time after her child-birth is it lawful for her husband to have relations with her? Or else, if she is in her monthly courses after the way of women, whether, then, may she enter the church again, and receive the sacrament of the holy communion? Or else, her husband, after lying with his wife, whether it is lawful for him to enter the church, and to draw near to the mystery of the holy communion, before he is washed with water? — All of which things must be declared and opened to the rude multitude of Englishmen.”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Answer — “The child-bearing woman, why may she not be baptised, seeing that the fruitfulness of the flesh is not sinful in the eyes of Almighty God? For our first parents in Paradise, after they had transgressed, lost their immortality which they had received before, by the just judgement of God. Then, because Almighty God desired not for mankind utterly to perish because of his Fall (although he lost his immortality because of his trespass), of his benign [good] pity, he left him alone to bear the fruit and generation of issue. Wherefore, the issue and generation of man’s nature, which is conserved by the gift of Almighty God, how can it be debarred from the grace of holy baptism?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“Now, concerning the churching of women, after their labour, whereas you ask, after how many days ought they to go to church, this you have learned in the old law, that for a male-child, thirty-three days, after a female-child, sixty and six days be appointed her to keep inside: however, this you must take to be understood in a mystery. For if she should, the very hour of her labour, enter into the church to give thanks, she commits no sin. Why? The lust and pleasure of the flesh, and not the labour and pain of the flesh, is the sin. In the desires of the flesh comes pleasure, but in the labour and producing of the child brings pain and groaning. As to the mother of us all it was said, ‘In sorrow thou shalt travail.’ Therefore, if we forbid the woman, after her labour, to come into the church, then what do we so else but make a crime of the very </w:t>
      </w:r>
      <w:r>
        <w:rPr>
          <w:rFonts w:ascii="Arial" w:hAnsi="Arial" w:cs="Arial"/>
          <w:sz w:val="24"/>
          <w:szCs w:val="24"/>
        </w:rPr>
        <w:lastRenderedPageBreak/>
        <w:t>punishment? For a woman, after her labour, to be baptised (if present necessity of death does so require), yes, in the selfsame hour that she has brought forth; or that which she has brought forth, in the same hour when it is born, she brings the child for to be baptised — we do not forbid.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“Moreover, for the man to have sex with his wife, that he must not do before the child that is born is weaned. But now, there is a immoral and naughty custom risen in the condition of married folks, that mothers despise to nurse their own children which they have borne, but give them to other women to wet-nurse, which seems only to become the cause of holding back; for, because they will not contain themselves, therefore, they put their children from them to a nurse,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“Now, concerning the woman in her menstruous cycle, whether she ought to enter the church? To this I answer, she ought not to be forbidden. For the increase of nature in her ought not to be imputed [counted to her] for any fault, neither is it just that she should be deprived of her access to the church for what she suffered against her will. And if the woman did well, who presumed to touch the Lord’s coat at the time of her issue of blood; why then may not that be granted to all women weak after a fault of nature, which is commended to this one person done in her weakness? Therefore, to receive the mystery of the holy communion, it is not forbidden them. Now, if she dare not so far presume in her great weakness, she should be praised; but, if she is received, she is not to be judged: for it is a point of a good mind in some way to acknowledge faults there where there is no fault, because, many times, that is done without fault, which becomes a fault — as when we are hungry, we eat without fault, despite the fact that it comes through the fault of our first father down to us to us today, when we are hungry,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“Now, you ask if a man, after sex with his wife, may attend church, or to the holy communion, before he is cleansed with water? The law, given to the ancient people, commanded that a man (after sex with his wife) both should be cleansed with water, and also should wait until sunset before he came to the congregation. Which seems to be understood spiritually: for then most true it is, that the man companieth with the woman, when his mind through delectation is led to unlawful concupiscence in his imagination. At that time, before the said fire of concupiscence shall be removed, let the person think himself unworthy the entrance to the congregation, through the viciousness of his filthy will. But of this matter sundry nations have every one their sundry customs; some one way, and some another. The ancient manner of the Romans from our forefathers, hath been, that in such case, first they purge themselves with water, then, for a little, they abstain reverently, and so go to church, etc.”</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many other words debated concerning this matter, thus he infers: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“But if anyone, not for desire of the flesh, but for the procreation of children, has sex with his wife, that man, concerning either the coming to church, or receiving the </w:t>
      </w:r>
      <w:r>
        <w:rPr>
          <w:rFonts w:ascii="Arial" w:hAnsi="Arial" w:cs="Arial"/>
          <w:sz w:val="24"/>
          <w:szCs w:val="24"/>
        </w:rPr>
        <w:lastRenderedPageBreak/>
        <w:t>mysteries of the Lord’s body and blood, is to be left to his own judgement; he ought not to be forbidden to come, who, when he lies in the fire, will not burn,”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There is another question also to these, with his answer likewise to the same, concerning wet dreams in the night: but I thought these at present enough for our English ears.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To return now to the story again: Gregory, after he had sent these resolutions to the questions of Augustine, sent, moreover, to the church of England more coadjutors [co-workers] and helpers; such as Mellitus, Justus, Pauline, and Rufinian, with books and such other tools as he thought necessary for the English church. He sent, moreover, to the aforesaid Augustine a pall [cap], with letters, in which he sent an order between the two metropolitan sees, the one in London, and the other in York. Despite this, he granted to the said Augustine during his lifetime, to be the only chief archbishop of all the land; and, after his time, then to return to the two sees of London and York, as is found in the same letter. The tenor of it here follows in his own words: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4"/>
          <w:szCs w:val="24"/>
        </w:rPr>
      </w:pPr>
    </w:p>
    <w:p w:rsidR="00AA69AD" w:rsidRDefault="00AA69AD" w:rsidP="00AA69AD">
      <w:pPr>
        <w:spacing w:after="0" w:line="276" w:lineRule="auto"/>
        <w:jc w:val="center"/>
        <w:rPr>
          <w:rFonts w:ascii="Arial" w:hAnsi="Arial" w:cs="Arial"/>
          <w:b/>
          <w:bCs/>
          <w:sz w:val="24"/>
          <w:szCs w:val="24"/>
        </w:rPr>
      </w:pPr>
      <w:r w:rsidRPr="00E344FF">
        <w:rPr>
          <w:rFonts w:ascii="Arial" w:hAnsi="Arial" w:cs="Arial"/>
          <w:b/>
          <w:bCs/>
          <w:sz w:val="24"/>
          <w:szCs w:val="24"/>
        </w:rPr>
        <w:t xml:space="preserve">THE COPY OF THE EPISTLE OF GREGORY, </w:t>
      </w:r>
    </w:p>
    <w:p w:rsidR="00AA69AD" w:rsidRPr="00E344FF" w:rsidRDefault="00AA69AD" w:rsidP="00AA69AD">
      <w:pPr>
        <w:spacing w:after="0" w:line="276" w:lineRule="auto"/>
        <w:jc w:val="center"/>
        <w:rPr>
          <w:rFonts w:ascii="Arial" w:hAnsi="Arial" w:cs="Arial"/>
          <w:b/>
          <w:bCs/>
          <w:sz w:val="24"/>
          <w:szCs w:val="24"/>
        </w:rPr>
      </w:pPr>
      <w:r w:rsidRPr="00E344FF">
        <w:rPr>
          <w:rFonts w:ascii="Arial" w:hAnsi="Arial" w:cs="Arial"/>
          <w:b/>
          <w:bCs/>
          <w:sz w:val="24"/>
          <w:szCs w:val="24"/>
        </w:rPr>
        <w:t>SENT TO</w:t>
      </w:r>
      <w:r>
        <w:rPr>
          <w:rFonts w:ascii="Arial" w:hAnsi="Arial" w:cs="Arial"/>
          <w:b/>
          <w:bCs/>
          <w:sz w:val="24"/>
          <w:szCs w:val="24"/>
        </w:rPr>
        <w:t xml:space="preserve"> </w:t>
      </w:r>
      <w:r w:rsidRPr="00E344FF">
        <w:rPr>
          <w:rFonts w:ascii="Arial" w:hAnsi="Arial" w:cs="Arial"/>
          <w:b/>
          <w:bCs/>
          <w:sz w:val="24"/>
          <w:szCs w:val="24"/>
        </w:rPr>
        <w:t>AUGUSTINE INTO ENGLAND.</w:t>
      </w:r>
    </w:p>
    <w:p w:rsidR="00AA69AD" w:rsidRDefault="00AA69AD" w:rsidP="00AA69AD">
      <w:pPr>
        <w:spacing w:after="0" w:line="276" w:lineRule="auto"/>
        <w:jc w:val="both"/>
        <w:rPr>
          <w:rFonts w:ascii="Arial" w:hAnsi="Arial" w:cs="Arial"/>
          <w:sz w:val="24"/>
          <w:szCs w:val="24"/>
        </w:rPr>
      </w:pPr>
    </w:p>
    <w:p w:rsidR="00AA69AD" w:rsidRDefault="009A6D20" w:rsidP="00AA69AD">
      <w:pPr>
        <w:spacing w:after="0" w:line="276" w:lineRule="auto"/>
        <w:jc w:val="both"/>
        <w:rPr>
          <w:rFonts w:ascii="Arial" w:hAnsi="Arial" w:cs="Arial"/>
          <w:sz w:val="24"/>
          <w:szCs w:val="24"/>
        </w:rPr>
      </w:pPr>
      <w:r>
        <w:rPr>
          <w:rFonts w:ascii="Arial" w:hAnsi="Arial" w:cs="Arial"/>
          <w:sz w:val="24"/>
          <w:szCs w:val="24"/>
        </w:rPr>
        <w:t>“</w:t>
      </w:r>
      <w:r w:rsidR="00AA69AD">
        <w:rPr>
          <w:rFonts w:ascii="Arial" w:hAnsi="Arial" w:cs="Arial"/>
          <w:sz w:val="24"/>
          <w:szCs w:val="24"/>
        </w:rPr>
        <w:t xml:space="preserve">To the reverend and virtuous brother Augustine, his fellow bishop, Gregory the servant of the servants of God. Although it is most certain that unspeakable rewards of the Eternal King should be laid up for all that labour in the word of Almighty God; yet it shall be required for us to reward the same also with our benefits, to the end that they may be more encouraged to go forward in the study of their spiritual work. And forasmuch, now, as the new church of Englishmen is brought to the grace of Almighty God through his mighty help and your travail, therefore, we have granted to you the use of a pall, only to be used at the solemnity of your mass: so that it shall be lawful for you to ordain twelve bishops, who shall be subject to your jurisdiction. So that, hereafter, always the bishop of the city of London shall be consecrated by his own proper synod; and receive the pall of honour from this holy and apostolic see, in which I here (by the permission of God) serve. And as concerning the city of York, we would have you send also a bishop there, whom you may think fit to ordain; yet so, that, if that city with other places bordering it shall receive the word of God, he shall have power, likewise, to ordain twelve bishops, and have the honour of a metropolitan; to whom also, if God spare my life, I intend (by the favour of God) to send a pall: this provided, that, despite this, he shall be subject to your brotherly authority. But after your decease, the same metropolitan shall preside so over the bishops whom he orders, that he be in no way subject to the metropolitan of London after you. And hereafter, between these two metropolitans of London and York, let there be had such distinction of honour that he shall have the precedence, which shall in time first be ordained.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“But with common counsel and affection of heart, let them both go together, disposing with one accord such things as need to be done for the zeal of Christ; let them take thought and deliberate together prudently; and what they deliberate wisely, let them accomplish together, not jarring, nor swerving one from the other. But as for your part, you shall be endued with authority; not only over those bishops that you constitute, and over the others constituted by the bishop of York; but also you shall have all other priests in the whole of Britain subject to you, by the authority of our Lord Jesus Christ: to the end, that through your preaching and holiness of life, they may learn both to believe rightly, and to live purely; and so, in directing their life both by the rule of true faith and virtuous manners, they may attain, when God shall call them, the fruition and kingdom of Heaven. May God preserve you in health, most reverend brother.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thirteenth before the kalends of July, in the nin</w:t>
      </w:r>
      <w:r w:rsidR="009A6D20">
        <w:rPr>
          <w:rFonts w:ascii="Arial" w:hAnsi="Arial" w:cs="Arial"/>
          <w:sz w:val="24"/>
          <w:szCs w:val="24"/>
        </w:rPr>
        <w:t>e</w:t>
      </w:r>
      <w:r>
        <w:rPr>
          <w:rFonts w:ascii="Arial" w:hAnsi="Arial" w:cs="Arial"/>
          <w:sz w:val="24"/>
          <w:szCs w:val="24"/>
        </w:rPr>
        <w:t>teenth year of the reign of our most pious lord and emperor Maurice, the eighteenth year after the consulship of our said lord. The fourth indiction</w:t>
      </w:r>
      <w:r w:rsidR="009A6D20">
        <w:rPr>
          <w:rFonts w:ascii="Arial" w:hAnsi="Arial" w:cs="Arial"/>
          <w:sz w:val="24"/>
          <w:szCs w:val="24"/>
        </w:rPr>
        <w:t xml:space="preserve"> [writing]</w:t>
      </w:r>
      <w:r>
        <w:rPr>
          <w:rFonts w:ascii="Arial" w:hAnsi="Arial" w:cs="Arial"/>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Besides this, Gregory sends also another letter to Mellitus concerning his judgement on what should be done with the idolatrous temples and fanes [villages and farms] of the Englishmen newly converted; which fanes he thinks it not best to pull down, but to convert their use, and so let them stand: and likewise concerning their sacrifices, and killing of oxen, how thus should be ordered, and how altered; disputing by the occasions of the sacrifices of the old Egyptians, permitted by God to the Israelites, the end and use of such a things being altered, etc.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He sends also another letter to Augustine, in which he warns him not to be proud or puffed up because of the miracles performed by God through him, in converting the people of England; but rather to fear and tremble, lest so much as he was puffed up by the outward work of miracles, so much he should fall inwardly through the vain glory of his heart. And, therefore, wisely exhorts him to repress the swelling glory of his heart with the remembrance of his own sins against God, over which he rather has cause to lament than to rejoice for the others. “Not all the elect of God,” says he, “work miracles; and yet they have all their names written in the book of life.” And, therefore, he should not count on much of those miracles done, but rather rejoice with the disciples of Christ, and labour to have his name written in the book of life, where all the elect of God are to be found; neither is there any end of that rejoicing. And whatever miracles it has pleased God by him to have been done, he should remember they were not done for him, but for the conversion of the people, whose salvation God sought to effect, etc.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Item: he directed another epistle to King Ethelbert, as is expressed at large in the chronicle of Henry of Huntingdon, in which epistle, first, he praises God, then commends the goodness of the king, by whom it pleased God to work such goodness for the people. Secondly, he exhorts him to persist and continue in the godly profession of Christ’s faith, and to be fervent and zealous in this; in converting the multitude; in </w:t>
      </w:r>
      <w:r>
        <w:rPr>
          <w:rFonts w:ascii="Arial" w:hAnsi="Arial" w:cs="Arial"/>
          <w:sz w:val="24"/>
          <w:szCs w:val="24"/>
        </w:rPr>
        <w:lastRenderedPageBreak/>
        <w:t>destroying the temples and works of idolatry; in ruling and governing the people in all holiness and godly living, after the godly example of the Emperor Constantine the Great. Lastly, he comforts him with the promises of life and a reward to come, from the Lord who reigns and lives forever; pre-admonishing him, besides, of the terrors and distresses that should happen, though not in his days, but before the terrible day of God’s judgement. Wherefore, he wills him always to be solicitous for his soul, and respectful of the hour of his death, and watchful of the judgement, that he may be always prepared for</w:t>
      </w:r>
      <w:r w:rsidR="009A6D20">
        <w:rPr>
          <w:rFonts w:ascii="Arial" w:hAnsi="Arial" w:cs="Arial"/>
          <w:sz w:val="24"/>
          <w:szCs w:val="24"/>
        </w:rPr>
        <w:t xml:space="preserve"> </w:t>
      </w:r>
      <w:r>
        <w:rPr>
          <w:rFonts w:ascii="Arial" w:hAnsi="Arial" w:cs="Arial"/>
          <w:sz w:val="24"/>
          <w:szCs w:val="24"/>
        </w:rPr>
        <w:t>such an event, when that judgement should come. In the end, he desires him to accept such presents and gifts which he thought good to send to him from Rome,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Augustine, thus receiving his pall [cap] from Gregory, as I said earlier, and now of a monk having been made an archbishop (after he had baptised a great part of Kent), afterward appointed two archbishops or metropolitans by the commandment of Gregory, as witnesses the </w:t>
      </w:r>
      <w:r w:rsidRPr="0047164D">
        <w:rPr>
          <w:rFonts w:ascii="Arial" w:hAnsi="Arial" w:cs="Arial"/>
          <w:i/>
          <w:iCs/>
          <w:sz w:val="24"/>
          <w:szCs w:val="24"/>
        </w:rPr>
        <w:t>Polychronicon</w:t>
      </w:r>
      <w:r>
        <w:rPr>
          <w:rFonts w:ascii="Arial" w:hAnsi="Arial" w:cs="Arial"/>
          <w:sz w:val="24"/>
          <w:szCs w:val="24"/>
        </w:rPr>
        <w:t xml:space="preserve">, one in London, another in York.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Mellitus, of whom mention is made earlier, was sent specifically to the East Saxons in the province of Essex, where, afterwards, he was made bishop of London, under Sebert, king of Essex; which Sebert, together with his uncle Ethelbert, first built the church and minster of St. Paul’s, London, and appointed it to Mellitus as the bishop’s see. Augustine (associated with this Mellitus and Justus), with the help of Ethelbert assembled and gathered together the bishops and doctors of Britain in a place, which,</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taking the name from Augustine, was called Augustine’s Oak.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sz w:val="24"/>
          <w:szCs w:val="24"/>
        </w:rPr>
      </w:pPr>
      <w:r>
        <w:rPr>
          <w:noProof/>
          <w:color w:val="0000FF"/>
          <w:lang w:eastAsia="en-GB" w:bidi="ta-LK"/>
        </w:rPr>
        <w:drawing>
          <wp:inline distT="0" distB="0" distL="0" distR="0" wp14:anchorId="5EED31D8" wp14:editId="4C9E193D">
            <wp:extent cx="2254893" cy="2452042"/>
            <wp:effectExtent l="0" t="0" r="0" b="5715"/>
            <wp:docPr id="4" name="Picture 4" descr="Image result for augustine's oak, picture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ugustine's oak, picture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365" cy="2452556"/>
                    </a:xfrm>
                    <a:prstGeom prst="rect">
                      <a:avLst/>
                    </a:prstGeom>
                    <a:noFill/>
                    <a:ln>
                      <a:noFill/>
                    </a:ln>
                  </pic:spPr>
                </pic:pic>
              </a:graphicData>
            </a:graphic>
          </wp:inline>
        </w:drawing>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In this assembly, he charged the bishops, that they should preach with him the word of God to the Englishmen, and also, that they should, among themselves, reform certain rites and usages in their church; specially for the keeping of their Easter-tide, baptising after the manner of Rome, and in other places, too. To this, the Scots and Britons would not agree, refusing to quit the custom which they, so long time, had continued, without the assent of them all who used the same. Here, the stories both </w:t>
      </w:r>
      <w:r>
        <w:rPr>
          <w:rFonts w:ascii="Arial" w:hAnsi="Arial" w:cs="Arial"/>
          <w:sz w:val="24"/>
          <w:szCs w:val="24"/>
        </w:rPr>
        <w:lastRenderedPageBreak/>
        <w:t xml:space="preserve">of Beda,  Cestrensis in the </w:t>
      </w:r>
      <w:r w:rsidRPr="00004BFB">
        <w:rPr>
          <w:rFonts w:ascii="Arial" w:hAnsi="Arial" w:cs="Arial"/>
          <w:i/>
          <w:iCs/>
          <w:sz w:val="24"/>
          <w:szCs w:val="24"/>
        </w:rPr>
        <w:t>Polychronicon</w:t>
      </w:r>
      <w:r>
        <w:rPr>
          <w:rFonts w:ascii="Arial" w:hAnsi="Arial" w:cs="Arial"/>
          <w:sz w:val="24"/>
          <w:szCs w:val="24"/>
        </w:rPr>
        <w:t>, Henry of Huntingdon, Jornalensis, Fabian, and others, write of a certain miracle performed on a blind Englishman; whom, when the Britons could not help, Augustine, kneeling down and praying, restored the blind man’s sight before them all, as a confirmation (as these authors say) of his opinion in the keeping of Easter. But, concerning the credit of this miracle, that I leave to the authors from whom I got it.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Bede describes the meeting under the oak tree:</w:t>
      </w:r>
    </w:p>
    <w:p w:rsidR="00AA69AD" w:rsidRDefault="00AA69AD" w:rsidP="00AA69AD">
      <w:pPr>
        <w:spacing w:after="0" w:line="276" w:lineRule="auto"/>
        <w:jc w:val="both"/>
        <w:rPr>
          <w:rFonts w:ascii="Arial" w:hAnsi="Arial" w:cs="Arial"/>
          <w:sz w:val="24"/>
          <w:szCs w:val="24"/>
        </w:rPr>
      </w:pPr>
    </w:p>
    <w:p w:rsidR="00AA69AD" w:rsidRPr="005C7DDB" w:rsidRDefault="00AA69AD" w:rsidP="00AA69AD">
      <w:pPr>
        <w:spacing w:after="0" w:line="276" w:lineRule="auto"/>
        <w:ind w:left="288" w:right="288"/>
        <w:jc w:val="both"/>
        <w:rPr>
          <w:rFonts w:ascii="Arial" w:hAnsi="Arial" w:cs="Arial"/>
          <w:sz w:val="24"/>
          <w:szCs w:val="24"/>
        </w:rPr>
      </w:pPr>
      <w:r w:rsidRPr="005C7DDB">
        <w:rPr>
          <w:rFonts w:ascii="Arial" w:hAnsi="Arial" w:cs="Arial"/>
          <w:color w:val="040805"/>
          <w:sz w:val="24"/>
          <w:szCs w:val="24"/>
        </w:rPr>
        <w:t>“In the meantime, Augustine, with the help of King Ethelbert, drew together to a conference the bishops and doctors of the nearest province of the Britons, at a place which is to this day called, in the English language, Augustine's Ac, that is, Augustine's Oak, on the borders of the Hwiccas and West Saxons; and began by brotherly admonitions to persuade them to preserve Catholic peace with him, and undertake the common labour of preaching the Gospel to the heathen for the Lord's sake. For they did not keep Easter Sunday at the proper time, but from the fourteenth to the twentieth moon; which computation is contained in a cycle of eighty-four years. Besides, they did many other things which were opposed to the unity of the church.”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Then Augustine called another synod, to which came seven bishops of Britain, together with the wisest men of that famous abbey of Bangor. But first, they took counsel of a certain wise and holy man among them what to do; and whether they should be obedient to Augustine or not. And he said, “If he is a servant of God, agree with him.” “But how shall we know that?” they said. To whom he replied, “If he is meek and humble of heart, by that know that he is a servant of God.” To this, they said again, “And how shall we know him to be humble and meek of heart?”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“By this,” he</w:t>
      </w:r>
      <w:r w:rsidR="00435026">
        <w:rPr>
          <w:rFonts w:ascii="Arial" w:hAnsi="Arial" w:cs="Arial"/>
          <w:sz w:val="24"/>
          <w:szCs w:val="24"/>
        </w:rPr>
        <w:t xml:space="preserve"> </w:t>
      </w:r>
      <w:r>
        <w:rPr>
          <w:rFonts w:ascii="Arial" w:hAnsi="Arial" w:cs="Arial"/>
          <w:sz w:val="24"/>
          <w:szCs w:val="24"/>
        </w:rPr>
        <w:t xml:space="preserve">said firmly, “seeing you are the greater number, if he, at your coming into your synod, rise up, and courteously receive you, perceive him to be a humble and a meek man; but if he acts haughtily and despises you (seeing as you are the majority), despise you him back again.”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the British bishops entered into the council, and Augustine, after the Roman manner, keeping his chair, would not be moved. So they, being not a little offended, after some heated words, in disdain and great displeasure, departed from there. To whom, then, Augustine spoke, and said, “That if they would not be at peace with their brethren, they would receive war from their enemies; and if they disdained to preach to them the way of life to the English nation, they would suffer by their hands a revenge of death.”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Which, not long after, came to pass by means of Ethelfrid, king of Northumberland, who, being still a pagan, and, stirred</w:t>
      </w:r>
      <w:r w:rsidR="00435026">
        <w:rPr>
          <w:rFonts w:ascii="Arial" w:hAnsi="Arial" w:cs="Arial"/>
          <w:sz w:val="24"/>
          <w:szCs w:val="24"/>
        </w:rPr>
        <w:t xml:space="preserve"> </w:t>
      </w:r>
      <w:r>
        <w:rPr>
          <w:rFonts w:ascii="Arial" w:hAnsi="Arial" w:cs="Arial"/>
          <w:sz w:val="24"/>
          <w:szCs w:val="24"/>
        </w:rPr>
        <w:t xml:space="preserve">up with fierce fury against the Britons, came with a great army against the city of Chester, where Brocmaile, the consul of that city, a </w:t>
      </w:r>
      <w:r>
        <w:rPr>
          <w:rFonts w:ascii="Arial" w:hAnsi="Arial" w:cs="Arial"/>
          <w:sz w:val="24"/>
          <w:szCs w:val="24"/>
        </w:rPr>
        <w:lastRenderedPageBreak/>
        <w:t xml:space="preserve">friend and helper of the Britons’ side, was ready with his force to receive him. There was, at the same time at Bangor in Wales an exceeding great monastery, where  there were a number of monks, as Geoffrey, with other authors, testifies; that if the whole company were divided into seven parts, in everyone of the seven parts were contained not less than three hundred monks, which all lived by the sweat of their brows, and laboured with their own hands, having as their ruler one named Dino.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Out of this monastery came the monks to Chester, to pray for the good success of Brocmaile, fighting for them against the Saxons. Three days they continued in fasting and prayer. When Ethelfrid the king, seeing them so attentive in their prayers, demanded the cause of their coming there in such a company’ and when he perceived it was to pray for their consul, “Then,” sad he, “although they bear no weapon, yet they fight against us, and with their prayers and preachings they persecute us.” Whereupon, after that, Brocmaile, being overcome, fled away; so the king commanded his men to turn their weapons against the silly unarmed monks, of whom he slew at the same time, or rather martyred, twelve hundred, and only fifty monks of that number fled and escaped away with Brocmaile; the rest were all slain.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authors that write of this lamentable [sad] murder, declare and say how the foresight of Augustine was thus verified with the Britons; who, because they would not make peace with their friends, he said that they should be destroyed by their enemies. Of both these parties, the reader may judge whatever he pleases; I cannot see but that both together were to be blamed. And as I cannot accuse the one, so I cannot defend the other. First, Augustine in this matter can in no way be excused; who, being a monk before, and, therefore, a scholar and professor of humility, showed so little humility in this assembly, to seven bishops and an archbishop, coming at his command to the council, that he thought only scorn at their coming in. Much less would his pharisaic solemnity have girded himself, and washed his brethren’s feet after their travel, as Christ, our great Master, did to his disciples. They saw his lordship was so high, and mighty, or rather, so proud that he could not find in his heart to give them a little gesture of his body, to declare a brotherly and a humble heart. Again, the Britons were as much, or even more to blame, who so much neglected their spiritual duty while they revenged their temporal injury, that they denied to join in helping to turn the idolatrous Saxons to the way of life and salvation, in which respect, all private causes ought to be set aside, and to be forgotten.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For which cause, although lamentable [sad] to us, yet no great marvel to them, the stroke of God’s punishment alighted on them, according to the words of Augustine, as I said earlier. But, especially, the cruel king, in this fact, was most of all to blame, to furiously to fly upon them, whi</w:t>
      </w:r>
      <w:r w:rsidR="009A6D20">
        <w:rPr>
          <w:rFonts w:ascii="Arial" w:hAnsi="Arial" w:cs="Arial"/>
          <w:sz w:val="24"/>
          <w:szCs w:val="24"/>
        </w:rPr>
        <w:t>ch</w:t>
      </w:r>
      <w:r>
        <w:rPr>
          <w:rFonts w:ascii="Arial" w:hAnsi="Arial" w:cs="Arial"/>
          <w:sz w:val="24"/>
          <w:szCs w:val="24"/>
        </w:rPr>
        <w:t xml:space="preserve"> had neither weapon to resist him, nor yet any will to harm him. And so, likewise, the same, or</w:t>
      </w:r>
      <w:r w:rsidR="009A6D20">
        <w:rPr>
          <w:rFonts w:ascii="Arial" w:hAnsi="Arial" w:cs="Arial"/>
          <w:sz w:val="24"/>
          <w:szCs w:val="24"/>
        </w:rPr>
        <w:t xml:space="preserve"> </w:t>
      </w:r>
      <w:r>
        <w:rPr>
          <w:rFonts w:ascii="Arial" w:hAnsi="Arial" w:cs="Arial"/>
          <w:sz w:val="24"/>
          <w:szCs w:val="24"/>
        </w:rPr>
        <w:t xml:space="preserve">something similar happened to himself afterwards. For so it was that he also was slain in the field by Christian Edwin, who succeeded him, just as he had slain the Christian monks before, which came about, the year of our Lord, 610.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But to return to Augustine again, who, by the report of authors, had departed before this cruelty was done, after he had baptised and christened ten thousand Saxons or Angles in the west river, that is called Swale, beside York, on Christmas-day. Perceiving his end drawing near, he ordained a successor, named Laurence, to rule after him the archbishop’s see of Canterbury. Where note by the way, Christian reader, how Augustine baptised them in rivers; it follows, then, that there was then no use of fonts. Again, if that is true what Fabian says, that he baptised ten thousand in one day, the rite then of baptising in Rome was not then so ceremonial, neither had so many trinkets [</w:t>
      </w:r>
      <w:r w:rsidRPr="00C1157F">
        <w:rPr>
          <w:rFonts w:ascii="Arial" w:hAnsi="Arial" w:cs="Arial"/>
          <w:i/>
          <w:iCs/>
          <w:sz w:val="24"/>
          <w:szCs w:val="24"/>
        </w:rPr>
        <w:t>fal-de-rals</w:t>
      </w:r>
      <w:r>
        <w:rPr>
          <w:rFonts w:ascii="Arial" w:hAnsi="Arial" w:cs="Arial"/>
          <w:sz w:val="24"/>
          <w:szCs w:val="24"/>
        </w:rPr>
        <w:t>] at that time, as it has had since, or else it could not be that he could baptise so many in one day.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In the mean while, and about this time, died Gregory, bishop of Rome; of whom it is said, that of the number of all the first bishops before him in primitive times, he was the worst of all those that came after him, yet he was the best at that time. At this time, also, David, archbishop first of Caerleon died in Wales, who then moved the see from there to Menevia, which, therefore, is called St. David’s in Wales. Not long after this, also, died archbishop Augustine in England, after he had sat there fifteen or sixteen years; by which count, we may note it not to be true what Henry of Huntingdon and others witness, that Augustine was dead before that bloody battle of Ethelfrid against the monks of Bangor. For, if that is true which the </w:t>
      </w:r>
      <w:r w:rsidRPr="00C1157F">
        <w:rPr>
          <w:rFonts w:ascii="Arial" w:hAnsi="Arial" w:cs="Arial"/>
          <w:i/>
          <w:iCs/>
          <w:sz w:val="24"/>
          <w:szCs w:val="24"/>
        </w:rPr>
        <w:t xml:space="preserve">Polychronicon </w:t>
      </w:r>
      <w:r>
        <w:rPr>
          <w:rFonts w:ascii="Arial" w:hAnsi="Arial" w:cs="Arial"/>
          <w:sz w:val="24"/>
          <w:szCs w:val="24"/>
        </w:rPr>
        <w:t>testifies of this murder, comitted about the year of our Lord 609, and the coming of Augustine first into the realm to be in the year 596, then Augustine, enduring sixteen years, could not be dead at this battle. Moreover, Geoffrey of Monmouth declares concerning the same battle, that Ethelbert, the king of Kent, being (as it is said) converted by Augustine to Christ’s faith, after he saw the Britons disdain and deny their subjection to Augustine, neither would assist him with preaching to the English nation — therefore stirred up the foresaid Ethelfrid to go to war against the Britons. But that sounds rather suspicious than true, that he, being a Christian king, either could so much prevail with a pagan idolater, or else would attempt so far to commit such a cruel deed; but, concerning uncertain things, I have nothing certain to say, much less to judge.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About this present time just mentioned, which was the year AD 610, I read in the story of Ranulphus Cestrensis (the writer of the </w:t>
      </w:r>
      <w:r w:rsidRPr="00A376EB">
        <w:rPr>
          <w:rFonts w:ascii="Arial" w:hAnsi="Arial" w:cs="Arial"/>
          <w:i/>
          <w:iCs/>
          <w:sz w:val="24"/>
          <w:szCs w:val="24"/>
        </w:rPr>
        <w:t>Polychronicon</w:t>
      </w:r>
      <w:r>
        <w:rPr>
          <w:rFonts w:ascii="Arial" w:hAnsi="Arial" w:cs="Arial"/>
          <w:sz w:val="24"/>
          <w:szCs w:val="24"/>
        </w:rPr>
        <w:t>) of John the patriarch of Alexandria, whom, for his rare example of hospitality and bountifulness [generosity] to the poor, I thought no less worthy to have a place among good men, than I see the same now to be followed by a few. This John (being before was a hard and sparing man), as he was at his prayers, at one time, it is said, there appeared to him a beautiful virgin, having on her head a garland of olive leaves, whose name she called herself was Mercy, saying to him in a praiseworthy manner, that, if he would take her to wife, he would prosper well. This, whether it is true or not, or else invented for a moral purpose, I would wish this flourishing damsel to be married to more than this John, that she should not live so long a virgin as she does</w:t>
      </w:r>
      <w:r w:rsidRPr="00A376EB">
        <w:rPr>
          <w:rFonts w:ascii="Arial" w:hAnsi="Arial" w:cs="Arial"/>
          <w:sz w:val="24"/>
          <w:szCs w:val="24"/>
        </w:rPr>
        <w:t xml:space="preserve"> </w:t>
      </w:r>
      <w:r>
        <w:rPr>
          <w:rFonts w:ascii="Arial" w:hAnsi="Arial" w:cs="Arial"/>
          <w:sz w:val="24"/>
          <w:szCs w:val="24"/>
        </w:rPr>
        <w:t xml:space="preserve">now, because no one would marry her. But to return to this patriarch, who after that day (as the story records) was so merciful and so beneficial [kind], especially to the poor and needy, that he counted </w:t>
      </w:r>
      <w:r>
        <w:rPr>
          <w:rFonts w:ascii="Arial" w:hAnsi="Arial" w:cs="Arial"/>
          <w:sz w:val="24"/>
          <w:szCs w:val="24"/>
        </w:rPr>
        <w:lastRenderedPageBreak/>
        <w:t xml:space="preserve">them as his masters, and himself as a servant and steward to them: this patriarch used commonly twice a week to sit at his door all day long, to take up matters, and to bring unity where was any variance.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One day, as it happened, he was sitting all day before his gate, and saw no one come, he lamented that, all that day, he had done no good: to whom his deacon, standing by, answered again that he had more cause to rejoice, seeing he had brought the city to order and to such peace, that there needed no reconciliation among them. Another time, as the said John the patriarch was at service, and, reading the gospel in the church, the people (as was their usual manner) went out of the church to talk and gossip: he, perceiving that, went out like this, sat among them; whereupon they marvelled to see him do so. “My children,” said he, “where the flock is, there ought the shepherd to be: therefore, either come in, that I may also come in with you, or else, if you stay out, I will likewise stay out together with you,”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Concerning the acts and deeds of Gregory above mentioned, how he withstood the ambitious pride of John, patriarch of Constantinople, who would be the universal priest, and sole chief bishop of all others, declared him to be no less than the forerunner of Antichrist, who would take that name upon him; and how, and with what reasons, he answered again the letters of the emperor Maurice in that respect, sufficient relation is made there in the first entry and beginning of this history. This Gregory, among many other things introduced into the church (the specialties of which hereafter shall follow, Christ willing, more at less), first began and brought in this title among the Roman bishops, to be called, “</w:t>
      </w:r>
      <w:r w:rsidRPr="00963965">
        <w:rPr>
          <w:rFonts w:ascii="Arial" w:hAnsi="Arial" w:cs="Arial"/>
          <w:i/>
          <w:iCs/>
          <w:sz w:val="24"/>
          <w:szCs w:val="24"/>
        </w:rPr>
        <w:t>Servus servorum Dei</w:t>
      </w:r>
      <w:r>
        <w:rPr>
          <w:rFonts w:ascii="Arial" w:hAnsi="Arial" w:cs="Arial"/>
          <w:sz w:val="24"/>
          <w:szCs w:val="24"/>
        </w:rPr>
        <w:t>” (a servant of the servants of God), putting them in remembrance, both of their humbleness, and also of their duty in the church of Christ. Moreover, as concerning his act for the single [celibate] life of priests, first begin, and then broken again; also concerning the order of Gregory’s Mass-book to be received in all churches, so that whoever wants to read more, will find the same in other places later; namely, when we come to the time of pope Adrian the first.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After the death of Gregory, first came Sabinian, who, as he was a malicious detractor [un-doer] of Gregory and of his works, so he continued not long, scarcely the space of two years. After whom succeeded next Boniface III., who, although he reigned just one year, yet, in that one year, he did more harm than Gregory who with so much labour, and in so many years, could do good before. For what Gregory kept out, he brought in, obtaining leave from Phocas the wicked emperor, for him and his successors after him, that the see of Rome, above all other churches, should have the pre-eminence; and that the bishop of Rome should be the universal head through all churches of Christ in Christendom: alleging for himself this frivolous reason, that Peter had, and left, to his successors in Rome, the keys of binding and loosing. And thus Rome first began to take a lead above all other churches, by the means of Boniface III., who, as he didn’t lack in boldness or ambition to seek it, so neither did he lack an emperor fit to give him such a gift.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This emperor’s name was Phocas, a man of such wickedness and ambition (much like his own bishop, Boniface) that, to aspire to the empire, he murdered his own master, the emperor Maurice, and his children. Thus Phocas, coming to be emperor, after his detestable villany done, thinking to establish his empire with the friendship and favour of his people, and especially with the bishop of Rome, quickly condescended to all his petitions, and so granted him (as it is said) to be rather universal and head bishop over all Christian churches. But as blood commonly requires blood again, so it came to pass to the said Phocas; for, as he had cruelly slain his lord and emperor Maurice before, so he, in the same way, by Heraclius (the emperor who succeeded him) had his hands and feet cut off, and so was thrown into the sea. And thus wicked Phocas, which gave the first supremacy to Rome, lost his own realm. But Rome would not so soon lose its supremacy once given, as the giver lost his life: for, ever since, from that day, it has held, defended, and maintained the same still, and still does to this present day, by all force and policy possible. And so much concerning Boniface, whom, by the words of Gregory, we may well call “the runner before antichrist”; for, as Gregory brought in their style “</w:t>
      </w:r>
      <w:r w:rsidRPr="00F157E9">
        <w:rPr>
          <w:rFonts w:ascii="Arial" w:hAnsi="Arial" w:cs="Arial"/>
          <w:i/>
          <w:iCs/>
          <w:sz w:val="24"/>
          <w:szCs w:val="24"/>
        </w:rPr>
        <w:t>Servus servorum Dei</w:t>
      </w:r>
      <w:r>
        <w:rPr>
          <w:rFonts w:ascii="Arial" w:hAnsi="Arial" w:cs="Arial"/>
          <w:sz w:val="24"/>
          <w:szCs w:val="24"/>
        </w:rPr>
        <w:t>”, this Boniface brought on their heads first, “</w:t>
      </w:r>
      <w:r w:rsidRPr="002514D9">
        <w:rPr>
          <w:rFonts w:ascii="Arial" w:hAnsi="Arial" w:cs="Arial"/>
          <w:i/>
          <w:iCs/>
          <w:sz w:val="24"/>
          <w:szCs w:val="24"/>
        </w:rPr>
        <w:t>Volumus ac</w:t>
      </w:r>
      <w:r>
        <w:rPr>
          <w:rFonts w:ascii="Arial" w:hAnsi="Arial" w:cs="Arial"/>
          <w:i/>
          <w:iCs/>
          <w:sz w:val="24"/>
          <w:szCs w:val="24"/>
        </w:rPr>
        <w:t xml:space="preserve"> </w:t>
      </w:r>
      <w:r w:rsidRPr="002514D9">
        <w:rPr>
          <w:rFonts w:ascii="Arial" w:hAnsi="Arial" w:cs="Arial"/>
          <w:i/>
          <w:iCs/>
          <w:sz w:val="24"/>
          <w:szCs w:val="24"/>
        </w:rPr>
        <w:t>mandamus, statuimus acpraecipimus</w:t>
      </w:r>
      <w:r>
        <w:rPr>
          <w:rFonts w:ascii="Arial" w:hAnsi="Arial" w:cs="Arial"/>
          <w:sz w:val="24"/>
          <w:szCs w:val="24"/>
        </w:rPr>
        <w:t>” — that is, “We will and command, we enjoin and charge you,”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Mention was made, a little before, of Ethelbert, king of Kent, and also of Ethelfrid, king of North-Saxony or Northumbria. This Ethelbert, having, under his subjection, all the other Saxon kings to the Humber, after he had first received himself, and caused to be received by others the Christian faith by the preaching of Augustine, confirmed afterward, in the same faith, among other costly deeds, with the help of Sebert king of Essex, his nephew, then reigning under him, began the foundation of St. Paul’s church within the city of London, and ordained it for the bishop’s see of London. For the archbishop’s see, which before-time had been at London, was, by Augustine and this Ethelbert, at the desire of the citizens of Canterbury, translated to the said city. Wherefore, such authors as say that Paul’s was built by Sebert are not wrong: when Sebert was the king of Essex, in which province stands the city of London. This Ethelbert also founded the church of St. Andrew in the city of Dorubrev, in Kent, now called Rochester after one Rof, distant from Canterbury by four and twenty miles. Of this city, Justus was bishop, ordained before by Augustine. Moreover, the forenamed Ethelbert stirred up a dweller or citizen of London to make a chapel or church to St. Peter in the west end of London (then called Thorny, now the town of Westminster), which church or chapel was after, by Edward the Confessor, enlarged or new built. Lastly, by Henry III., it was newly again rededicated, and made, as it is now, a large monastery. After these Christian and worthy acts, this Ethelbert, when he had reigned the course of fifty and six years, exchanged this mortal life about the year of our Lord, 616; whom, some stories say, was slain in a fight between him and Ethelfrid king of North-Saxons. In the meantime, the foresaid Ethelfrid, king of Northumberland, after the cruel murder of the monks of Bangor, escaped not long unpaid his hire: for, after he had reigned four and twenty years, he was slain in the field by Edwin, who succeeded in Northumberland after him.</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This Edwin, being the son, not of Ethelfrid (as Geoffrey of Monmouth says) but rather of Ella (as Giraldus Cambrensis seems to witness more truly), was first a pagan or idolater; afterward was christened</w:t>
      </w:r>
      <w:r w:rsidRPr="00E04CAA">
        <w:rPr>
          <w:rFonts w:ascii="Arial" w:hAnsi="Arial" w:cs="Arial"/>
          <w:sz w:val="24"/>
          <w:szCs w:val="24"/>
        </w:rPr>
        <w:t xml:space="preserve"> </w:t>
      </w:r>
      <w:r>
        <w:rPr>
          <w:rFonts w:ascii="Arial" w:hAnsi="Arial" w:cs="Arial"/>
          <w:sz w:val="24"/>
          <w:szCs w:val="24"/>
        </w:rPr>
        <w:t>by Paulinus, and the first christened king in Northumberland. The occasion of which came his calling or conversion, as is contained in several stories, goes like this: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Edwin being still a pagan, married the daughter of Ethelbert, king of Kent, called Ethelburga, a Christian woman, otherwise called Tate. But, before this marriage, Edwin being still young, Ethelfrid the king, feeling envy against him, persecuted him so severely, that he was forced to flee to Redweld, king of East-Angles, as is expressed</w:t>
      </w:r>
      <w:r w:rsidRPr="00C15088">
        <w:rPr>
          <w:rFonts w:ascii="Arial" w:hAnsi="Arial" w:cs="Arial"/>
          <w:sz w:val="24"/>
          <w:szCs w:val="24"/>
        </w:rPr>
        <w:t xml:space="preserve"> </w:t>
      </w:r>
      <w:r>
        <w:rPr>
          <w:rFonts w:ascii="Arial" w:hAnsi="Arial" w:cs="Arial"/>
          <w:sz w:val="24"/>
          <w:szCs w:val="24"/>
        </w:rPr>
        <w:t>in the table of the kings; which Redweld, whatever for fear, or whatever with bribes, being corrupted by Ethelfrid, at length secretly intended to betray Edwin. But, as God’s will was, Edwin, having been warned by a secret friend of his, was moved to flee, and, to save himself; being promised also by his friend to be safely conveyed away, if he would agree to it. To whom Edwin said, “Where shall I flee, that has so long fled from the hands of my enemies, through all provinces of the realm? And if I must need to be slain, I had rather he should do it, than another unworthy person.” Thus, he, remaining by himself alone and solitary, sitting in a great study, there appeared to him suddenly a certain stranger by him unknown, and said, “I know well the reason for your thought and heaviness. What would you give</w:t>
      </w:r>
      <w:r w:rsidR="00435026">
        <w:rPr>
          <w:rFonts w:ascii="Arial" w:hAnsi="Arial" w:cs="Arial"/>
          <w:sz w:val="24"/>
          <w:szCs w:val="24"/>
        </w:rPr>
        <w:t xml:space="preserve"> </w:t>
      </w:r>
      <w:r>
        <w:rPr>
          <w:rFonts w:ascii="Arial" w:hAnsi="Arial" w:cs="Arial"/>
          <w:sz w:val="24"/>
          <w:szCs w:val="24"/>
        </w:rPr>
        <w:t xml:space="preserve">to him who should deliver you out of this fear, and should reconcile king Redwald to you again?”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 would give him,” said Edwin, “all that I ever could make.” And, he said again, “And what if he makes you a mightier king than any of your progenitors?” He answered again as before. “Moreover,” said he, “and what if he showed you a better kind and way of life than was ever shown to any of you ancestors before you, will you obey him and follow his counsel?” “Yes,” said Edwin, promising most firmly with all his heart to do</w:t>
      </w:r>
      <w:r w:rsidRPr="0092455C">
        <w:rPr>
          <w:rFonts w:ascii="Arial" w:hAnsi="Arial" w:cs="Arial"/>
          <w:sz w:val="24"/>
          <w:szCs w:val="24"/>
        </w:rPr>
        <w:t xml:space="preserve"> </w:t>
      </w:r>
      <w:r>
        <w:rPr>
          <w:rFonts w:ascii="Arial" w:hAnsi="Arial" w:cs="Arial"/>
          <w:sz w:val="24"/>
          <w:szCs w:val="24"/>
        </w:rPr>
        <w:t>so. Then he, laying his hand on his head: “When,” s</w:t>
      </w:r>
      <w:r w:rsidR="00435026">
        <w:rPr>
          <w:rFonts w:ascii="Arial" w:hAnsi="Arial" w:cs="Arial"/>
          <w:sz w:val="24"/>
          <w:szCs w:val="24"/>
        </w:rPr>
        <w:t>aid he, “this token happens you</w:t>
      </w:r>
      <w:r>
        <w:rPr>
          <w:rFonts w:ascii="Arial" w:hAnsi="Arial" w:cs="Arial"/>
          <w:sz w:val="24"/>
          <w:szCs w:val="24"/>
        </w:rPr>
        <w:t>, then, remember this time of your tribulation, and the promise which you have made, and the word which now I say to you.” And, with that, he vanished out of his sight suddenly.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After this was done, as Edwin was sitting alone by himself pensive [thoughtful] and sad, his foresaid friend, who had moved him before to flee, comes to him, bidding him be of good cheer. “For the heart,” said he, “of king Redwald, which had before intended your destruction, is now altered through the counsel of the queen, and is fully bent on keeping his promise with you, whatever shall fall out upon it.” To cut the story short, Redwald the king (although Fabian, following Henry of Huntingdon, who says it was Edwin), with all convenient speed, assembled a host, with which he, suddenly, coming on Ethelfrid, engaged in battle with him about the borders of Mercia, where Ethelfrid, king of Northumberland, with Reignher, Redwald’s son, was slain in the field. For this reason, Edwin (his enemies now being destroyed) was quietly placed in possession of Northumberland.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All this, while yet Edwin remained in his old paganism; although his queen, King Ethelbert’s daughter, a Christian woman (as I declared earlier), with Paulinus the bishop, did not cease to stir and persuade the king to accept the Christian faith. But he, taking counsel with his nobles and counsellors in this matter, was hard to be won over. Then the Lord, who disposes all things after his purpose, to bring all good things to pass, sent another trouble on him, by which means to call him: for, by affliction, God uses commonly to call those whom he will save, or by whom he will work salvation to others. So his divine wisdom thinks good to make them first to know themselves, before they come to know him, or to teach him to others. So it was with the apostle Paul (who was struck down before he was lifted up); so with Constantine, Edwin, and many more. How long was Joseph in prison before he came to rule? How hardly escaped this our queen, now Queen Elizabeth, by whom, despite, it has pleased God to restore this his gospel now preached amongst us! In what conflicts and agonies inwardly in his spirit was Martin Luther, before he came to preach justification by Christ openly? And so are all those most commonly, which come to any lively feeling or conscious working of Christ the Lord.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But to return to Edwin again. The occasion of his trouble was this. Quiceline, with Kinegils his brother, kings of West-Saxons (as is mentioned above in the table of the Saxon kings), conspiring the death of Edwin, now king of Northumberland, due to envy and malice, sent on Easter day a sword-man named Eomer, secretly to slay the said Edwin. This sword-man, or cut-throat, came to a city beside the water of Derwent in Derbyshire, there to wait his time; and lastly, he found the king little accompanied, and intended to have run the king through with a sword tipped with poison. But one Lilla, the king’s trusty servant, without a shield or other weapon to defend his master, started between the king and the sword, and was struck through the body, and died; and the king was wounded with the same stroke. And after, he wounded also the third, who was a knight; and so was taken, and confessed by whom he was sent to work that treason. The other knight that was also wounded, died; and the king lay long after, sick, before he was healed.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After this, about Whitsuntide, the king, being barely healed of his wound, assembled his army, intending to make war against the king of West-Saxons, promising Christ that he would be christened if he would give him the victory over his enemies: and, in token of this, he caused his daughter, named Eanfleda, born of Ethelburga, the same Easter day when he was wounded, to be baptised by Paulinus, with twelve others of his family. Thus, Edwin proceeded to the battle against Quiceline, and Kinegils with his son Kenwalc, and other enemies; who, in the same battle, being all vanquished and put to flight, Edwin, through the power of Christ, returned home victor. But for all this victory and other things given to him by God, as he was in wealth with the world, he forgot his promise made, and had little mind of it, except only that he, by the preaching of Paulinus, forsook his maumetry [idolatries]; and, as his excuse, said that he might not clearly deny his old law which his forefathers had kept so long, and suddenly be christened without authority and good advice from his council.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About the same time, pope Boniface the fifth sent also to the said Edwin letters exhortatory, with several presents from Rome to him and to Ethelburga the queen: but neither would that prevail in making him a Christian. Then Paulinus, seeing the king so hard to be converted, poured out his prayers to God for his conversion; who, the same time, revealed to him, by the Holy Spirit, the oracle above mentioned, which was shown to the king when he was with Redwald, king of the East-Angles. Whereupon, Paulinus, coming after to the king on a certain day, and laying his hand on the king’s head, asked him if he knew about that token. The king, hearing this, and remembering well the token, was ready to fall down at his feet. But Paulinus, not allowing that, lifted him up again, saying to him, “Behold, O king, you have vanquished your enemies, you have obtained your kingdom; now perform the third thing which you promised, that is, receive the faith of Christ, and be obedient to him.” Whereupon, the king, conferring with his council and his nobles, was baptised by Paulinus at York, with many of his other subjects with him; inas that Coifi, the pagan chief of the prelates of his old maumetry [odol worship], armed himself with his idolatrous bishop, who told him what they must not do, nor ride except only a mare: and so he destroyed all the altars of the maumetry [idols], and their idolatrous temple which was at Godmundham, not far from York. And this was in the eleventh year of his reign.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From that time on, during the life of Edwin, which was a term of six years more, Paulinus christened continually in the rivers Gwenie and Swala, in both provinces of Bernicia, and Deira; using these rivers for his fonts, and preached in the shire of Lindsey, where he built also a church of stone at Lincoln.  This Paulinus was the first archbishop of York, and as he was, like Justus, archbishop of Canterbury, ordained archbishop by the see of York, so he again, after the decease of Justus, ordained Honorius to be archbishop of Canterbury.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During this time, there was so great peace in the kingdom of Edwin after his conversion, that a woman laden with gold might have gone from the one sea-side to the other, and no one would molest her. Moreover, by the highway sides, throughout all his kingdom, he caused by every well or spring to be chained a dish or bowl of brass, to take up water for the refreshment of those that went by the way, which bowls of brass there remained safe, as no one touched them during all the lifetime of the said Edwin. Such was then the tender care and study of Christian princes, for the refreshing of their subjects. But that was then the brazen world, which now has led on to iron and lead, called </w:t>
      </w:r>
      <w:r w:rsidRPr="00A2026E">
        <w:rPr>
          <w:rFonts w:ascii="Arial" w:hAnsi="Arial" w:cs="Arial"/>
          <w:i/>
          <w:iCs/>
          <w:sz w:val="24"/>
          <w:szCs w:val="24"/>
        </w:rPr>
        <w:t>oetas ferrea</w:t>
      </w:r>
      <w:r>
        <w:rPr>
          <w:rFonts w:ascii="Arial" w:hAnsi="Arial" w:cs="Arial"/>
          <w:sz w:val="24"/>
          <w:szCs w:val="24"/>
        </w:rPr>
        <w:t xml:space="preserve">, or rather </w:t>
      </w:r>
      <w:r w:rsidRPr="00A2026E">
        <w:rPr>
          <w:rFonts w:ascii="Arial" w:hAnsi="Arial" w:cs="Arial"/>
          <w:i/>
          <w:iCs/>
          <w:sz w:val="24"/>
          <w:szCs w:val="24"/>
        </w:rPr>
        <w:t>plumbea</w:t>
      </w:r>
      <w:r>
        <w:rPr>
          <w:rFonts w:ascii="Arial" w:hAnsi="Arial" w:cs="Arial"/>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This Edwin, who first brought in the faith in the northern parts, continuing after his baptism six years, at length was slain in battle by Cadwalla, king of the Britons, and by wicked Penda, king of the Mercians, with his son Osfrid also, in the field called Hatfield.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Paulinus, after the death of godly Edwin, seeing unmerciful Cadwalla or Cadwallo, with his Britons, and wicked Penda, with the idolatrous Mercians, to spoil the land to such </w:t>
      </w:r>
      <w:r>
        <w:rPr>
          <w:rFonts w:ascii="Arial" w:hAnsi="Arial" w:cs="Arial"/>
          <w:sz w:val="24"/>
          <w:szCs w:val="24"/>
        </w:rPr>
        <w:lastRenderedPageBreak/>
        <w:t xml:space="preserve">an extent, as they made no spare, neither of age, nor sex, nor religion, he was compelled to flee with Ethelburga, the queen, and Eanfleda, her daughter, across the water into Kent, where the said archbishop Paulinus remained bishop of Rochester the space of nineteen years. And so the church of Northumberland lacked a bishop for thirty years. Despite that, he left there one James his deacon, a good man, who continued there baptising and preaching in the northern parts, till that, peace being recovered, and the number of the faithful increasing, the church came again under his supervision.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By means of this Edwin, Erpwald, king of the East-Angles, son of Redwald above-mentioned, was brought to Christ’s faith.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After the decease of Edwin and his son Osfrid, both slain in battle, reigned Osric and Eanfrid, the one in Deira, the other in Bernicia. Osric was the son of Elfric, who was uncle to Edwin. Eanfrid was the eldest son of Ethelfrid; for Ethelfrid had three sons, which were Eanfrid, Oswald, and Osric. These two kings of Deira and Bernicia, Osric and Eanfrid, being first christened in Scotland, after being made kings, returned to their former idolatry; and so, in the year following were slain, one after the other, by the aforesaid Cadwalla and wicked Penda, as the the table above expressed. After whom succeeded, in Northumberland, the second son of Ethelfrid, named Oswald, having ruled on both the provinces, as well Deira as Bernicia. Whereof, when Cadwalla, or Cadwallo, the British king, had understanding (who before had made havoc of the Saxons, and thought to have rooted them utterly out of England), he kept king Penda, with a mighty host of the Britons, thinking he might slay also Oswald, as he had before slain his brother Eanfrid, and king Edwin before them. But Oswald, when he was warned of the great strength of this Cadwalla and Penda, directed his prayers to God, and besought him meekly for help to withstand his enemy for the saving of his people.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after Oswald had prayed for his people, the two hosts met in a field named Denesesburn, some say Hevenfield, where they fought a fierce battle. But finally, the army and power of Penda and Cadwalla, which were far exceeding the number of Oswald’s army, was chased away, and mostly slain by Oswald. Cadwalla himself, also, was slain there, after he had reigned over the Britons two and twenty years, leaving after him a son, whom Geoffrey calls Cadwallader, the last king of the Britons.  Of this Oswald, much praise and commendation is written by authors, for his fervent zeal in Christ’s religion, and merciful pity towards the poor; with other great virtues. As touching the miracles of St. Oswald, what it pleased the people of that time to report of him, I have nothing here to affirm. This I find in reliable stories, that he, being well and virtuously disposed to the setting out of Christ’s faith and doctrine, sent into Scotland for a certain bishop there called Aidan, who was a famous preacher. The king at whatever time he was in Scotland banished, had learned the Scottish tongue perfectly: wherefore, as this Aidan preached in his Scottish tongue to the Saxons, the </w:t>
      </w:r>
      <w:r>
        <w:rPr>
          <w:rFonts w:ascii="Arial" w:hAnsi="Arial" w:cs="Arial"/>
          <w:sz w:val="24"/>
          <w:szCs w:val="24"/>
        </w:rPr>
        <w:lastRenderedPageBreak/>
        <w:t>king himself interpreted what he had said, and didn’t disdain to preach and expound the same to his nobles and subjects in the English tongue.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Moreover, towards the poor and needy his pity and tenderness was such, being despite of so high and princely calling, that, upon a time, being then Easter-day, he, sitting with the said Aidan at meat, and served after the manner of kings in silver, there comes to him one of the servitors, bringing him word that there was a great multitude of poor people sitting in the street, who desired some alms from the king. He, hearing this, commands not only the food prepared for his own table to be carried to them, but also taking a silver platter which stood before him, broke it in pieces, and sent it among them, and so relieved his poor subjects, not only with the food from his table, but with his dishes also. Aidan the bishop, seeing this and marvelling at it, takes him by the hand, wishing and praying in this way: “This hand,” says he, “I pray God may continue, and never putrefy.” What the stories say more concerning this hand of Oswald, I intend not to meddle further, than simple, true, and due probability will bear me out.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those days, and partly by the means of the said Oswald, Kinigils, king of the West-Saxons, was converted to Christ’s faith; especially through the godly labour of Birinus, who was sent by pope Honorins to preach in England, and was then made bishop of Dorchester. To whom Quiceline, brother of Kinigils, after he had also received baptism from the said Birinus, gave to him the city, to make there his see. And as Guido witnesses, the said Quiciline gave later to the bishop of Winchester seven miles compass of land, to build there the bishop’s see; which was accomplished and finished by Kenwalc, his son. Of this, Birinus Malmesbury and Polychronicon, with different other writers, report a thing strange and miraculous; which if it is a fable, as no doubt it is, I cannot but marvel that so many authors so constantly agree in reporting and affirming the same. The matter is this: This Birinus, being sent (as is said) by Honorins to preach in England, promises him to travel to the uttermost borders, and there to preach the gospel where the name of Christ was never heard before; thus he, setting forward on his journey, passes through France, and so to the seaside, where he found a passage ready, and the wind served so fair, that he was called upon in such haste, that he had no leisure to remember himself to take</w:t>
      </w:r>
      <w:r w:rsidR="00435026">
        <w:rPr>
          <w:rFonts w:ascii="Arial" w:hAnsi="Arial" w:cs="Arial"/>
          <w:sz w:val="24"/>
          <w:szCs w:val="24"/>
        </w:rPr>
        <w:t xml:space="preserve"> </w:t>
      </w:r>
      <w:r>
        <w:rPr>
          <w:rFonts w:ascii="Arial" w:hAnsi="Arial" w:cs="Arial"/>
          <w:sz w:val="24"/>
          <w:szCs w:val="24"/>
        </w:rPr>
        <w:t>ever</w:t>
      </w:r>
      <w:r w:rsidR="00435026">
        <w:rPr>
          <w:rFonts w:ascii="Arial" w:hAnsi="Arial" w:cs="Arial"/>
          <w:sz w:val="24"/>
          <w:szCs w:val="24"/>
        </w:rPr>
        <w:t>y</w:t>
      </w:r>
      <w:r>
        <w:rPr>
          <w:rFonts w:ascii="Arial" w:hAnsi="Arial" w:cs="Arial"/>
          <w:sz w:val="24"/>
          <w:szCs w:val="24"/>
        </w:rPr>
        <w:t>thing with him which he had to carry. At length, as he was on the sea sailing, and, almost in the middle of his passage, he remembered himself a certain relic left behind him in haste, which Honorins had given him at his coming out to England. William of Malmesbury calls it “</w:t>
      </w:r>
      <w:r w:rsidRPr="00293BCB">
        <w:rPr>
          <w:rFonts w:ascii="Arial" w:hAnsi="Arial" w:cs="Arial"/>
          <w:i/>
          <w:iCs/>
          <w:sz w:val="24"/>
          <w:szCs w:val="24"/>
        </w:rPr>
        <w:t>Corporalia</w:t>
      </w:r>
      <w:r>
        <w:rPr>
          <w:rFonts w:ascii="Arial" w:hAnsi="Arial" w:cs="Arial"/>
          <w:sz w:val="24"/>
          <w:szCs w:val="24"/>
        </w:rPr>
        <w:t>”; Histotis Jornalensis calls it “</w:t>
      </w:r>
      <w:r w:rsidRPr="00293BCB">
        <w:rPr>
          <w:rFonts w:ascii="Arial" w:hAnsi="Arial" w:cs="Arial"/>
          <w:i/>
          <w:iCs/>
          <w:sz w:val="24"/>
          <w:szCs w:val="24"/>
        </w:rPr>
        <w:t>Pallulam super quam corpus Christi consecraret</w:t>
      </w:r>
      <w:r>
        <w:rPr>
          <w:rFonts w:ascii="Arial" w:hAnsi="Arial" w:cs="Arial"/>
          <w:sz w:val="24"/>
          <w:szCs w:val="24"/>
        </w:rPr>
        <w:t>”, which we call a co</w:t>
      </w:r>
      <w:r>
        <w:rPr>
          <w:rFonts w:ascii="Arial" w:hAnsi="Arial" w:cs="Arial"/>
          <w:i/>
          <w:iCs/>
          <w:sz w:val="24"/>
          <w:szCs w:val="24"/>
        </w:rPr>
        <w:t>oporas</w:t>
      </w:r>
      <w:r>
        <w:rPr>
          <w:rFonts w:ascii="Arial" w:hAnsi="Arial" w:cs="Arial"/>
          <w:sz w:val="24"/>
          <w:szCs w:val="24"/>
        </w:rPr>
        <w:t xml:space="preserve">, or something like it; and what else was enclosed within it, I cannot tell. Here, Birinus, in great sorrow, could not tell what to do: if he should have spoken to the heathen mariners to turn their course back again, they would have mocked him, and it would have been in vain. Wherefore, as the stories go, he boldly steps into the sea, and, walking on foot back again, takes with him what was left behind, and so returns to his company again, having not one thread of his garments wet.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Of this miracle, or whether I should call it a fable rather, let the reader judge as he wants; because it is not written down in Scripture, we are not bound to believe it. But if it were true, it is then to be thought of as performed by God, not for any holiness in the man or in the </w:t>
      </w:r>
      <w:r w:rsidRPr="00795E35">
        <w:rPr>
          <w:rFonts w:ascii="Arial" w:hAnsi="Arial" w:cs="Arial"/>
          <w:i/>
          <w:iCs/>
          <w:sz w:val="24"/>
          <w:szCs w:val="24"/>
        </w:rPr>
        <w:t>corporas</w:t>
      </w:r>
      <w:r>
        <w:rPr>
          <w:rFonts w:ascii="Arial" w:hAnsi="Arial" w:cs="Arial"/>
          <w:sz w:val="24"/>
          <w:szCs w:val="24"/>
        </w:rPr>
        <w:t>, but a special gift for the conversion of the heathen, for whose salvation God allowed often many wonders to be done. This Birinus, being received into the ship again with the great admiration of the mariners, who were on the  spot converted and baptised, was driven, at last, by the weather, to the coast of the West-Saxons, where Kinigils and his brother Quiciline above-mentioned reigned: which two kings, at the same time, by the preaching of Birinus, were converted and made Christian men, together with the people of the country; being before rude and barbarous. It happened the same time, when the aforesaid king should be christened, that Oswald (mentioned a little before), king of Northumberland, was then present, and the same day married Kinigilsus’ daughter, and also became godfather to the king.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Oswald, after he had reigned nine years in such holiness and perfection of life as is above specified, was slain at length in the field called Marfield, by wicked Penda, king of the Mercians; which Penda, at length, after all his tyranny, was overcome and slain by Oswy, brother to Oswald, next king after Oswald of Northumberland, despite he had thrice the soldiers Oswy had. This Penda, being a paynim [pagan], had three sons, Wolfer, Weda, and Egfrid. To the second son Weda, Oswy had, earlier married his daughter, with the consent of Penda his father; which Weda, by the help of Oswy, was made king of South-Mercia, which lordship is severed from North-Mercia by the river Trent. The same Weda, moreover, at what time he married the daughter of Oswy, promised him that he would become a Christian man; which thing he performed after the death of Penda his father: but afterwards, within three years of his reign, he was, by reason of his wife, slain. And after him the kingdom fell to Wolfer, the other brother; who, being wedded to Ermenilda, daughter of Ercombert, king of Kent, was shortly after christened; so that he is counted the first christened king of Mercia. This Wolfer conquered Kenwalc, king of the West-Saxons, and got the Isle of Wight, which later he gave to Sigbert, king of the East-Angles, on condition he would be christened. And thus the East-Angles, which before had expelled Mellitus their bishop, as I declared earlier, recovered again the Christian faith under Sigbert their king, who, by means of the aforesaid Wolfer, was converted and baptised by Finian, the bishop.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But to return again to Oswy, from whom we have a little digressed; whom we showed before how he succeeded after Oswald in the province of Bernicia, to whom also was joined Oswin, his cousin, over the province of Deira, and there, with his fellow Oswy, reigned for seven years. This Oswin was gentle and generous to his people, and no less devout towards God; who, once upon a time, had given to Aidan, the bishop above mentioned, a princely horse with the trappings, and all that appertained to it, because he should not so much as travel on foot, but sometimes ease himself as well he could. Thus Aidan, the Scottish bishop, as he was riding on his kingly horse, by the way meets a certain poor man, asking and craving his charity. Aidan, having nothing else to give him, got down and gives to him his horse, trapped and garnished as it was.  </w:t>
      </w:r>
      <w:r>
        <w:rPr>
          <w:rFonts w:ascii="Arial" w:hAnsi="Arial" w:cs="Arial"/>
          <w:sz w:val="24"/>
          <w:szCs w:val="24"/>
        </w:rPr>
        <w:lastRenderedPageBreak/>
        <w:t xml:space="preserve">The king, understanding this, and not content with it, as he was going in to dinner with Aidan, asked, “What have you done, father bishop,” said he, “giving away my horse that I gave you, to the beggar? Had not I other horses in my stable that might have served him well enough, but you must give away what  was purposely picked out for you among the best?” To whom the bishop made an answer again, saying, or rather rebuking the king: “What are these words, O king,” says he, “that you are speaking? Why do you set more price by a horse, which is only the foal of a horse, than you do to him who is the Son of Mary, yes, who is the Son of God?”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He had just said this, when the king, forthwith unbuckling his sword from about him (as he was then newly come in from hunting), falls down at the feet of the bishop, desiring him to forgive him, and he would never again speak a word to him for any treasure he should afterward give away of his. The bishop, seeing the king so meekly affected, he then, taking him up, and cheering him again with words, began shortly after to weep, and to be very sad. His minister, asking the cause of it, Aidan answered in his Scottish language, saying to him: “I weep,” says he, “for that this king cannot live long. This people is not worthy to have such a prince as he, to reign over them.” And so, as Aidan said, it came to pass: for, not long after, Oswy, the king of Bernicia, disdaining him, when Oswin either was not able, or not willing to join with him in battle, caused him treacherously to be slain. And so Oswy, with his son Egfrid, reigned in Northumberland alone.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At that time, and also in the house of this Oswy, king of Northumberland, was a certain man named Benedict, who was the bringer-up of Bede from his youth, and took him to his institution when the boy was only seven years old, and so taught him during his life. This Benedict or Benet, descended from noble stock and rich kin, and in good favour with Oswy, forsook service, house, and all his kindred, to serve Christ, and went to Rome (where he had travelled in his lifetime five times), and brought from there books to monasteries, with other things that he thought then would serve for devotion. This Benedict, surnamed “Biscop”, was the first to bring in the art and use of glazing to this land; for, before that, glass windows were not known, either in churches of in houses.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In the reign of the aforesaid Oswy and Egfrid, his son, was Botulph, an abbot, who built in the east part of Lincoln an abbey, Also Aidan, Finian, and Colman, three Scottish bishops of Northumberland, holy men, who held with the Britons against the Romish order for the keeping of Easter-day. Moreover, Cuthbert, Jaruman, Cedda, and Wilfrid, lived at the same time; whom, as I judge, were bishops living holy lives, so I thought it sufficient here only to name them. As touching their miracles, for which they were made saints in the pope’s calendar, seeing they are not written in the gospel, nor in my creed, but in certain old chronicles of that age, so they are not part of my faith: however, concerning their conversation, this I read, and also do credit, that the clergy, both of Britain and England, at that time did nothing that was worldly, but gave themselves to preaching and teaching the word of our Saviour, and followed the life </w:t>
      </w:r>
      <w:r>
        <w:rPr>
          <w:rFonts w:ascii="Arial" w:hAnsi="Arial" w:cs="Arial"/>
          <w:sz w:val="24"/>
          <w:szCs w:val="24"/>
        </w:rPr>
        <w:lastRenderedPageBreak/>
        <w:t xml:space="preserve">that they preached by providing a good example. And over that, as our histories agree, they were so void of covetousness, that they received no possessions or territories, unless they were forced on them. About this season, or not much before, under the reign of Oswy and Oswin, kings of Northumberland, another synod or council was held against the Britons and the Scottish bishops, for the correct observation of Easter, at Streaneshalch.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At that time, Agilbert, bishop of the West-Saxons, came to Northumberland, to institute Wilfrid abbot of Ripon, where this question for Easter-day began to be moved: for Colman, then bishop of Northumberland, didn’t followed the custom of Rome, nor of the Saxons, but followed the British and the Scottish bishops, his predecessors in the same see. Thus, on the one side, was Colman, the archbishop of York, and Hilda, the abbess of Streaneshalch, who pointed out for them the doings and examples of their predecessors, as Aidan and Finian, archbishops of that see of York before them, both godly and reverend bishops, and different others, who used always to celebrate the Easter from the 14th day of the first month, till the 20th of the same month: and specially, for that John the evangelist, at Ephesus, kept and observed that day, etc. On the other side, was Agilbert, bishop of the West-Saxons, James, the deacon of Paulinus, above-mentioned, Wilfrid, abbot of Ripon, and king Alfrid, Oswy’s son, with his queen, holding on to the same side. The full contents of which disputation here follows, according as in the story of Bede, it is fully described, with their reasons and arguments on both sides, as follows,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question of Easter, and of shaving, and other ecclesiastical matters, being moved, it was determined that, in the abbey which is called Streaneshalch, of the which Hilda, a devout woman, was abbess, a convocation should be held, and this question there determined. To which place came both the kings, the father and the son, bishop Colman, with his clergy of Scotland, Agilbert, with Agatho and Wilfrid, priests. James and Ronanus were on their respective sides; Hilda the abbess, with her company, was, on the Scottish side; and the reverend bishop Cedda was appointed prolocutor [chairman] for both parties in that parliament. King Oswy began first with an oration, declaring that it was necessary for those who served one God, to live in one uniform order; and that those who looked for one kingdom in heaven should not differ in celebration of the heavenly sacraments, but should rather seek for the true tradition, and follow the same. This said, he commanded his bishop Colman to declare what the rite and custom was, on his behalf, that he used, and from where it had its origin.</w:t>
      </w:r>
    </w:p>
    <w:p w:rsidR="00AA69AD" w:rsidRDefault="00AA69AD" w:rsidP="00AA69AD">
      <w:pPr>
        <w:spacing w:after="0" w:line="276" w:lineRule="auto"/>
        <w:jc w:val="both"/>
        <w:rPr>
          <w:rFonts w:ascii="Arial" w:hAnsi="Arial" w:cs="Arial"/>
          <w:sz w:val="24"/>
          <w:szCs w:val="24"/>
        </w:rPr>
      </w:pPr>
    </w:p>
    <w:p w:rsidR="009A6D20" w:rsidRDefault="00AA69AD" w:rsidP="00AA69AD">
      <w:pPr>
        <w:spacing w:after="0" w:line="276" w:lineRule="auto"/>
        <w:jc w:val="both"/>
        <w:rPr>
          <w:rFonts w:ascii="Arial" w:hAnsi="Arial" w:cs="Arial"/>
          <w:sz w:val="24"/>
          <w:szCs w:val="24"/>
        </w:rPr>
      </w:pPr>
      <w:r>
        <w:rPr>
          <w:rFonts w:ascii="Arial" w:hAnsi="Arial" w:cs="Arial"/>
          <w:sz w:val="24"/>
          <w:szCs w:val="24"/>
        </w:rPr>
        <w:t xml:space="preserve">Then Colman, obeying his prince’s commandment, said: </w:t>
      </w:r>
    </w:p>
    <w:p w:rsidR="009A6D20" w:rsidRDefault="009A6D20" w:rsidP="00AA69AD">
      <w:pPr>
        <w:spacing w:after="0" w:line="276" w:lineRule="auto"/>
        <w:jc w:val="both"/>
        <w:rPr>
          <w:rFonts w:ascii="Arial" w:hAnsi="Arial" w:cs="Arial"/>
          <w:sz w:val="24"/>
          <w:szCs w:val="24"/>
        </w:rPr>
      </w:pPr>
    </w:p>
    <w:p w:rsidR="00AA69AD" w:rsidRDefault="00AA69AD" w:rsidP="009A6D20">
      <w:pPr>
        <w:spacing w:after="0" w:line="276" w:lineRule="auto"/>
        <w:ind w:left="288" w:right="288"/>
        <w:jc w:val="both"/>
        <w:rPr>
          <w:rFonts w:ascii="Arial" w:hAnsi="Arial" w:cs="Arial"/>
          <w:sz w:val="24"/>
          <w:szCs w:val="24"/>
        </w:rPr>
      </w:pPr>
      <w:r>
        <w:rPr>
          <w:rFonts w:ascii="Arial" w:hAnsi="Arial" w:cs="Arial"/>
          <w:sz w:val="24"/>
          <w:szCs w:val="24"/>
        </w:rPr>
        <w:t xml:space="preserve">“The Easter which I observe, I received from my elders that sent me here a bishop, which all our forefathers, being men of God, celebrated in the same way: and lest it should be contemned [set aside] or despised by anyone, it is manifestly apparent to be the very same which the holy evangelist John (a disciple specially </w:t>
      </w:r>
      <w:r>
        <w:rPr>
          <w:rFonts w:ascii="Arial" w:hAnsi="Arial" w:cs="Arial"/>
          <w:sz w:val="24"/>
          <w:szCs w:val="24"/>
        </w:rPr>
        <w:lastRenderedPageBreak/>
        <w:t xml:space="preserve">beloved of the Lord) was accustomed to use in all churches and congregations where he had authority.”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When Colman had spoken many things to this effect, the king commanded Agilbert to declare his opinion on his behalf, and to show the order that he then used, from where it came, and by what authority he observed the same. Agilbert requested the king that his scholar Wilfrid, a priest, might speak for him, inasmuch as they both were of one opinion in this with the rest of his clergy, and that the said Wilfrid could speak his mind better and more plainly in the English tongue, than he himself could by an interpreter.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Then Wilfrid, at the king’s commandment, began in this way, and said:</w:t>
      </w:r>
    </w:p>
    <w:p w:rsidR="00AA69AD" w:rsidRDefault="00AA69AD"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“The Easter which we keep we have seen kept by all in Rome, where the holy apostles, Peter and Paul, once lived and taught, who allowed, and were buried there. The same form also is used in Italy and in France; in which countries we have travelled for learning, and have noted it to be celebrated by them all. In  the same manner, Easter is observed just as we do, except only by these here present with their accomplices, the Picts and the Britons; which being the inhabitants of these two remote islands (and yet they do not altogether agree), condescend and strive foolishly for this way against the universal world.”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To whom, Colman replied, saying: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“I marvel that you call this order ‘foolish’, that so great an apostle as was worthy to lie in the Lord’s lap [John], used, whom all the world well knows to have lived most wisely.”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Wilfrid answered,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“God forbid that I should reprove John of folly, who kept the rites of Moses’ law according to the letter, the church being yet Jewish in many points, and the apostles not as yet able to abdicate all the observances of the law which, before, were ordained by God. As for example, they could not reject images invented by the devil (which, all that believe in Christ, ought, of necessity to forsake and detest), lest they should be an offence to those Jews that were living among the Gentiles. For this reason, Paul circumcised Timothy; for this reason, he sacrificed in the temple, and shaved his head with Aquila and Priscilla at Corinth: all of which things were done for no other purpose than to eschew [avoid] the censure of the Jews. Hereupon, also, said James to Paul, ‘Thou seest, brother, how many thousand Jews do believe, and all these be zealous (despite) of the law. Yet seeing the gospel is so manifestly preached in the world, it is not lawful for the faithful to be circumcised, neither to offer sacrifice of wordly things to God.’ </w:t>
      </w:r>
    </w:p>
    <w:p w:rsidR="00AA69AD" w:rsidRDefault="00AA69AD"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lastRenderedPageBreak/>
        <w:t>Therefore John, according to the custom of the law, the fourteenth day of the first month at evening, began the celebration by the eastern church  of Easter, not respecting whether it were celebrated on the Saturday or any other day of the week. But Peter, when he preached at Rome, remembering that the Lord rose from the dead on the first day of the week after the Sabbath, gave, thereby, hope to the world of the resurrection, thought it was good so to institute Easter, as that, after the use and precepts of the law, he waited for the rising of the moon on the fourteenth day of the first month, even as John did; and when that came about, if the next day after that was on a Sunday, which then was called the first day after the Sabbath, then he celebrated the Easter of the Lord that very evening, just as we used to do even to this day. But if Sunday were not the next day after the fourteenth day, but fell on the sixteenth day, or seventeenth, or on any other day up to the twenty-first, he waited always for it, and began the holy solemnity of Easter on the Saturday evening before</w:t>
      </w:r>
      <w:r w:rsidRPr="00954183">
        <w:rPr>
          <w:rFonts w:ascii="Arial" w:hAnsi="Arial" w:cs="Arial"/>
          <w:sz w:val="24"/>
          <w:szCs w:val="24"/>
        </w:rPr>
        <w:t xml:space="preserve"> </w:t>
      </w:r>
      <w:r>
        <w:rPr>
          <w:rFonts w:ascii="Arial" w:hAnsi="Arial" w:cs="Arial"/>
          <w:sz w:val="24"/>
          <w:szCs w:val="24"/>
        </w:rPr>
        <w:t xml:space="preserve">next. And so it came to pass, that Easter was always kept on the Sunday, and was not celebrated but from the fifteenth moon to the twenty-first. Neither does this tradition of the apostle break the law, but fulfils the same. In which, it is to be noted that Easter was instituted from the fourteenth day of the first month at evening, to the one and twentieth day of the same month at evening; which manner all of John’s successors in Asia after his death followed, and also the Catholic church throughout the whole world. And that this is the true Easter, and only of all Christians to be observed, was not newly decreed, but only confirmed, by the council of Nicea; as appears by ecclesiastical history.  </w:t>
      </w:r>
    </w:p>
    <w:p w:rsidR="00AA69AD" w:rsidRDefault="00AA69AD"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“Whereupon, it is manifest that you [Colman] neither follow the example of John, as you think, nor of Peter, whose tradition you willingly resist, nor of the law, nor yet of the gospel, for the celebration of Easter. For John, observing Easter according to the precepts of the law, kept it not necessarily on the first day after the Sabbath; but you precisely keep it only on the first day after the Sabbath. Peter celebrated Easter Sunday from the fifteenth day of the moon to the one and twentieth day, but you keep Easter from the fourteenth to the twentieth day; so that you begin Easter, often enough, the thirteenth day at night, of which manner neither the law nor the gospel makes any mention. But the Lord, on the fourteenth day, either ate the old Passover at night, or else celebrated the sacrament of the New Testament, in the remembrance of his death and passion. You also utterly reject the celebration of Easter, the one and twentieth day, which the law has chiefly willed to be observed: and, therefore, as I said, in the keeping of Easter, you neither agree with John, nor with Peter, nor with the law, nor yet with the gospel.”</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Then Colman again responded to these things, saying: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“Did, then, Anatolius, a godly man, and one much commended in the aforesaid </w:t>
      </w:r>
      <w:r w:rsidRPr="00733333">
        <w:rPr>
          <w:rFonts w:ascii="Arial" w:hAnsi="Arial" w:cs="Arial"/>
          <w:i/>
          <w:iCs/>
          <w:sz w:val="24"/>
          <w:szCs w:val="24"/>
        </w:rPr>
        <w:t>Ecclesiastical History</w:t>
      </w:r>
      <w:r>
        <w:rPr>
          <w:rFonts w:ascii="Arial" w:hAnsi="Arial" w:cs="Arial"/>
          <w:sz w:val="24"/>
          <w:szCs w:val="24"/>
        </w:rPr>
        <w:t xml:space="preserve">, against the law and the gospel, who writes that the Easter </w:t>
      </w:r>
      <w:r>
        <w:rPr>
          <w:rFonts w:ascii="Arial" w:hAnsi="Arial" w:cs="Arial"/>
          <w:sz w:val="24"/>
          <w:szCs w:val="24"/>
        </w:rPr>
        <w:lastRenderedPageBreak/>
        <w:t>of our Lord was to be kept from the fourteenth day unto the twentieth? Or shall we think that Columba, our revered father, and his successors, being men of God, who observed the Easter after this manner, did so against holy Scripture? Whereas some of them were men of such godliness and virtue, as was declared by their wonderful miracles. And I, hereby nothing doubting their holiness, endeavour to follow their life, order, and discipline.”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Then said Wilfrid;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“It is certain that Anatolius was both a godly man, and worthy of great commendation; but what have you to do with him, seeing that you do not observe his order? For he, following the true rule in keeping his Easter, appointed a circle of nineteen years; which either you don’t know, or if you do, you condemn the common order observed in the universal church of Christ. And, moreover, the said Anatolius so counts the fourteenth day, in the observation of Easter, as he confesses the same to be the fifteenth day at night, after the manner of the Egyptians; and likewise notes the twentieth day to be, in the feast of Easter, the one and twentieth when the sun had set: which distinction you don’t know, by this may appear, for you keep Easter before the full moon, that is, on the thirteenth day. Or otherwise, I can answer you concerning your father Columba and his successors, whose order, you say, you follow, moved by their miracles, in this way, ‘that the Lord will answer to many that shall say in the day of judgement, that in his name they have prophesied and cast out devils, and have done many miracles,’ etc., with this following, ‘that he never knew them.’ But God forbid that I should say this of your fathers; because it is much better to believe well of those we don’t know, than think badly of them. </w:t>
      </w:r>
    </w:p>
    <w:p w:rsidR="00AA69AD" w:rsidRDefault="00AA69AD"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“Whereupon, I don’t deny that they were servants of God; and holy men, who loved the Lord with a good intent, though of a crude simplicity: and, I think that the order which they used at Easter did not harm them very much, so long as they had none among them that could show them the right observation of the same for them to follow. For I think, if the truth had been declared to them, they would as well have received it in this matter, as they did in others. But you and your fellows, if you refuse the order of the apostolic see, or rather, of the universal church, which is confirmed by the holy Scripture, without all doubt, you sin. And though your forefathers were holy men, is their fewness being just a corner of an island, to be preferred before the universal church of Jesus Christ dispersed throughout the whole world? And if Columba your father (and ours also, being a servant of Christ Jesus) were mighty in miracles, is he. Therefore. to be preferred before the prince of the holy apostles? To whom the Lord said, ‘Thou art Peter, and upon this rock will I build my church, and the gates of hell shall not prevail against it; and I will give thee the keys of the kingdom of heaven.’”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Wilfrid, having then ended his argument, the king said to Colman: “Is it true, that the Lord spoke these things to Peter?” And Colman answered, “Yes.” Then said the king, “Can you declare any such power that the Lord gave to Columba?” Colman answered, “No.” Then said the king, “Do both of you agree and consent in this matter without any</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controversy, that these words were principally spoken to Peter, and that the Lord gave him the keys of the kingdom of heaven?” And they both answered, “Yes.” Then concluded the king in this way: “Forasmuch as Peter is the door-keeper able, I will obey his orders in every point, lest, when I come to the gates of heaven, he shut them against me.”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Upon this simple and rude reason of the king, the multitude very soon consented; and with them, also, Cedda was content to give over; only Colman the Scot, being then archbishop of York, left the realm</w:t>
      </w:r>
      <w:r w:rsidRPr="006247B5">
        <w:rPr>
          <w:rFonts w:ascii="Arial" w:hAnsi="Arial" w:cs="Arial"/>
          <w:sz w:val="24"/>
          <w:szCs w:val="24"/>
        </w:rPr>
        <w:t xml:space="preserve"> </w:t>
      </w:r>
      <w:r>
        <w:rPr>
          <w:rFonts w:ascii="Arial" w:hAnsi="Arial" w:cs="Arial"/>
          <w:sz w:val="24"/>
          <w:szCs w:val="24"/>
        </w:rPr>
        <w:t>in displeasure, and departed into Scotland, carrying with him the bones of Aidan. And so much concerning this matter of Easter.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the decease of Oswy, his son Egfrid was king after him in Northumberland for ifteen years. By this Egfrid, Cuthbert was promoted to the bishopric of the Isle of Lindisfarne: and Wilfrid, who before had been archbishop of York, was displaced through the means of Theodore archbishop of Canterbury, and Cedda possessed that see. Wilfrid, when he was put out, went to Rome, and complained of him to Agatho the bishop, and was well received in some things. But the king and Theodore had there such proctors [university officers] and friends, that he returned without speeding his cause. Therefore, he returned to the South-Saxons, and built an abbey in Selesey, and preached to the South-Saxons for fifteen years. The king of the South-Saxons at that time was Ethelwold, to whom we declared a little before that Wolfer, king of the Mercians gave the Isle of Wight on condition that he would be christened; and so was he baptised by Birinus; Wolfer being his godfather, and son-in-law, both in one day. So Wilfrid, now being licensed by Ethelwold the king, preached to his nobles and people of South-Sax, and converted them to Christ. In the time of the baptising, the rain which before they lacked for three years together was given them plentifully, whereby their great famine slackened, and the country was made fruitful, which before was dried up with barrenness, insomuch that (as in some stories it is said) the people, poverty-struck with famine, would go forty together on the top of the rocks, or by the seaside, and, holding hands together, would throw themselves down, or into the sea. Moreover, whatever they lacked before the art of fishing, the foresaid Wilfrid taught them how to fish</w:t>
      </w:r>
      <w:r w:rsidRPr="00062035">
        <w:rPr>
          <w:rFonts w:ascii="Arial" w:hAnsi="Arial" w:cs="Arial"/>
          <w:sz w:val="24"/>
          <w:szCs w:val="24"/>
        </w:rPr>
        <w:t xml:space="preserve"> </w:t>
      </w:r>
      <w:r>
        <w:rPr>
          <w:rFonts w:ascii="Arial" w:hAnsi="Arial" w:cs="Arial"/>
          <w:sz w:val="24"/>
          <w:szCs w:val="24"/>
        </w:rPr>
        <w:t>with nets.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And thus, by process, have we discoursed from time to time how, and by what means, the idolatrous people were brought to true faith in Christ; of whom the South-Saxons with the Isle of Wight were the last. After Egfrid, who was slain in the straits of Scotland, next succeeded Alfrid his brother, bastard son to Oswy, he reigned eighteen or nineteen years in Northumberland. This Alfrid restored again the aforesaid Wilfrid to the see of York, whom his brother had earlier expelled and put in Cedda. Despite this, the same king, within five years after, expelled Wilfrid again, and so went he to Rome; </w:t>
      </w:r>
      <w:r>
        <w:rPr>
          <w:rFonts w:ascii="Arial" w:hAnsi="Arial" w:cs="Arial"/>
          <w:sz w:val="24"/>
          <w:szCs w:val="24"/>
        </w:rPr>
        <w:lastRenderedPageBreak/>
        <w:t>but, at length, by Osred his successor, was placed again in the archbishopric of York, and Cedda was, by Theodore, ordained bishop of Mercia. Which province of Mercia Theodore, archbishop of Canterbury, by the authority of the synod held at Hatfield, later divided into five bishoprics: that is, one to Chester, the second to Worcester, the third to Lichfield, the fourth to Cederna in Lindsey, the fifth to Dorchester, who was later translated to Lincoln.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Nearly about this time, in the year of our Lord 666, the detestable sect of Mahomet began to take strength and place. Although </w:t>
      </w:r>
      <w:r w:rsidRPr="000215F6">
        <w:rPr>
          <w:rFonts w:ascii="Arial" w:hAnsi="Arial" w:cs="Arial"/>
          <w:i/>
          <w:iCs/>
          <w:sz w:val="24"/>
          <w:szCs w:val="24"/>
        </w:rPr>
        <w:t>Polychronicon</w:t>
      </w:r>
      <w:r>
        <w:rPr>
          <w:rFonts w:ascii="Arial" w:hAnsi="Arial" w:cs="Arial"/>
          <w:sz w:val="24"/>
          <w:szCs w:val="24"/>
        </w:rPr>
        <w:t>, differing a little in years, accounts the beginning of this sect somewhat before, but, the most diligent of their researchers who write now, refer it to this year, which well agrees with the number of that beast signified in the Apocalypse, that is, 666. Of this Mahomet, came the kingdom of Agarens (whom he later named Saracens), to whom he gave various laws, patched together from many sects and religions; he taught them to pray ever to the south; and as we keep Sunday, so they keep Friday, which they call the day of Venus. He permitted them to have as many wives as they were able to maintain; to have as many concubines as they desired; to abstain from the use of wine, except on certain solemn days in the year; to have and worship only one God omnipotent, saying that Moses and the prophets were great men, but Christ was greater, and greatest of all the prophets, as being born of the Virgin Mary by the power of God, without man’s seed, and, at last was taken up to heaven; but was not slain, but another man in his likeness took his place; with many other wicked blasphemies contained in his law. At length, this kingdom of the Saracens began to be conquered by the Turks, and, in process of time, was wholly subdued by them.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But now, to return again to the time of our English Saxons. In this mean season, Theodore was sent from Italy to England by Vitalian the pope, to be archbishop of Canterbury, and with him different other monks from Italy, to set up here in England Latin service, masses, ceremonies, litanies, with such other Romish ware, etc. This Theodore, being made archbishop and metropolitan of Canterbury, began to play the “Rex”, placing and displacing the bishops at his pleasure. As for Cedda and Wilfrid, archbishops of York, he thrust them both out, under the pretence that they were not lawfully consecrated, despite they were sufficiently authorised by their kings, and were placed against their wills. Therefore, Wilfrid, as I said earlier, went up to Rome, but could obtain no redress for his cause. Yet, to show what modesty this Wilfrid used against his enemy, being so violently molested as he was, because the words of his complaint are expressed in William of Malmesbury, I thought, here, to express the same both for the commendation of the party, and also for the good example of others, in case any such there be whom good examples will move to well-doing. This Wilfrid,</w:t>
      </w:r>
      <w:r w:rsidR="009A6D20">
        <w:rPr>
          <w:rFonts w:ascii="Arial" w:hAnsi="Arial" w:cs="Arial"/>
          <w:sz w:val="24"/>
          <w:szCs w:val="24"/>
        </w:rPr>
        <w:t xml:space="preserve"> </w:t>
      </w:r>
      <w:r>
        <w:rPr>
          <w:rFonts w:ascii="Arial" w:hAnsi="Arial" w:cs="Arial"/>
          <w:sz w:val="24"/>
          <w:szCs w:val="24"/>
        </w:rPr>
        <w:t>then, having such injury and violence offered to him by the hands of Theodore, although he had just cause to do his utmost, yet, in prosecuting his complaint, how he restrained himself. What words of modesty he used, rather to defend his innocence than to impugn [run down] his adversary. By this, his suggestion offered up to the bishop of Rome appeared; whose words, in effect, were these: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“How it chanced that Theodore, the most holy and reverend archbishop (myself being alive in the see, which I, though unworthy, ruled and disposed), has, of his own authority, without the consent of any bishop (neither having any simple voice agreeing to the same), ordained three bishops, I had rather pass over in silence than to stir up any further trouble, because of reverence for that man; and no less, thought I it my duty so to do. Which man, for that he has been directed by the see apostolic, I will not, nor dare not, here accuse,” etc. </w:t>
      </w:r>
    </w:p>
    <w:p w:rsidR="00AA69AD" w:rsidRDefault="00AA69AD" w:rsidP="00AA69AD">
      <w:pPr>
        <w:spacing w:after="0" w:line="276" w:lineRule="auto"/>
        <w:ind w:right="288"/>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the cause of the said Wilfrid, albeit it was sufficiently known in the court of Rome to be well-allowed for as just and innocent, yet it was not then redressed: in such estimation was this Theodore then held among the Romans. Upon this controversy of these two bishops, I may well here infer the words of William of Malmesbury, not unworthy in my mind to be noted, which come into the story: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“In which Theodore,” says he, “the weak and miserable infirmity of man can be seen and also lamented; considering that, although a man may be ever so holy, yet, in the same man, is found something, in which it may be perceived that he has not utterly put off all his stubborn nature,” etc.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time of this Theodore, and by the means of him, a provincial synod was held at Thetford, mentioned in the story of Bede: its principal contents were these:</w:t>
      </w:r>
    </w:p>
    <w:p w:rsidR="00AA69AD" w:rsidRDefault="00AA69AD" w:rsidP="00AA69AD">
      <w:pPr>
        <w:spacing w:after="0" w:line="276" w:lineRule="auto"/>
        <w:jc w:val="both"/>
        <w:rPr>
          <w:rFonts w:ascii="Arial" w:hAnsi="Arial" w:cs="Arial"/>
          <w:sz w:val="24"/>
          <w:szCs w:val="24"/>
        </w:rPr>
      </w:pPr>
    </w:p>
    <w:p w:rsidR="00AA69AD" w:rsidRPr="00E5543C" w:rsidRDefault="00AA69AD" w:rsidP="00AA69AD">
      <w:pPr>
        <w:spacing w:after="0" w:line="276" w:lineRule="auto"/>
        <w:jc w:val="both"/>
        <w:rPr>
          <w:rFonts w:ascii="Arial" w:hAnsi="Arial" w:cs="Arial"/>
          <w:i/>
          <w:iCs/>
          <w:sz w:val="24"/>
          <w:szCs w:val="24"/>
        </w:rPr>
      </w:pPr>
      <w:r>
        <w:rPr>
          <w:rFonts w:ascii="Arial" w:hAnsi="Arial" w:cs="Arial"/>
          <w:sz w:val="24"/>
          <w:szCs w:val="24"/>
        </w:rPr>
        <w:t xml:space="preserve">1. That Easter-day should be uniformly kept and observed through the whole realm, on one certain day, </w:t>
      </w:r>
      <w:r w:rsidRPr="00E5543C">
        <w:rPr>
          <w:rFonts w:ascii="Arial" w:hAnsi="Arial" w:cs="Arial"/>
          <w:i/>
          <w:iCs/>
          <w:sz w:val="24"/>
          <w:szCs w:val="24"/>
        </w:rPr>
        <w:t>videlict prima, 14 luna mensis</w:t>
      </w:r>
      <w:r>
        <w:rPr>
          <w:rFonts w:ascii="Arial" w:hAnsi="Arial" w:cs="Arial"/>
          <w:i/>
          <w:iCs/>
          <w:sz w:val="24"/>
          <w:szCs w:val="24"/>
        </w:rPr>
        <w:t xml:space="preserve"> </w:t>
      </w:r>
      <w:r w:rsidRPr="00E5543C">
        <w:rPr>
          <w:rFonts w:ascii="Arial" w:hAnsi="Arial" w:cs="Arial"/>
          <w:i/>
          <w:iCs/>
          <w:sz w:val="24"/>
          <w:szCs w:val="24"/>
        </w:rPr>
        <w:t xml:space="preserve">primi. </w:t>
      </w:r>
    </w:p>
    <w:p w:rsidR="009A6D20" w:rsidRDefault="009A6D20"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 That no bishop should intermeddle within the diocese of another.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3. That monasteries consecrated to God should be exempt, and free from the jurisdiction of the bishops.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4. That the monks should not stray from one place (that is, from one monastery to another), without the license of their abbot; but to keep the same obedience which they promised at their first entering the order.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5. That no clergyman should forsake his own bishop, and be received in any other place, without letters commendatory from his own bishop.</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6. That foreign bishops and clergymen coming into the realm should be content only with the benefit of such hospitality as should be offered them: neither should they intermeddle any further within the precinct of any bishop, without his special permission.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7. That synods, provincial, should be kept within the realm twice a year.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8. That no bishop should prefer himself before another, but must observe the time and order of his consecration.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9. That the number of bishops should be added to, as the number of believers increases. </w:t>
      </w:r>
    </w:p>
    <w:p w:rsidR="00435026" w:rsidRDefault="00435026"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10. That no marriage should be admitted, but that which was lawful; no incest to be permitted; neither any man to put away his wife for any reason, except only because of fornication — after the rule of the gospel.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these should be the principal chapters of that synod,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next year following, the sixth general council was kept at Constantinople, where this Theodore was also present under pope Agatho: where marriage was permitted to Greek priests, and forbidden to the Latin. In this council, the Latin mass was first openly said by John bishop of Porto, the pope’s legate, before the patriarch and princes at Constantinople, in the temple of St. Sophia.</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After the decease of Alfrid king of Northumberland (from whom I digressed) succeeded his son Osred, reigning eleven years, after whom reigned Kenred two years, and next Osric after him eleven years. In the time and reign of these four kings of Northumberland, king Iva or Ina reigned in West-Sax; who, succeeding after Cadwallader the last king of the Britons, began his reign about the year of our Lord 689, and reigned with great valiant-ness over the West-Saxons the term of thirty-seven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years: concerning whose acts and wars maintained against the Kentish-Saxon and other kings, because I have not to intermeddle with that, I refer the reader to other chroniclers.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About the sixth year of the reign of this Ina, or Ine, </w:t>
      </w:r>
      <w:r w:rsidRPr="0020157E">
        <w:rPr>
          <w:rFonts w:ascii="Arial" w:hAnsi="Arial" w:cs="Arial"/>
          <w:i/>
          <w:iCs/>
          <w:sz w:val="24"/>
          <w:szCs w:val="24"/>
        </w:rPr>
        <w:t>Polychronicon</w:t>
      </w:r>
      <w:r>
        <w:rPr>
          <w:rFonts w:ascii="Arial" w:hAnsi="Arial" w:cs="Arial"/>
          <w:sz w:val="24"/>
          <w:szCs w:val="24"/>
        </w:rPr>
        <w:t xml:space="preserve"> and others make mention of one Cuthlacus, whom they call St. Cuthlake, a confessor, who, about the four-and-twentieth year of his age, renouncing the pomp of the world, professed himself a monk in the abbey of Repingdon; and, the third year after, went to Crowland, where he led the life of an anchorite. In which isle and place of his burying was built a fair abbey, called afterward, for the great resort and gentle entertainment of strangers, “Crowland the courteous.” But why this Cuthlake should be sainted for his doings, I see no great cause; as neither do I think the fabulous miracles reported of him to be true: as where the common people are made to believe that he enclosed the devil in a boiling pot, and caused wicked spirits to erect houses; with such other fables and lying miracles. Among which lying miracles also may be reckoned that which the stories mention in the eleventh year of the reign of Ina to be done by one Brithwald or Drithelme, who, being dead a long time, was restored to life again, and told many wonders of strange things that he had seen, causing thereby great alms and deeds of </w:t>
      </w:r>
      <w:r>
        <w:rPr>
          <w:rFonts w:ascii="Arial" w:hAnsi="Arial" w:cs="Arial"/>
          <w:sz w:val="24"/>
          <w:szCs w:val="24"/>
        </w:rPr>
        <w:lastRenderedPageBreak/>
        <w:t xml:space="preserve">charity to be done by the people: and so he, disposing of his goods given in three parts, went to the abbey of Melrose, where he continued the rest of his life.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Moreover, about the sixteenth year of the said Ina, Ethelred king of Mercia, after he had there reigned thirty years, was made a monk, and, after, abbot of Bardney.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about the eighteenth year of the reign of Ina, died the worthy and learned bishop Aldelm, first abbot of Malmesbury, afterwards bishop of Sherborne, of whom William of Malmesbury writes plenteously with great commendation; and that not unworthily, as I suppose: especially for the noble praise of learning and virtue in him above the rest of that time (next, after Bede); as the great number of books and epistles, with poems by him set out, I will declare. Although, concerning the miracles which the said author ascribes to him; as first, in causing an infant of nine days old to speak at Rome, to declare pope Sergius, who was then suspected the father of the said child; also in hanging his casule upon the sunbeams; item, in making whole the altar-stone of marble brought from Rome; item, in drawing a-length one of the timber pieces, which went to the building of the temple in Malmesbury; item, in saving the mariners at Dover — as concerning these and such other miracles, which William of Malmesbury to him attributes, I cannot consent to him in this; but think rather the same to be monkish devices, forced on their patrons to maintain the dignity of their houses. And as the author was deceived (no doubt) in believing such fables himself, so may he likewise deceive us, through the dexterity of his style and fine handling of the matter; but that further experience has taught the world now-a-days more wisdom, in not believing such practices. This Aldelm was bishop of Sherborne; which see, afterwards, was united to the see of Winchester: in which church of Winchester similar miracles also can to be read of bishop Adelwold and St. Swithin, whom they later canonised likewise for a saint.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Moreover, near about the five and twentieth of Ina, by the report of Bede, St. John of Beverley, who was then archbishop of York, died, and was buried at the porch of the minster of Deirwood or Beverley. In which porch, it is recorded in some chronicles, that as the said John, on a time, was praying, being in the porch of St. Michael in York, the Holy Spirit, in the similitude of a dove, sat before him upon the altar, in brightness shining above the sun. This brightness being seen of others, first comes one of his deacons running to the porch, who, beholding the bishop there standing in his prayers, and all the place replenished with the Holy Spirit, was stricken with its light, having all his face burnt, as it were, with hot burning fire. Despite this, the bishop by and by cured the face of his deacon again, charging them (as the story says) not to publish what he had seen during his life time. Which tale seems as true as what we read in </w:t>
      </w:r>
      <w:r w:rsidRPr="008D4E23">
        <w:rPr>
          <w:rFonts w:ascii="Arial" w:hAnsi="Arial" w:cs="Arial"/>
          <w:i/>
          <w:iCs/>
          <w:sz w:val="24"/>
          <w:szCs w:val="24"/>
        </w:rPr>
        <w:t>Polychronicon</w:t>
      </w:r>
      <w:r>
        <w:rPr>
          <w:rFonts w:ascii="Arial" w:hAnsi="Arial" w:cs="Arial"/>
          <w:sz w:val="24"/>
          <w:szCs w:val="24"/>
        </w:rPr>
        <w:t xml:space="preserve"> about the same time, done of St. Egwin, abbot of Evesham and bishop of Worcester (then called Wicts); who, upon a time, when he had fettered both his feet in irons fast locked for certain sins done in his youth, and had cast the key into the river, afterwards, a fish brought the key again into the ship, as he was sailing homeward from Rome.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 xml:space="preserve">But to leave these monkish fantasies, and return to the right course again of the story: during the time of this foresaid Ina, began first the right observing of Easter-day to be kept by the Picts and the Britons. In the observation of which day (as is largely set out in Bede and </w:t>
      </w:r>
      <w:r w:rsidRPr="008D4E23">
        <w:rPr>
          <w:rFonts w:ascii="Arial" w:hAnsi="Arial" w:cs="Arial"/>
          <w:i/>
          <w:iCs/>
          <w:sz w:val="24"/>
          <w:szCs w:val="24"/>
        </w:rPr>
        <w:t>Polychronicon</w:t>
      </w:r>
      <w:r>
        <w:rPr>
          <w:rFonts w:ascii="Arial" w:hAnsi="Arial" w:cs="Arial"/>
          <w:sz w:val="24"/>
          <w:szCs w:val="24"/>
        </w:rPr>
        <w:t>), three things are necessary to be observed: first, the full moon of the first month, that is, of the month of March; secondly, the Dominical letter; thirdly, the equinoctial day, which equinoctial was wont to be counted in the Eastern nations, and especially among the Egyptians, to be about the seventeenth day of March. So that the full moon on the equinoctial day, or after the equinoctial day, being observed, the next Dominical day following that full moon is to be taken for Easter-day. Wherein are diligently to be noted two things: first, the fullness of the moon must be perfectly full, so that it is the beginning of the third week of the moon, which is the fourteenth or fifteenth day of the moon. Secondly, it is to be noted, that the said perfect</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fullness of the moon, beginning the third week, must happen either in the very evening of the equinoctial day, or after the equinoctial day: for else, if it happened either on the equinoctial day before the evening, or before the equinoctial day, then it belongs to the last month of the last year, and not to the first month of the first year, and so does not serve to be observed.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This rite and usage in keeping Easter-day being received in the Latin church, began now to take place among the Picts and Britons, through the busy travail of Theodore and Cuthlake, but namely of Egbert the holy monk, as they term him, and of Ceolfrid abbot of Jarrow in Northumberland, who wrote to Narcanus, or Naitonus the king of the Picts, concerning the same: who also, among other things, writes of the shaven crowns of priests, saying, that it was as necessary for the vow of a monk, or the degree of a priest, to have a shaven crown for restraint of their lust, as for any Christian man to bless him against spirits, when they come upon him. The copy of which letter, as it is in Bede, I have here annexed, not for any great reason that is in it contained, but only to delight the reader with some pastime, in seeing the fond ignorance of that monkish age. The copy of the letter thus proceeds: </w:t>
      </w:r>
    </w:p>
    <w:p w:rsidR="00AA69AD" w:rsidRDefault="00AA69AD" w:rsidP="00AA69AD">
      <w:pPr>
        <w:spacing w:after="0" w:line="276" w:lineRule="auto"/>
        <w:jc w:val="both"/>
        <w:rPr>
          <w:rFonts w:ascii="Arial" w:hAnsi="Arial" w:cs="Arial"/>
          <w:sz w:val="24"/>
          <w:szCs w:val="24"/>
        </w:rPr>
      </w:pPr>
    </w:p>
    <w:p w:rsidR="006C2F53" w:rsidRDefault="006C2F53" w:rsidP="00AA69AD">
      <w:pPr>
        <w:spacing w:after="0" w:line="276" w:lineRule="auto"/>
        <w:jc w:val="center"/>
        <w:rPr>
          <w:rFonts w:ascii="Arial" w:hAnsi="Arial" w:cs="Arial"/>
          <w:b/>
          <w:bCs/>
          <w:sz w:val="24"/>
          <w:szCs w:val="24"/>
        </w:rPr>
      </w:pPr>
    </w:p>
    <w:p w:rsidR="00AA69AD" w:rsidRPr="008D4E23" w:rsidRDefault="00AA69AD" w:rsidP="00AA69AD">
      <w:pPr>
        <w:spacing w:after="0" w:line="276" w:lineRule="auto"/>
        <w:jc w:val="center"/>
        <w:rPr>
          <w:rFonts w:ascii="Arial" w:hAnsi="Arial" w:cs="Arial"/>
          <w:b/>
          <w:bCs/>
          <w:sz w:val="24"/>
          <w:szCs w:val="24"/>
        </w:rPr>
      </w:pPr>
      <w:r w:rsidRPr="008D4E23">
        <w:rPr>
          <w:rFonts w:ascii="Arial" w:hAnsi="Arial" w:cs="Arial"/>
          <w:b/>
          <w:bCs/>
          <w:sz w:val="24"/>
          <w:szCs w:val="24"/>
        </w:rPr>
        <w:t>OF THE SHAVING OF PRIESTS: COPIED FROM A MONKISH</w:t>
      </w:r>
    </w:p>
    <w:p w:rsidR="00AA69AD" w:rsidRPr="008D4E23" w:rsidRDefault="00AA69AD" w:rsidP="00AA69AD">
      <w:pPr>
        <w:spacing w:after="0" w:line="276" w:lineRule="auto"/>
        <w:jc w:val="center"/>
        <w:rPr>
          <w:rFonts w:ascii="Arial" w:hAnsi="Arial" w:cs="Arial"/>
          <w:b/>
          <w:bCs/>
          <w:sz w:val="24"/>
          <w:szCs w:val="24"/>
        </w:rPr>
      </w:pPr>
      <w:r w:rsidRPr="008D4E23">
        <w:rPr>
          <w:rFonts w:ascii="Arial" w:hAnsi="Arial" w:cs="Arial"/>
          <w:b/>
          <w:bCs/>
          <w:sz w:val="24"/>
          <w:szCs w:val="24"/>
        </w:rPr>
        <w:t>LETTER OF ELFRID [OR CEOLFRID] TO KING NAITON, FOR</w:t>
      </w:r>
    </w:p>
    <w:p w:rsidR="00AA69AD" w:rsidRPr="008D4E23" w:rsidRDefault="00AA69AD" w:rsidP="00AA69AD">
      <w:pPr>
        <w:spacing w:after="0" w:line="276" w:lineRule="auto"/>
        <w:jc w:val="center"/>
        <w:rPr>
          <w:rFonts w:ascii="Arial" w:hAnsi="Arial" w:cs="Arial"/>
          <w:b/>
          <w:bCs/>
          <w:sz w:val="24"/>
          <w:szCs w:val="24"/>
        </w:rPr>
      </w:pPr>
      <w:r w:rsidRPr="008D4E23">
        <w:rPr>
          <w:rFonts w:ascii="Arial" w:hAnsi="Arial" w:cs="Arial"/>
          <w:b/>
          <w:bCs/>
          <w:sz w:val="24"/>
          <w:szCs w:val="24"/>
        </w:rPr>
        <w:t>THE SHAVING OF PRIESTS’ CROWNS.</w:t>
      </w:r>
    </w:p>
    <w:p w:rsidR="00AA69AD" w:rsidRDefault="00AA69AD" w:rsidP="00AA69AD">
      <w:pPr>
        <w:spacing w:after="0" w:line="276" w:lineRule="auto"/>
        <w:jc w:val="both"/>
        <w:rPr>
          <w:rFonts w:ascii="Arial" w:hAnsi="Arial" w:cs="Arial"/>
          <w:sz w:val="24"/>
          <w:szCs w:val="24"/>
        </w:rPr>
      </w:pPr>
    </w:p>
    <w:p w:rsidR="00AA69AD" w:rsidRDefault="006C2F53" w:rsidP="00AA69AD">
      <w:pPr>
        <w:spacing w:after="0" w:line="276" w:lineRule="auto"/>
        <w:jc w:val="both"/>
        <w:rPr>
          <w:rFonts w:ascii="Arial" w:hAnsi="Arial" w:cs="Arial"/>
          <w:sz w:val="24"/>
          <w:szCs w:val="24"/>
        </w:rPr>
      </w:pPr>
      <w:r>
        <w:rPr>
          <w:rFonts w:ascii="Arial" w:hAnsi="Arial" w:cs="Arial"/>
          <w:sz w:val="24"/>
          <w:szCs w:val="24"/>
        </w:rPr>
        <w:t>“</w:t>
      </w:r>
      <w:r w:rsidR="00AA69AD">
        <w:rPr>
          <w:rFonts w:ascii="Arial" w:hAnsi="Arial" w:cs="Arial"/>
          <w:sz w:val="24"/>
          <w:szCs w:val="24"/>
        </w:rPr>
        <w:t>Concerning the shaving of priests (of which also you desired me to write to you), I exhort you that it be decently observed according to the Christian faith. We are not ignorant indeed that the apostles were not all shaven after one manner, neither does the catholic church at this day agree in one uniform manner of shaving, as they do in faith, hope, and charity. Let us consider the former time of the patriarchs, and we shall find that Job (an example of patience), even in the very point of his afflictions, shaved his head; and so proved also, that,</w:t>
      </w:r>
      <w:r>
        <w:rPr>
          <w:rFonts w:ascii="Arial" w:hAnsi="Arial" w:cs="Arial"/>
          <w:sz w:val="24"/>
          <w:szCs w:val="24"/>
        </w:rPr>
        <w:t xml:space="preserve"> </w:t>
      </w:r>
      <w:r w:rsidR="00AA69AD">
        <w:rPr>
          <w:rFonts w:ascii="Arial" w:hAnsi="Arial" w:cs="Arial"/>
          <w:sz w:val="24"/>
          <w:szCs w:val="24"/>
        </w:rPr>
        <w:t xml:space="preserve">in the time of his prosperity, he used to let his hair grow. And Joseph an excellent doctor and executor of chastity, humility, piety, and other virtues, when he was delivered out of prison and servitude, was shaven: whereby </w:t>
      </w:r>
      <w:r w:rsidR="00AA69AD">
        <w:rPr>
          <w:rFonts w:ascii="Arial" w:hAnsi="Arial" w:cs="Arial"/>
          <w:sz w:val="24"/>
          <w:szCs w:val="24"/>
        </w:rPr>
        <w:lastRenderedPageBreak/>
        <w:t>it appears that, while he abode in prison, he was unshaven. Behold, both these, being men of God, used an order in the habit of body, one contrary to the other, whose consciences despite within did well agree in the like grace of virtues. But to speak truly</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freely, the difference of shaving hurts not such as have a pure faith in the Lord, and sincere charity towards their neighbour: especially for that there was never any controversy among the catholic fathers about its diversity; as there has been of the difference of the celebration of Easter, and concerning matters of faith. But, of all these shavings that we find, either in the church or elsewhere, there is none in my opinion so much to be followed and embraced, as that which he used on his head, to whom the Lord said, ‘Thou art Peter, and upon this rock I will build my church, and the gates of hell shall not prevail against it: and I will give you the keys of the kingdom of heaven.’ And, contrariwise, there is no shaving so much to be abhorred and detested, as that</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which he used, to whom the said Peter said, ‘Thy money perish with thee: because thou thinkest to possess the gift of God by money, therefore thy part and lot is not in this word.’ Neither ought we to be shaven on the crown, only because Peter was so shaven, but because Peter was so shaven in remembrance of the Lord’s passion. Therefore, we that desire by the same passion to be saved, must wear the sign of the same passion with him on the top of our head, which is the highest part of our body. For, as every church, because it is made a church by the death of the Saviour, does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usually bear the sign of the holy cross on the forehead, that it may the better by the defence of that banner be kept from the invasions of evil spirits; and by the often admonition following to be taught to crucify the flesh with the concupiscence [lust] of the same; in the same way, it behoves such as have the vows of monks, and degrees of the clergy, to bind themselves with a stricter bit of continence for the Lord’s sake. And as the Lord bore a crown of thorns on his head in his passion, whereby he took and carried away from us the thorns and pricks of our sins, so must every one of us, by shaving our heads, show ourselves willing patiently to bear, and willingly to suffer the mockings and scorns of the world for his sake; and that we expect to receive the crown of eternal life, which God has promised to all that love him; and that, for the gaining of it, we contemn [despise] both the adversity and the prosperity of this world.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But the shaving which Simon Magus used, what faithful man does not detest, together with his magical art? The which, at the first appearance, has a show of a shaven crown, but if you mark his neck, you shall find it curtailed in such wise, as you will say, it is rather fit to be used by the Simonites, than of Christians. Such, indeed, of foolish men be thought worthy of the glory of the eternal crown; whereas indeed for their evil living, they are worthy not only to be deprived of the same, but also are doomed to eternal punishment. </w:t>
      </w:r>
    </w:p>
    <w:p w:rsidR="00AA69AD" w:rsidRDefault="00AA69AD" w:rsidP="00AA69AD">
      <w:pPr>
        <w:spacing w:after="0" w:line="276" w:lineRule="auto"/>
        <w:jc w:val="both"/>
        <w:rPr>
          <w:rFonts w:ascii="Arial" w:hAnsi="Arial" w:cs="Arial"/>
          <w:sz w:val="24"/>
          <w:szCs w:val="24"/>
        </w:rPr>
      </w:pPr>
    </w:p>
    <w:p w:rsidR="00AA69AD" w:rsidRDefault="00AA69AD" w:rsidP="006C2F53">
      <w:pPr>
        <w:spacing w:after="0" w:line="276" w:lineRule="auto"/>
        <w:jc w:val="both"/>
        <w:rPr>
          <w:rFonts w:ascii="Arial" w:hAnsi="Arial" w:cs="Arial"/>
          <w:sz w:val="24"/>
          <w:szCs w:val="24"/>
        </w:rPr>
      </w:pPr>
      <w:r>
        <w:rPr>
          <w:rFonts w:ascii="Arial" w:hAnsi="Arial" w:cs="Arial"/>
          <w:sz w:val="24"/>
          <w:szCs w:val="24"/>
        </w:rPr>
        <w:t xml:space="preserve">I speak this not against those that use this kinder shaving, and live catholicity in faith and good works; for surely I believe there be divers of them be very holy and godly men; amongst the which is Adamnan, the abbot and worthy priest of the Columbians: who, when he became ambassador from his country to king Aldfrid, desired greatly to see our monastery; where he declared a wonderful wisdom, humility, and religion both in his manners and words. Among other talk, I asked him, “Why, holy brother, do you, </w:t>
      </w:r>
      <w:r>
        <w:rPr>
          <w:rFonts w:ascii="Arial" w:hAnsi="Arial" w:cs="Arial"/>
          <w:sz w:val="24"/>
          <w:szCs w:val="24"/>
        </w:rPr>
        <w:lastRenderedPageBreak/>
        <w:t xml:space="preserve">that believe you will come to the crown of life that shall never have an end, or use, by a habit contrary to your belief, the image of a crown on your head, which is terminated or rounded? And if you seek”, says I, “the fellowship of Peter, why do you use the fashion of his crown whom Peter cursed, and not of his rather with whom you desire to live eternally?” Adamnan answered, saying,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“Know right well, brother, that though I use Simon’s manner of shaving, after the custom of my country, yet despite the fact I detest, and, with all my heart abhor, his infidelity; and I desire to imitate the footsteps of the most blessed prince of the apostles as far forth as my littleness will extend.”</w:t>
      </w:r>
    </w:p>
    <w:p w:rsidR="00AA69AD" w:rsidRDefault="00AA69AD" w:rsidP="00AA69AD">
      <w:pPr>
        <w:spacing w:after="0" w:line="276" w:lineRule="auto"/>
        <w:ind w:left="288" w:right="288"/>
        <w:jc w:val="both"/>
        <w:rPr>
          <w:rFonts w:ascii="Arial" w:hAnsi="Arial" w:cs="Arial"/>
          <w:sz w:val="24"/>
          <w:szCs w:val="24"/>
        </w:rPr>
      </w:pPr>
    </w:p>
    <w:p w:rsidR="00AA69AD" w:rsidRDefault="006C2F53" w:rsidP="006C2F53">
      <w:pPr>
        <w:spacing w:after="0" w:line="276" w:lineRule="auto"/>
        <w:ind w:left="288"/>
        <w:jc w:val="both"/>
        <w:rPr>
          <w:rFonts w:ascii="Arial" w:hAnsi="Arial" w:cs="Arial"/>
          <w:sz w:val="24"/>
          <w:szCs w:val="24"/>
        </w:rPr>
      </w:pPr>
      <w:r>
        <w:rPr>
          <w:rFonts w:ascii="Arial" w:hAnsi="Arial" w:cs="Arial"/>
          <w:sz w:val="24"/>
          <w:szCs w:val="24"/>
        </w:rPr>
        <w:t>“</w:t>
      </w:r>
      <w:r w:rsidR="00AA69AD">
        <w:rPr>
          <w:rFonts w:ascii="Arial" w:hAnsi="Arial" w:cs="Arial"/>
          <w:sz w:val="24"/>
          <w:szCs w:val="24"/>
        </w:rPr>
        <w:t xml:space="preserve">Then said I, </w:t>
      </w:r>
    </w:p>
    <w:p w:rsidR="006C2F53" w:rsidRDefault="006C2F53"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“I believe it is so: but then let it be apparent that you imitate those things which the apostle Peter did from the bottom of your heart, by using the same on your face, that you know he did: for I suppose your wisdom understands that it is right decent to differ in the trimming your face or shaving, from him whom in your heart you abhor: and contrariwise, that, as you desire to imitate the doings of him whom you desire to have a Mediator between God and yourself, so it is right you imitate the manner of his apparel and shaving.”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Thus much said I to Adamnan, who seemed then well to like our churches; and showed how much he had profited from seeing the statutes of our churches, When, returning to Scotland, he, by his preaching, brought numbers of that nation over to the catholic observance of the pascal time; though he was not yet able to gain the consent of the monks in the island of Hii, over whom he presided. He endeavoured also to have reformed their manner of shaving, if he had been able.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now, O king, I exhort your wisdom to labour with your people, over whom the King of kings and Lord of lords has made you governor, to imitate, likewise, in all these points the catholic and apostolic church. So shall it come to pass that, at the end of this your temporal kingdom, the most blessed prince of the apostles shall open to you and yours the gates of the heavenly kingdom, together with the other elect of God. The grace of the Eternal King preserve you, most dearly beloved son in Christ, long time to reign over us, to the peace of us all.</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When this letter was read before king Naiton with other of his learned men, and diligently translated into his proper language, he seemed to rejoice very much at the exhortation in it; insomuch that, rising up from among his noblemen, he knelt on the ground, and gave God thanks that he had deserved to receive so worthy a present out of England; and so caused forthwith, by public proclamation, the circles or revolutions of nineteen years to be written out, learned, and observed throughout all the provinces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of the Picts, suppressing the erroneous circles or revolutions of eighty-four years that had been used there. For, all the ministers of the altar and all monks were shaven on </w:t>
      </w:r>
      <w:r>
        <w:rPr>
          <w:rFonts w:ascii="Arial" w:hAnsi="Arial" w:cs="Arial"/>
          <w:sz w:val="24"/>
          <w:szCs w:val="24"/>
        </w:rPr>
        <w:lastRenderedPageBreak/>
        <w:t xml:space="preserve">the crown; and all the people rejoiced for having been put under the new discipline of the most blessed prince of the apostles, Peter, and under his protection.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By this monkish letter above-prefixed (void of all Scripture, of all probation and truth of history) you may note, gentle reader, how this vain tradition of shaven crowns has come up, and on how light and trifling occasion: which, in very deed  was none other but the dreaming fantasies of monks of that time, falsely grounded on the example of Peter, when, by no old monument of any ancient record they can ever prove either Peter or Simon Magus to have been shaven. Moreover, in the said letter also is to be noted, how the Scottish clergy at that time, wore no such priestly crowns as our English churchmen then did. But to cut off this matter of shaving (more worthy to be laughed at than to be made into a story), let us now again return where we left at king Iva or Ina, of whom William of Malmesbury and Fabian in his chronicle records that when the aforesaid Ina had ruled the West-Saxons by the term of thirty-seven years, by the importunate persuasion and subtle policy of his wife Ethelburga, he was allured to go to Rome, there to be made a monk. Which Ethelburga, after she had for a long time laboured him to leave the world, and could not bring about her purpose; upon a season, when the king and she had rested themselves in a fair palace richly hanged, and were, the next day, thence departed, she, by her commandment, caused the palace to be replenished with all kind of filth and dung, and hogs and wild beasts to be laid, as well in the chambers, as other houses of office; and in their own chamber where they had lain, there was a sow laid with her young pigs. And when she knew that this palace was thus deformed, being a certain space out of the town, she besought the king to visit the said palace. And, when she had brought him to it, she said to him, “I pray you, my lord, behold now this house, where are now the rich tapets and clothes of gold and silk, and other rich apparel, that we left; here this other day? And where are the delicacies and pleasant servitors and costly dishes, that you and I lately were served with? Have not all these passed and gone?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My lord,” said she, “in like manner shall we vanish away, as suddenly as you see these worldly things have passed; and our bodies, which now are delicately kept, shall fall and turn into the filth of the earth. Wherefore, have in mind my words that, before-time, to you I have often showed and told, and busy you to purchase that palace that ever shall endure in joy, without transmutation.”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By means of these and other words the queen turned so the king’s mind, that shortly after he resigned the governance of his kingdom unto Ethelard his nephew; and, for the love of Christ, took on him the habit of a poor man, and, setting apart all the pomp and pride of this wicked world, associated himself in the fellowship of poor men, and travelled to Rome with great devotion, when he had been king of West-Saxons (as before I said) thirty-seven years. After whose departing, the said Ethelburga, his wife, went to Barking, seven miles from London, where, in the nunnery of Barking, which Erkenwald [bishop of London] founded, she continued and ended the rest of her life, when she had been abbess of the place a certain time. The said Malmesbury in his </w:t>
      </w:r>
      <w:r>
        <w:rPr>
          <w:rFonts w:ascii="Arial" w:hAnsi="Arial" w:cs="Arial"/>
          <w:sz w:val="24"/>
          <w:szCs w:val="24"/>
        </w:rPr>
        <w:lastRenderedPageBreak/>
        <w:t>story also testifies that this Ina was the first king that granted a penny of every fire-house through his dominion to be paid to the court of Rome; which afterward was called Romescot, or Peterpence, and, long after  was paid in many places of England.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Ina, as for his time, he was worthy and valiant in his acts, so was he the first of the Saxon kings (that I read of) which sent out any laws to his country: the rehearsal of which laws, to the number of fourscore and odd, were not unprofitable here to be inserted, together with other laws of the West-Saxon kings after him, before the time of William the Conqueror; in case it were not for the length and wordiness of this present volume. And thus much concerning the reign of Ina, king of the West-Saxons, by the way. Now to repair again to the course of Northumberland kings, something intermitted.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Next, to the foresaid Osric, who followed Celulf, whom he had adopted, brother to Kenred above-specified. This Celulf, as he was himself learned, so were in his time different learned men then flourishing in England, among whom was Bede, who, to the same king Celulf, offered his story, entitled, “</w:t>
      </w:r>
      <w:r w:rsidRPr="0057508B">
        <w:rPr>
          <w:rFonts w:ascii="Arial" w:hAnsi="Arial" w:cs="Arial"/>
          <w:i/>
          <w:iCs/>
          <w:sz w:val="24"/>
          <w:szCs w:val="24"/>
        </w:rPr>
        <w:t>Anglorum Historia</w:t>
      </w:r>
      <w:r>
        <w:rPr>
          <w:rFonts w:ascii="Arial" w:hAnsi="Arial" w:cs="Arial"/>
          <w:sz w:val="24"/>
          <w:szCs w:val="24"/>
        </w:rPr>
        <w:t>,” not only to be ratified by his authority, but also to be amended, as Malmesbury writes, by his knowledge and learning.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forasmuch as I have entered here into the mention of Bede, a man of worthy and venerable memory; because of the certifying of the truth of that man, and for that I see all writers (as touching his life) do not agree, some saying that he was no Englishman born: I thought so much to report of him, as I find by his own words testified of himself in the latter end of his Ecclesiastical History of England, offered to the said Celulf abovementioned, the words of whom are these: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“Thus much, by the help of God, I, Bede, the servant of Christ, and priest of the monastery of the blessed apostles Peter and Paul at Wiremuth [Wearmouth] and Gurwum, have compiled and digested concerning the ecclesiastical history of Britain, and especially of the English nation.”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And so, the same Bede, proceeding further in his narration, declares that he, being born in the territory of the said monastery, being of the age of seven years, was committed by his parents and friends to the tuition and education of Benedict (of whom above a relation has been made), and afterward, of Ceolfrid, abbots of the aforesaid monastery. In the which place or monastery he, continuing from that time after, all his life long, gave himself and all his whole study to the meditating of holy Scripture. Whatever time or leisure he had from his daily service in the church, that he spent either in learning or teaching, or writing something. About the nineteenth year of his age, he was made deacon; in the thirtieth year of his age he was made priest. From the which time, to the age of nine-and-fifty years, he occupied himself in interpreting the works of the ancient fathers for his own use and the necessity of others; and in </w:t>
      </w:r>
      <w:r>
        <w:rPr>
          <w:rFonts w:ascii="Arial" w:hAnsi="Arial" w:cs="Arial"/>
          <w:sz w:val="24"/>
          <w:szCs w:val="24"/>
        </w:rPr>
        <w:lastRenderedPageBreak/>
        <w:t>writing of treatises, which came in all to the number of seven-and-thirty volumes, which he digested into three score and eighteen books.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Some say that he went to Rome, either there to defend his books to be consonant with catholic doctrine; or else, if they should be found faulty, to amend and correct the same, as he should thereto be commanded. Albeit, the reporter of his life doesn’t certainly affirm that he ever was in Rome; but that he was invited and called there to come, both it is manifest in stories, and also this epistle of pope Sergius sufficiently proves; declaring, moreover, at what price and estimation Bede was accepted, as well in the court of Rome, as in other places beside. The epistle of Sergius sent to Ceolfrid thus proceeds, in tenor and form, as follows, in Latin: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4"/>
          <w:szCs w:val="24"/>
        </w:rPr>
      </w:pPr>
    </w:p>
    <w:p w:rsidR="00AA69AD" w:rsidRDefault="00AA69AD" w:rsidP="00AA69AD">
      <w:pPr>
        <w:spacing w:after="0" w:line="276" w:lineRule="auto"/>
        <w:jc w:val="center"/>
        <w:rPr>
          <w:rFonts w:ascii="Arial" w:hAnsi="Arial" w:cs="Arial"/>
          <w:b/>
          <w:bCs/>
          <w:sz w:val="24"/>
          <w:szCs w:val="24"/>
        </w:rPr>
      </w:pPr>
    </w:p>
    <w:p w:rsidR="00AA69AD" w:rsidRPr="00067028" w:rsidRDefault="00AA69AD" w:rsidP="00AA69AD">
      <w:pPr>
        <w:spacing w:after="0" w:line="276" w:lineRule="auto"/>
        <w:jc w:val="center"/>
        <w:rPr>
          <w:rFonts w:ascii="Arial" w:hAnsi="Arial" w:cs="Arial"/>
          <w:b/>
          <w:bCs/>
          <w:sz w:val="24"/>
          <w:szCs w:val="24"/>
        </w:rPr>
      </w:pPr>
      <w:r w:rsidRPr="00067028">
        <w:rPr>
          <w:rFonts w:ascii="Arial" w:hAnsi="Arial" w:cs="Arial"/>
          <w:b/>
          <w:bCs/>
          <w:sz w:val="24"/>
          <w:szCs w:val="24"/>
        </w:rPr>
        <w:t>THE EPISTLE OF POPE SERGIUS, SENT TO CEOLFRID, ABBOT</w:t>
      </w:r>
    </w:p>
    <w:p w:rsidR="00AA69AD" w:rsidRDefault="00AA69AD" w:rsidP="00AA69AD">
      <w:pPr>
        <w:spacing w:after="0" w:line="276" w:lineRule="auto"/>
        <w:jc w:val="center"/>
        <w:rPr>
          <w:rFonts w:ascii="Arial" w:hAnsi="Arial" w:cs="Arial"/>
          <w:b/>
          <w:bCs/>
          <w:sz w:val="24"/>
          <w:szCs w:val="24"/>
        </w:rPr>
      </w:pPr>
      <w:r w:rsidRPr="00067028">
        <w:rPr>
          <w:rFonts w:ascii="Arial" w:hAnsi="Arial" w:cs="Arial"/>
          <w:b/>
          <w:bCs/>
          <w:sz w:val="24"/>
          <w:szCs w:val="24"/>
        </w:rPr>
        <w:t xml:space="preserve">OF WIREMUTH ABBEY; REQUIRING BEDE TO BE SENT UP </w:t>
      </w:r>
    </w:p>
    <w:p w:rsidR="00AA69AD" w:rsidRPr="00067028" w:rsidRDefault="00AA69AD" w:rsidP="00AA69AD">
      <w:pPr>
        <w:spacing w:after="0" w:line="276" w:lineRule="auto"/>
        <w:jc w:val="center"/>
        <w:rPr>
          <w:rFonts w:ascii="Arial" w:hAnsi="Arial" w:cs="Arial"/>
          <w:b/>
          <w:bCs/>
          <w:sz w:val="24"/>
          <w:szCs w:val="24"/>
        </w:rPr>
      </w:pPr>
      <w:r w:rsidRPr="00067028">
        <w:rPr>
          <w:rFonts w:ascii="Arial" w:hAnsi="Arial" w:cs="Arial"/>
          <w:b/>
          <w:bCs/>
          <w:sz w:val="24"/>
          <w:szCs w:val="24"/>
        </w:rPr>
        <w:t>TO HIM</w:t>
      </w:r>
      <w:r>
        <w:rPr>
          <w:rFonts w:ascii="Arial" w:hAnsi="Arial" w:cs="Arial"/>
          <w:b/>
          <w:bCs/>
          <w:sz w:val="24"/>
          <w:szCs w:val="24"/>
        </w:rPr>
        <w:t xml:space="preserve"> </w:t>
      </w:r>
      <w:r w:rsidRPr="00067028">
        <w:rPr>
          <w:rFonts w:ascii="Arial" w:hAnsi="Arial" w:cs="Arial"/>
          <w:b/>
          <w:bCs/>
          <w:sz w:val="24"/>
          <w:szCs w:val="24"/>
        </w:rPr>
        <w:t>TO ROME, FOR THE FAME OF HIS WORTHY LEARNING.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w:t>
      </w:r>
      <w:r w:rsidRPr="006C2F53">
        <w:rPr>
          <w:rFonts w:ascii="Arial" w:hAnsi="Arial" w:cs="Arial"/>
          <w:i/>
          <w:iCs/>
          <w:sz w:val="24"/>
          <w:szCs w:val="24"/>
        </w:rPr>
        <w:t>Sergius episcopus servus servoram Dei, Celfrido religioso abbati, sal. Quibus modis ac verbis clementiam Dei nostri, atque inenarrabilem providentiam possumus effari, et dighas gratiarum actiones pro immensis ejus circa nos beneficiis persolvere, qui in tenebris et in umbra morris positos ad lumen scientiae perducit? Et Infra. Benedictionis gratiam, quam nobis per praesentem portitorem tua devota misit religio, libenti et hilari animo sicuti ab ea directa est, nos suscepisse, cognosce. Opportunis igitur ac dignis amplectendae tuae solicitudinins petitionibus arctissima devotione satisfacientes, hortamur Deo dilectam religiositatis tuae bonitatem, ut, quia exortis quibusdam ecclesiasticarum causarum capitulis, non sine examinatione longius innotescendis, opus nobis sunt ad conferendum arte literaturae imbuti, sicut decet Deo devotum auxiliatorem sanctae matris universalis ecclesiae obedientem devotionem huic nostrae exhortation non desistas accommodare: sed absque aliqua immoratione religiosum Dei famulum Bedam, venerabilem monasterii tui presbyterum, ad limina apostolorum principum Dominorum meorum Petri et Pauli amatorum tuorum ac protectorum, ad nostrae mediocritatis conspectum non moreris dirigere. Quem, satisfaciente Domino sanctis tuis precibus, non diffidas prospete ad to redire (peracta praemissorum capitulorum eum auxilio Dei desiderata solennitate). Erit enim, ut confidimus, etiam cunctis tibi creditis profuturum, quicquid ecclesiae generali claruerit per ejus praestantiam impertitum</w:t>
      </w:r>
      <w:r>
        <w:rPr>
          <w:rFonts w:ascii="Arial" w:hAnsi="Arial" w:cs="Arial"/>
          <w:sz w:val="24"/>
          <w:szCs w:val="24"/>
        </w:rPr>
        <w:t>,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So notable and famous was the learning of this foresaid Bede, that the church of Rome (as appears by this letter) both stood in need of his help, and also required the same, about the discussing of certain causes and controversies appertaining to learning. Moreover, the whole Latin church at that time gave him the mastery in judgement and </w:t>
      </w:r>
      <w:r>
        <w:rPr>
          <w:rFonts w:ascii="Arial" w:hAnsi="Arial" w:cs="Arial"/>
          <w:sz w:val="24"/>
          <w:szCs w:val="24"/>
        </w:rPr>
        <w:lastRenderedPageBreak/>
        <w:t>knowledge of the holy Scriptures. In all his explanations, his chiefest scope and purpose did ever drive to instruct and inform his reader, simply, and without all curiousness of style, in the sincere love of God and of his neighbour. As touching the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holiness and integrity of his life, it is not to be doubted: for how could it be, that he should attend to any vicious idleness, or had any leisure to the same, who, in reading and digesting so many volumes, consumed all his whole cogitations in writing about the Scriptures? For so he testifies of himself in the third book of Samuel, saying in these words: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“If my treatises and expositions,” says he, “bring with them no other utility to the readers thereof, yet to myself they conduce not a little thus; that while all my study and cogitation was set on them, in the meanwhile, of slippery enticements and vain cogitations of this world I had little mind.” </w:t>
      </w:r>
    </w:p>
    <w:p w:rsidR="00AA69AD" w:rsidRDefault="00AA69AD" w:rsidP="00AA69AD">
      <w:pPr>
        <w:spacing w:after="0" w:line="276" w:lineRule="auto"/>
        <w:ind w:left="288" w:right="288"/>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Thus, in this travail of study he continued till the age of sixty-two years. At length, drawing to his latter end, being sick seven weeks together, besides other occupyings of his mind, and other studies which he did not intermit [give up], he translated also the Gospel of John into English. At length, with great comfort of spirit, he departed this life, pronouncing many comfortable sayings to those that stood about him on Ascension-day, the same year when Nothelm was instituted archbishop of Canterbury. And thus much concerning the story of Bede.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Celulf, king of Northumberland, afore-mentioned, after he had reigned eight years, was made a monk in the abbey of Fame, otherwise called Lindesfarne, or Holy Isle; where, by his means, licence was given to the monks of that house to drink wine or ale, which before, by the institution of Aidan above-mentioned, drank nothing but milk and water. After whom succeeded Edbert, his cousin, brother to Egbert, the same time being archbishop of York; who brought again there the pall that his predecessors had foregone, since the time that Paulinus had left the see, and fled to Rochester, as I have before declared. The said Egbert also erected a noble library in York, whose example I wish other bishops now would follow.</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About the beginning of the reign of this Edbert, was Cuthbert, archbishop of Canterbury, who collected a great synod of bishops and prelates A.D. 747, in the month of September, near to the place called Clovesho. In the which synod, assembled, these decrees were enacted: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  First, that bishops should be more diligent in seeing to their office, and in admonishing the people of their faults.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 That they should live in a peaceable mind together, despite they were in place dissevered [cut] asunder.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3. That every bishop, once a year, should go about all the parishes of his diocese.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4. That the said bishops, everyone in his diocese, should admonish their abbots and monks to live regularly: and that prelates should not oppress their inferiors, but love them.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5. That they should teach the monasteries which secular men had invaded, and could not then be taken from them, to live regularly.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6. That none should be admitted to orders, before his life should be examined.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7. That, in monasteries  the reading of holy Scripture should be more frequent.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8. That priests should be no disposers of secular business.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9. That they should take no money for baptising infants.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10. That they should both learn and teach the Lord’s Prayer and Creed in the English tongue.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11. That all should join together in their ministry after one uniform rite and manner.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12. That, in a modest voice, they should sing in the church.</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13. That all holy and festival days should be celebrated at one time together.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14. That the Sabbath-day be reverently observed and kept.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15. That the seven hours canonical everyday should be observed.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16. That the rogation-days, both the greater and lesser, should be observed.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17. That the feast of St. Gregory, and St. Augustine our patron, should not be omitted.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18. That the fast of the four times should be kept and observed.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19. That monks and nuns should go about regularly apparelled [dressed].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20. That bishops should see these decrees not to be neglected.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21. That the churchmen should not give themselves to drunkenness.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22. That the communion should not be neglected of the churchmen.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23. Item, that the same also should be observed of laymen, as time required.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24. That laymen first should be well tried before they entered into</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monkery.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25. That alms be not neglected.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26. That bishops should see these decrees to be notified to the people.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27. They disputed of the profit of alms.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28. They disputed concerning the profit of singing psalms.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29. That the congregation should be constituted after the ability of their goods.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30. That monks should not dwell among laymen.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31. That public prayer should be made for kings and princes.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These decrees and ordinances being thus among the bishops concluded, Cuthbert the archbishop sends a copy to Boniface; which Boniface, otherwise named Winfrid, an Englishman born, was then archbishop of Mentz, and after made a martyr, as the popish stories term him.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Boniface, being (as is said) archbishop of Mentz in the time of this aforesaid synod, wrote a letter to Ethelbald, king of Merce-land; which Ethelbald was also present in the same synod, of whom Bede makes mention in his history, calling him proud Ethelbald, and the greatest of the Saxon kings in his time. First, this Ethelbald, after the departing of Celulf into his monkery, invaded and spoiled the country of Northumberland. Moreover, he exercised mortal and horrible war a long space with Cuthred, otherwise by some named Cuthbert, king of West-Saxons: furthermore he, with other Saxon kings, so impugned the Britons, that, from that time, they never dared provoke the Saxons any more. At length, the said Cuthred, refusing the intolerable exactions of proud Ethelbald, encountered with him in battle; where, despite the great power that Ethelbald had to him adjoined, of the Mercians, of the East-Saxons, of the East-Angles, and of the men of Kent; yet the said Cuthred, through God’s power, and the means of a certain valiant warrior, called Edelhim, a consul, overthrew the pride of Ethelbald, after a severe and terrible conflict. Which Ethelbald, despite, repairing his power again the next year after, renewed battle with the foresaid Cuthred; in the which battle Ethelbald (after he had reigned one and forty years in Mercia) was slain by one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Beornred, who after reigned in that dition but a small time. For Offa, nephew to the said Ethelbald, expelled the said Beornred, and succeeded as king in that province of Mercia, where he reigned nine and thirty years; of whom more follows later (the Lord Jesus speeding there our purpose) to be declared, as place and time shall require. In the meantime, not to forget the before-mentioned letter of Boniface, archbishop of </w:t>
      </w:r>
      <w:r>
        <w:rPr>
          <w:rFonts w:ascii="Arial" w:hAnsi="Arial" w:cs="Arial"/>
          <w:sz w:val="24"/>
          <w:szCs w:val="24"/>
        </w:rPr>
        <w:lastRenderedPageBreak/>
        <w:t>Mentz, sent to this Ethelbald; I thought the same not unworthy here to be inserted (at the least the effect of it), not so much for the author’s sake, as for that some good matter, perhaps, may be found there for other princes to behold and consider.</w:t>
      </w:r>
    </w:p>
    <w:p w:rsidR="00AA69AD" w:rsidRDefault="00AA69AD" w:rsidP="00AA69AD">
      <w:pPr>
        <w:spacing w:after="0" w:line="276" w:lineRule="auto"/>
        <w:jc w:val="both"/>
        <w:rPr>
          <w:rFonts w:ascii="Arial" w:hAnsi="Arial" w:cs="Arial"/>
          <w:sz w:val="24"/>
          <w:szCs w:val="24"/>
        </w:rPr>
      </w:pPr>
    </w:p>
    <w:p w:rsidR="006C2F53" w:rsidRDefault="006C2F53" w:rsidP="00AA69AD">
      <w:pPr>
        <w:spacing w:after="0" w:line="276" w:lineRule="auto"/>
        <w:jc w:val="center"/>
        <w:rPr>
          <w:rFonts w:ascii="Arial" w:hAnsi="Arial" w:cs="Arial"/>
          <w:b/>
          <w:bCs/>
          <w:sz w:val="24"/>
          <w:szCs w:val="24"/>
        </w:rPr>
      </w:pPr>
    </w:p>
    <w:p w:rsidR="00AA69AD" w:rsidRPr="00AE7018" w:rsidRDefault="00AA69AD" w:rsidP="00AA69AD">
      <w:pPr>
        <w:spacing w:after="0" w:line="276" w:lineRule="auto"/>
        <w:jc w:val="center"/>
        <w:rPr>
          <w:rFonts w:ascii="Arial" w:hAnsi="Arial" w:cs="Arial"/>
          <w:b/>
          <w:bCs/>
          <w:sz w:val="24"/>
          <w:szCs w:val="24"/>
        </w:rPr>
      </w:pPr>
      <w:r w:rsidRPr="00AE7018">
        <w:rPr>
          <w:rFonts w:ascii="Arial" w:hAnsi="Arial" w:cs="Arial"/>
          <w:b/>
          <w:bCs/>
          <w:sz w:val="24"/>
          <w:szCs w:val="24"/>
        </w:rPr>
        <w:t>THE COPY AND TENOR OF THE LETTER OF BONIFACE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Archbishop of Mentz, and Martyr of God (an Englishman), sent to Ethelbald, King of Mercia, freely and yet charitably admonishing him of his Adulterous Life, and Oppression of Churches.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w:t>
      </w:r>
      <w:r w:rsidRPr="006C2F53">
        <w:rPr>
          <w:rFonts w:ascii="Arial" w:hAnsi="Arial" w:cs="Arial"/>
          <w:b/>
          <w:bCs/>
          <w:sz w:val="24"/>
          <w:szCs w:val="24"/>
        </w:rPr>
        <w:t>Two letters follow in Latin</w:t>
      </w:r>
      <w:r>
        <w:rPr>
          <w:rFonts w:ascii="Arial" w:hAnsi="Arial" w:cs="Arial"/>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this latter epistle, here is to be seen and noted, first, the corruption and great disorder of life which always, from time to time, has been found in these religious houses of nuns; whose professed vow of co-acted chastity has yet never been good to the church, nor profitable to the commonwealth, and least of all to themselves. Of such young and wanton widows, Paul, in his time, complains (1 Timothy chapter 5), which would take on them the wilful profession of single life, which they were not able to perform, but, falling into damnable luxury, deserved worthily to be reprehended [reproved]. How much better had it been for these lascivious [sexy] nuns not to have refused the safe yoke of Christian matrimony, than to entangle themselves in this their</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superstitious vow of perpetual maidenhood, which neither was required of them, nor they were able to keep! Secondly, no less are they also to be reprehended, who maintained these superstitious orders of unprofitable nuns and of other religions. In the number of whom was this foresaid Boniface, otherwise called Winfrid; who, although in this epistle he justly reprehends the vicious enormities both of secular and of religious persons, yet he himself is not without the same, or rather greater, reprehension; for that he gave the occasion in maintaining such superstitious orders of such lascivious nuns and other religious, and restraining the same from lawful marriage. For so we find of him in stories, that he was a great setter-up and upholder of such blind superstition, and of all popery. Who, being admitted by pope Gregory II. archbishop of Meintz, and endued with full authority legantine over the Germans, brought different countries there under the pope’s obedience, held many great councils, ordained bishops, built monasteries, canonised saints, commanded relics to be worshipped, permitted religious fathers to carry about nuns with them a-preaching. Amongst all others, he founded the great monastery of Fulda in Germany, of English monks, into the which no women might enter but only Leoba and Tecla, two English nuns. Item, by the authority of the said archbishop Boniface, which he received from pope Zachary, Childeric, king of France, was deposed from the right of his crown, and Pepin, betrayer of his master, was, confirmed, or rather intruded in. From this, Boniface proceeded that detestable doctrine which now stands registered in the pope’s decrees, Dist. 40, cap. “Si Papa.” Which, in a certain epistle of his is this: that in case the pope were of most filthy living, and forgetful or negligent of himself, and of </w:t>
      </w:r>
      <w:r>
        <w:rPr>
          <w:rFonts w:ascii="Arial" w:hAnsi="Arial" w:cs="Arial"/>
          <w:sz w:val="24"/>
          <w:szCs w:val="24"/>
        </w:rPr>
        <w:lastRenderedPageBreak/>
        <w:t>the whole of Christianity, in such sort, that he led innumerable souls with him to hell, power to judge all men, and ought of no one to be judged again. I</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time of this archbishop, pope Gregory II. also Gregory III. And pope Zachary, and before these also pope Constantine I., wrought great masteries against the Greek emperors Philippicus and Leo III., and others, for the maintaining of images to be set up in churches. Of whom Philippicus lost both his empire and also his eyes: Leo, for the same reason likewise, was excommunicated by Gregory III. This Gregory III. (so far as I can conjecture) was he that first wrote the four books of Dialogues in Greek (falsely bearing the name of Gregory I.); which books, afterward, Zachary his successor translated out of Greek into Latin. Item, the said Gregory III. first brought into the mass-canon the clause for relies, beginning “</w:t>
      </w:r>
      <w:r w:rsidRPr="002001BC">
        <w:rPr>
          <w:rFonts w:ascii="Arial" w:hAnsi="Arial" w:cs="Arial"/>
          <w:i/>
          <w:iCs/>
          <w:sz w:val="24"/>
          <w:szCs w:val="24"/>
        </w:rPr>
        <w:t>Quorum solennitates hodie in conspectu,</w:t>
      </w:r>
      <w:r>
        <w:rPr>
          <w:rFonts w:ascii="Arial" w:hAnsi="Arial" w:cs="Arial"/>
          <w:sz w:val="24"/>
          <w:szCs w:val="24"/>
        </w:rPr>
        <w:t>” etc. Item, he brought into the said canon the memorial, the offering and sacrifice for the dead; like as Zachary brought in the priests’ vesture and ornaments, and as the aforesaid Constantine also, was the first that gave his feet to be kissed by</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emperors.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But to turn again into the course of our English story. In the time of this Edbert, king of Northumberland, Sigebert or Sebright reigned in West-Saxony, a man of so cruel tyranny to his subjects (turning the laws and customs of his forefathers after his own will and pleasure), that, when he was somewhat sharply advertised by one of his nobles, an earl called Cumbra, to change his manners, and to behave himself more prudently toward his people; he therefore maliciously caused him to be put to cruel death. Whereupon, the said king Sigebert, continuing his cruel conditions, by his subjects conspiring against him was put out of his kingly dignity, and brought into such desolation, that, wandering alone in a wood without comfort, he was there slain even by the swineherd of the said earl, whom before he had so wrongfully murdered, as partly is above touched on; whereby is to be seen the cruel tyranny of princes never to prosper well, without the just revenge both of God and man.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This Sigebert being slain, in his place, succeeded Kenulph, in the year of our Lord 78; who, with the agreement of the West-Saxons, was one of the chief doers against Sigebert his master. This Kenulph kept strongly his lordship against Offa, and against the power of all his enemies, till at length, after that he had reigned (as Fabian says) one and thirty years, he, resorting to a paramour which he kept at Merton, was there set on, and likewise slain by the train and means of a certain kinsman of the foresaid</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Sigebert, named Clito or Cliton, in revenge for king Sigebert’s death.</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Moreover, in the reign of the foresaid Edbert, king of Northumberland, and in the eighth year of Kenulph, king of West-Saxons; Offa, after he had slain the tyrant Beornred, who before had slain Ethelbald, king of Mercia, and uncle to this foresaid Offa, reigned king of that province.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Of this Offa we are told many notable deeds; which, because they concern rather political affairs, and do not greatly appertain to the purpose of this ecclesiastical history, I omit here to recite; as his wars and victories against Edbert, king of the Northumbers, as also against Ethelred, king of East-Angles. Item, against Earlbert, king of Kent, otherwise called Pren, whom (as Fabian says) he took prisoner, and led bound with him to Mercia. Malmesbury witnesses otherwise this to be done not by Offa, but by Kenulph; as, Christ willing, hereafter shall appear. After these victories, Offa had such displeasure by the citizens of Canterbury, that he seized the lands of Lambrith archbishop of Canterbury, and removed the archbishop’s see (by the agreement of pope Adrian) to Lichfield.  He also chased the Britons or Welshmen into Wales, and made a famous dyke between Wales and the utter bounds of Mercia, or middle England, which was called Offdike, and built there a church, which long time after was called Offkirke. This Offa also married one of his daughters to Brightric who was a king of West-Saxons. And, for that, in his time, was a variance between him and the Frenchmen, insomuch that the passage of merchants was forbidden; therefore he sent Alcuin, a learned man, to Charlemagne, then king of France, to commune the means of peace; which Charlemagne had, after that, the said Alcuin in great favour and estimation, and afterwards made him abbot of Tours, in France.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About the latter time of the reign of Offa, king of Mercia, Ethelbert, being then king of East-Angles (a learned and a right godly prince), came to the court of Offa, provoked by the counsel of his nobles to sue for the marriage of his daughter, well-accompanied like a prince, with his men about him. Whereupon, the queen, conceiving a false suspicion, and fearing that which was never minded, that Ethelbert with his company, under the pretence and made-matter of marriage, had come to work some violence against her husband and the kingdom of Mercia; so she persuaded with king Offa and certain of her council that night, that the next day following, Offa caused him to be trained into his palace alone from his company, by one called Guimbert; who took him and bound him, and there struck off his head; which forthwith he then presented to the king and queen. And thus the innocent king Ethelbert was wrongfully murdered, about the year of our Lord 793; but not without a just revenge at God’s hands. For, as the story records, the aforesaid queen, worker of this villainy, lived not three months after, and, in her death, was so tormented, that she wanted to bite and rend her tongue in pieces with her own teeth. Offa, understanding at length the innocence of this king, and the heinous cruelty of his fact, gave the tenth part of his goods to holy church; and on the church of Hereford, in the remembrance of this Ethelbert, he bestowed great amount of lands. Moreover, he built the abbey of St. Alban’s, with certain other monasteries besides. And so,</w:t>
      </w:r>
      <w:r w:rsidR="006C2F53">
        <w:rPr>
          <w:rFonts w:ascii="Arial" w:hAnsi="Arial" w:cs="Arial"/>
          <w:sz w:val="24"/>
          <w:szCs w:val="24"/>
        </w:rPr>
        <w:t xml:space="preserve"> </w:t>
      </w:r>
      <w:r>
        <w:rPr>
          <w:rFonts w:ascii="Arial" w:hAnsi="Arial" w:cs="Arial"/>
          <w:sz w:val="24"/>
          <w:szCs w:val="24"/>
        </w:rPr>
        <w:t xml:space="preserve">afterwards, he went up to Rome for his penance, where he gave to the church of St. Peter a penny through every house in his dominion, which was called commonly Rome-scot or Peterpence, paid to the church of St. Peter; and there, at length, was transformed from a king to a monk, about the year of our Lord 794 (with Kenred king of Northumberland above-mentioned); although some stories deny that he became a monk.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After Offa king of Mercia, when he had reigned nine and thirty years, was succeeded by his son Egfert, who reigned just four months, of whom thus writes the aforesaid Alcuin: “This noble young man died not so much for offences of his own, as for that his father had spilled much blood to confirm him in his kingdom.”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Next to which Egfert, succeeded Kenulph in the said kingdom of Mercia; which Kenulph, keeping and retaining the hatred of Offa his predecessor against the men of Kent, made war on them, where he took Eadbert their king, otherwise called Pren, whom he bound and led prisoner to Mercia. Despite, shortly after being mollified with princely clemency in the town of Winchcombe, where he had built at the same time a church, on the day when he should dedicate the same in the presence of thirteen bishops, and of Cuthred, whom he had placed in the same kingdom of Canterbury before, and ten dukes, and many other great estates, king Kenulph brought the said Eadbert king of Kent out of prison into the church, where he enlarged him out of imprisonment, and restored him to his place again. At the sight of this, not only Cuthred the aforesaid king rejoiced, but also all the estates and people being there present made such an exclamation of joy and gladness, that the church (and not only the church, but also the streets) rang with the news. At which time, such bountifulness of gifts and jewels was then bestowed, that, from the highest estate to the lowest, none departed without something being given, according as to every degree was thought fit. Although Fabian refers this story to king Offa, yet causes there be why I assent rather to Malmesbury and to </w:t>
      </w:r>
      <w:r w:rsidRPr="00AE7018">
        <w:rPr>
          <w:rFonts w:ascii="Arial" w:hAnsi="Arial" w:cs="Arial"/>
          <w:i/>
          <w:iCs/>
          <w:sz w:val="24"/>
          <w:szCs w:val="24"/>
        </w:rPr>
        <w:t>Polychronicon</w:t>
      </w:r>
      <w:r>
        <w:rPr>
          <w:rFonts w:ascii="Arial" w:hAnsi="Arial" w:cs="Arial"/>
          <w:sz w:val="24"/>
          <w:szCs w:val="24"/>
        </w:rPr>
        <w:t>, which attribute the same to Kenulph the second king of Mercia after Offa.</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 little before, in speaking of certain bishops of Rome, mention was made of pope Constantine I., pope Gregory II., pope Gregory III., and of pope Zachary who deposed Childeric, and set up Pepin the French king. Next after this Zachary, in order, followed pope Stephen II., AD120 to whom the aforesaid Pepin, to gratify again the see of Rome for this their benefit showed to him, gave and contributed to the said see of Rome the exarchate, or princedom, of Ravenna, the kingdom of the Lombards, and many other great possessions of Italy, with all the cities thereto adjoining to the borders of Venice. And this donation of Pepin, no doubt, if the truth were rightly tested, should be found to be the same, which so far falsely has been thought to be the donation of Constantine. For else, how could it be that the exarchate of Ravenna could belong all this while to the emperors of Constantinople, if Constantine, before, had given it and all Italy to the empire of the see of Rome. To this, Pepin, as witnesses </w:t>
      </w:r>
      <w:r w:rsidRPr="00AE7018">
        <w:rPr>
          <w:rFonts w:ascii="Arial" w:hAnsi="Arial" w:cs="Arial"/>
          <w:i/>
          <w:iCs/>
          <w:sz w:val="24"/>
          <w:szCs w:val="24"/>
        </w:rPr>
        <w:t>Polychronicon</w:t>
      </w:r>
      <w:r>
        <w:rPr>
          <w:rFonts w:ascii="Arial" w:hAnsi="Arial" w:cs="Arial"/>
          <w:sz w:val="24"/>
          <w:szCs w:val="24"/>
        </w:rPr>
        <w:t>, was sent first into France the invention of the organs out of Greece, by Constantine V. emperor of Constantinople, A.D. 757.</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Next to this Stephen II. succeeded Paul I., who, following his predecessors, thundered out great excommunication against Constantine V. the emperor of Constantinople, for abrogating [abolishing] and plucking down images set up in temples. Despite this, Constantine, neglecting the pope’s vain curses, persevered in his blessed purpose, in destroying idolatry till the end of his life. Then came pope Constantine II., a layman, </w:t>
      </w:r>
      <w:r>
        <w:rPr>
          <w:rFonts w:ascii="Arial" w:hAnsi="Arial" w:cs="Arial"/>
          <w:sz w:val="24"/>
          <w:szCs w:val="24"/>
        </w:rPr>
        <w:lastRenderedPageBreak/>
        <w:t>and brother to Desiderius the king of Lombardy; for which cause he was shortly deposed, and thrust into a monastery, having had his eyes put out.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whose place succeeded Stephen III., who ordained after that no layman should be pope; condemning, moreover, the council of Constantinople (the seventh general) as heretical, because, in that council, the worshipping of images was reproved and condemned. Contrary to the which council, this pope not only maintained the filthy idolatry of images in Christian temples, but also advanced their veneration, commanding them most ethnically to be incensed. At this time, Charlemagne, a little before mentioned, began to reign, by whom this pope caused Desiderius the Lombard king to be deprived.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Then, in this race of popes, after this Stephen III. comes Adrian I., who, likewise, following the steps of his fathers the popes, added and attributed to the veneration of images more than all the others had done before, writing a book for the adoration and utility proceeding from them, commanding them to be taken for laymen’s calendars; holding, moreover, a synod at Rome against Felix AD121 and all others that spoke out against the setting up of such stocks and images. And as Paul I., before him, made much of the body of Petronilla, Peter’s daughter, so this Adrian clothed the body of Peter all in silver, and covered the altar of Paul with a pall of gold. This pope Adrian was he, whom we declared, in the former part of this treatise, to ratify and confirm by revelation the order of St. Gregory’s mass, above the order of St. Ambrose’s mass: for, unto this time, which was about the year of our Lord 780, the liturgy of St. Ambrose was more used in the Italian churches. The story of which, because it is registered in Durandus, Nauclerus, and Jacobus de Voragine, I thought here to insert the same to for special purpose, for the reader to understand the time when this usual mass of the</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papists began first to be universal and uniform, and generally, in churches, to be received. Thus, it follows in the story by the foresaid authors set forth. Jacobus de Voragine, in the life of pope Gregory I., tells a tale concerning this matter: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“In times past,” says he, “when the service which Ambrose made was more frequent and used in churches than was the service which Gregory had appointed, the bishop of Rome, then called Adrian, gathered a council together; in which it was ordained that Gregory’s Service should be observed and kept universally. Which determination of the council Charles the emperor diligently put into execution, while he ran about by different provinces, and enforced all the clergy, partly with threats, and partly with punishments, to receive that order. And as touching the books of Ambrose’s service, he burnt them to ashes in all places, and threw into prison many priests that would not consent and agree to the matter. Blessed Eugene the bishop, coming to the council, found that it had been dissolved three days before his coming. Despite, through his wisdom, he so persuaded the lord pope, that he called again all the prelates that had been present at the council, and were now departed by the space of three days. Therefore, when the council was gathered together again, in this, all the fathers </w:t>
      </w:r>
      <w:r>
        <w:rPr>
          <w:rFonts w:ascii="Arial" w:hAnsi="Arial" w:cs="Arial"/>
          <w:sz w:val="24"/>
          <w:szCs w:val="24"/>
        </w:rPr>
        <w:lastRenderedPageBreak/>
        <w:t>consented and agreed, that both the mass-books of Ambrose and Gregory should be Ia</w:t>
      </w:r>
      <w:r w:rsidR="00C0713B">
        <w:rPr>
          <w:rFonts w:ascii="Arial" w:hAnsi="Arial" w:cs="Arial"/>
          <w:sz w:val="24"/>
          <w:szCs w:val="24"/>
        </w:rPr>
        <w:t>id</w:t>
      </w:r>
      <w:r>
        <w:rPr>
          <w:rFonts w:ascii="Arial" w:hAnsi="Arial" w:cs="Arial"/>
          <w:sz w:val="24"/>
          <w:szCs w:val="24"/>
        </w:rPr>
        <w:t xml:space="preserve"> on the altar of blessed Peter the apostle, and the church doors diligently shut, and most warily sealed up with the signets of many and other bishops. Again, that they should all the whole night give themselves to prayer, that the Lord might reveal, open, and show to them by some evident sign or token, which of these two services he would have used in the temples. Thus they, doing, in all points as they had determined, in the morning opened the church doors, and found both the missals or mass-books open on the</w:t>
      </w:r>
      <w:r w:rsidR="00C0713B">
        <w:rPr>
          <w:rFonts w:ascii="Arial" w:hAnsi="Arial" w:cs="Arial"/>
          <w:sz w:val="24"/>
          <w:szCs w:val="24"/>
        </w:rPr>
        <w:t xml:space="preserve"> altar</w:t>
      </w:r>
      <w:r>
        <w:rPr>
          <w:rFonts w:ascii="Arial" w:hAnsi="Arial" w:cs="Arial"/>
          <w:sz w:val="24"/>
          <w:szCs w:val="24"/>
        </w:rPr>
        <w:t xml:space="preserve">, </w:t>
      </w:r>
      <w:r w:rsidR="00C0713B">
        <w:rPr>
          <w:rFonts w:ascii="Arial" w:hAnsi="Arial" w:cs="Arial"/>
          <w:sz w:val="24"/>
          <w:szCs w:val="24"/>
        </w:rPr>
        <w:t xml:space="preserve">each cut asunder </w:t>
      </w:r>
      <w:r>
        <w:rPr>
          <w:rFonts w:ascii="Arial" w:hAnsi="Arial" w:cs="Arial"/>
          <w:sz w:val="24"/>
          <w:szCs w:val="24"/>
        </w:rPr>
        <w:t>one piece from another, and scattered over all the church. As touching Ambrose’s book, they only found it open on the altar in the very same place where they had laid it</w:t>
      </w:r>
      <w:r w:rsidRPr="004840E5">
        <w:rPr>
          <w:rFonts w:ascii="Arial" w:hAnsi="Arial" w:cs="Arial"/>
          <w:sz w:val="24"/>
          <w:szCs w:val="24"/>
        </w:rPr>
        <w:t xml:space="preserve"> </w:t>
      </w:r>
      <w:r>
        <w:rPr>
          <w:rFonts w:ascii="Arial" w:hAnsi="Arial" w:cs="Arial"/>
          <w:sz w:val="24"/>
          <w:szCs w:val="24"/>
        </w:rPr>
        <w:t>before. This miracle, pope Adrian, like a wise expounder of dreams, interpreted it thus; that as the leaves were torn and blown abroad all over the church, so should Gregory’s book be used throughout the world. Whereupon, they thought themselves sufficiently instructed and taught by God, that the service which Gregory had made, ought to be sent abroad and used throughout the world, and that Ambrose’s service should only be observed and kept in his own church of Milan, where sometime he was bishop.</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“Thus you have heard, brother reader, the full and whole narration of this mystical miracle, with the pope’s exposition on the same; which seems to be as true as that which Daniel speaks of, how the idol Bel [in the Apocrypha] ate up all the meat that was set before him all the night. Concerning which miracle, I need not admonish you to smell out the blind practices of these night-crows, to blind the world with forged inventions instead of true stories. Granting the miracle to be most true and infallible, yet as touching its exposition, another man beside the pope in case he might interpret this great miracle otherwise, as thus: that God was angry with Gregory’s book, and, therefore, tore it in pieces, and scattered it abroad; and the other as good, lay sound, untouched, and at the least so to be preferred.”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Despite whatever is to be thought of this miracle with its exposition, thus the matter fell out, that Gregory’s service only had its place, and yet has, to this day, in the greatest part of Europe; the service of Ambrose being excluded. And thus much touching the great act of pope Adrian for the setting up of the mass; by the relating of it, yet this knowledge may come to the reader, at least to understand how that, commonly in Christian nations abroad, as yet, no uniform order of any missal or mass-book was received, as has been already discoursed.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Now, from the popes, to return again to the emperors, from where we have digressed: like as Pepin, the father of Charlemagne (as has been before sufficiently told), had given to the papal see all the princedom of Ravenna, with other donations and revenues and lands in Italy; so, this Charlemagne, following his father’s devotion, confirmed the same; adding, moreover, to them, the city and dominion of Venice, Istria, the dukedom of Forojulien, the dukedoms of Spoleto and Benevento, and other </w:t>
      </w:r>
      <w:r>
        <w:rPr>
          <w:rFonts w:ascii="Arial" w:hAnsi="Arial" w:cs="Arial"/>
          <w:sz w:val="24"/>
          <w:szCs w:val="24"/>
        </w:rPr>
        <w:lastRenderedPageBreak/>
        <w:t xml:space="preserve">possessions more, to the patrimony of St. Peter, making him the prince of Rome and Italy. The pope again, to recompense his so gentle kindness, made him to be </w:t>
      </w:r>
      <w:r w:rsidR="0006073A">
        <w:rPr>
          <w:rFonts w:ascii="Arial" w:hAnsi="Arial" w:cs="Arial"/>
          <w:sz w:val="24"/>
          <w:szCs w:val="24"/>
        </w:rPr>
        <w:t>e</w:t>
      </w:r>
      <w:r>
        <w:rPr>
          <w:rFonts w:ascii="Arial" w:hAnsi="Arial" w:cs="Arial"/>
          <w:sz w:val="24"/>
          <w:szCs w:val="24"/>
        </w:rPr>
        <w:t>ntitled “Most Christian King”, and made him “</w:t>
      </w:r>
      <w:r w:rsidRPr="0006073A">
        <w:rPr>
          <w:rFonts w:ascii="Arial" w:hAnsi="Arial" w:cs="Arial"/>
          <w:i/>
          <w:iCs/>
          <w:sz w:val="24"/>
          <w:szCs w:val="24"/>
        </w:rPr>
        <w:t>Patricium Romanum</w:t>
      </w:r>
      <w:r>
        <w:rPr>
          <w:rFonts w:ascii="Arial" w:hAnsi="Arial" w:cs="Arial"/>
          <w:sz w:val="24"/>
          <w:szCs w:val="24"/>
        </w:rPr>
        <w:t>”; moreover, he ordained him only to be taken as emperor of Rome. For these and other causes more, Charlemagne bore no little affection to the said Adrian above all other popes; as may well appear by this letter of Charlemagne sent to king Offa, what time the said Offa (as is mentioned earlier) sent to him Alcuin for an entreaty of peace: to which the aforesaid Charlemagne answers again to the message of Offa in a letter, the contents of which are these:</w:t>
      </w:r>
    </w:p>
    <w:p w:rsidR="00AA69AD" w:rsidRDefault="00AA69AD" w:rsidP="00AA69AD">
      <w:pPr>
        <w:spacing w:after="0" w:line="276" w:lineRule="auto"/>
        <w:jc w:val="both"/>
        <w:rPr>
          <w:rFonts w:ascii="Arial" w:hAnsi="Arial" w:cs="Arial"/>
          <w:sz w:val="24"/>
          <w:szCs w:val="24"/>
        </w:rPr>
      </w:pPr>
    </w:p>
    <w:p w:rsidR="006C2F53" w:rsidRDefault="006C2F53" w:rsidP="00AA69AD">
      <w:pPr>
        <w:spacing w:after="0" w:line="276" w:lineRule="auto"/>
        <w:jc w:val="center"/>
        <w:rPr>
          <w:rFonts w:ascii="Arial" w:hAnsi="Arial" w:cs="Arial"/>
          <w:b/>
          <w:bCs/>
          <w:sz w:val="24"/>
          <w:szCs w:val="24"/>
        </w:rPr>
      </w:pPr>
    </w:p>
    <w:p w:rsidR="00AA69AD" w:rsidRPr="00031FA4" w:rsidRDefault="00AA69AD" w:rsidP="00AA69AD">
      <w:pPr>
        <w:spacing w:after="0" w:line="276" w:lineRule="auto"/>
        <w:jc w:val="center"/>
        <w:rPr>
          <w:rFonts w:ascii="Arial" w:hAnsi="Arial" w:cs="Arial"/>
          <w:b/>
          <w:bCs/>
          <w:sz w:val="24"/>
          <w:szCs w:val="24"/>
        </w:rPr>
      </w:pPr>
      <w:r w:rsidRPr="00031FA4">
        <w:rPr>
          <w:rFonts w:ascii="Arial" w:hAnsi="Arial" w:cs="Arial"/>
          <w:b/>
          <w:bCs/>
          <w:sz w:val="24"/>
          <w:szCs w:val="24"/>
        </w:rPr>
        <w:t>THE TENOR OF A LETTER SENT BY CHARLEMAGNE TO KING</w:t>
      </w:r>
    </w:p>
    <w:p w:rsidR="00AA69AD" w:rsidRPr="00031FA4" w:rsidRDefault="00AA69AD" w:rsidP="00AA69AD">
      <w:pPr>
        <w:spacing w:after="0" w:line="276" w:lineRule="auto"/>
        <w:jc w:val="center"/>
        <w:rPr>
          <w:rFonts w:ascii="Arial" w:hAnsi="Arial" w:cs="Arial"/>
          <w:b/>
          <w:bCs/>
          <w:sz w:val="24"/>
          <w:szCs w:val="24"/>
        </w:rPr>
      </w:pPr>
      <w:r w:rsidRPr="00031FA4">
        <w:rPr>
          <w:rFonts w:ascii="Arial" w:hAnsi="Arial" w:cs="Arial"/>
          <w:b/>
          <w:bCs/>
          <w:sz w:val="24"/>
          <w:szCs w:val="24"/>
        </w:rPr>
        <w:t>OFFA, ANSWERING TO HIS REQUEST CONCERNING THE</w:t>
      </w:r>
    </w:p>
    <w:p w:rsidR="00AA69AD" w:rsidRPr="00031FA4" w:rsidRDefault="00AA69AD" w:rsidP="00AA69AD">
      <w:pPr>
        <w:spacing w:after="0" w:line="276" w:lineRule="auto"/>
        <w:jc w:val="center"/>
        <w:rPr>
          <w:rFonts w:ascii="Arial" w:hAnsi="Arial" w:cs="Arial"/>
          <w:b/>
          <w:bCs/>
          <w:sz w:val="24"/>
          <w:szCs w:val="24"/>
        </w:rPr>
      </w:pPr>
      <w:r w:rsidRPr="00031FA4">
        <w:rPr>
          <w:rFonts w:ascii="Arial" w:hAnsi="Arial" w:cs="Arial"/>
          <w:b/>
          <w:bCs/>
          <w:sz w:val="24"/>
          <w:szCs w:val="24"/>
        </w:rPr>
        <w:t>TREATY OF PEACE BETWEEN THEM.</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w:t>
      </w:r>
      <w:r w:rsidRPr="006C2F53">
        <w:rPr>
          <w:rFonts w:ascii="Arial" w:hAnsi="Arial" w:cs="Arial"/>
          <w:b/>
          <w:bCs/>
          <w:sz w:val="24"/>
          <w:szCs w:val="24"/>
        </w:rPr>
        <w:t>The letter is written in Latin</w:t>
      </w:r>
      <w:r>
        <w:rPr>
          <w:rFonts w:ascii="Arial" w:hAnsi="Arial" w:cs="Arial"/>
          <w:sz w:val="24"/>
          <w:szCs w:val="24"/>
        </w:rPr>
        <w:t>]</w:t>
      </w:r>
    </w:p>
    <w:p w:rsidR="006C2F53" w:rsidRDefault="006C2F53"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reason why this Charlemagne writes so favourably of Adrian, partly is has been mentioned before; partly also it was because Caroloman his elder brother being dead, his wife called Bertha, with her two children, came to Adrian, to have them confirmed in their father’s kingdom; whereunto the pope, to show his pleasure to Charlemagne, would not agree, but gave the mother with her two children, and Desirerius the Lombard king with his whole kingdom, his wife and children, into the hands of the said</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Charlemagne, who led them, with him, captive into France, and there kept them in servitude during their lifetimes.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Thus Charlemagne, being proclaimed emperor of Rome, through the preferment of pope Adrian I. and pope Leo III. (who succeeded him), the Empire was translated from the Grecians about the year of our Lord 800 to the Frenchmen, where it continued about one hundred and two years, till the coming of Conrad and his nephew Otho, which were Germans; and so continued after them among the Almains to this present day. This Charlemagne built so many monasteries as there are letters in the row of “A B C”; he was of benefit chiefly to the churchmen; also merciful to the poor; in his acts valiant and triumphant; skilled in all languages. He held a council at Frankfurt, where was condemned the council of Nice, and [the empress] Irene, for setting up and worshipping images, etc.</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Concerning which council of Nice, and things there concluded and enacted (because no one shall think the detesting of images to be any new thing now begun), thus I find it recorded in an ancient History of Roger Hoveden, called “</w:t>
      </w:r>
      <w:r w:rsidRPr="009676BD">
        <w:rPr>
          <w:rFonts w:ascii="Arial" w:hAnsi="Arial" w:cs="Arial"/>
          <w:i/>
          <w:iCs/>
          <w:sz w:val="24"/>
          <w:szCs w:val="24"/>
        </w:rPr>
        <w:t>Continuationes Bedae</w:t>
      </w:r>
      <w:r>
        <w:rPr>
          <w:rFonts w:ascii="Arial" w:hAnsi="Arial" w:cs="Arial"/>
          <w:sz w:val="24"/>
          <w:szCs w:val="24"/>
        </w:rPr>
        <w:t>” his words are these: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“In the year of our Lord 792, Charles the French king sent a book containing the acts of a certain synod, to Britain, directed to him from Constantinople; in which </w:t>
      </w:r>
      <w:r>
        <w:rPr>
          <w:rFonts w:ascii="Arial" w:hAnsi="Arial" w:cs="Arial"/>
          <w:sz w:val="24"/>
          <w:szCs w:val="24"/>
        </w:rPr>
        <w:lastRenderedPageBreak/>
        <w:t>book (lamentable to be told) many things inconvenient, and clean contrary to the true faith, are there to be found; especially for that, by the common consent of almost all the learned bishops of the Eastern church, not so few as three hundred, it was there agreed that images should be worshipped: which thing the church of God has always abhorred. Against which book, Albinus wrote an epistle, substantially grounded on the authority of holy Scripture, which epistle with the book the said Albinus, in the name and person of our bishops and princes, presented to the French king.”</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thus much by the way of Romish matters: now to return again to the Northumberland kings, where we left at Edbert, which Edbert (as I said earlier) succeeded after Ceolulph, after he was made a monk. And likewise, the said Edbert also, following the devotion of his uncle Ceolwolph and of Kenred before him, was likewise a shorn monk, after he had reigned twenty years in Northumberland; leaving his son Osulph after him to succeed. About which time, and in the same year when Ceolulph deceased in his monastery, which was the year of our Lord 764, different cities were burnt with sudden fire, as the city of Venta, the city of London, the city of</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York, Doncaster, with various other towns besides. In the first year of his reign (which was the year of our Lord 757), Osulph being innocently slain, next to him followed Mull, otherwise called Adelwald, who likewise, being slain of Alcred, after he had reigned eleven years departed. After, Alcred, when he had reigned ten years, was expulsed out of his kingdom by his people. Then was Ethelbert, otherwise named Edelred, the son of the foresaid Mull, received king of Northumberland; which Ethelbert or Edelred, in like sort, after he had reigned five years was expulsed. After whom succeeded Alfwold, who, likewise, when he had reigned eleven years was unjustly slain. So likewise after him his nephew, and the son of Alcred, named Osred, reigned one year, and was slain. Then the aforesaid Ethelbert, the son of Mull, after twelve years’ banishment, reigned again in Northumberland the space of four years, and was slain. The cause of it (as I find in an old written story) was that, forsaking his old wife, he married a new. Concerning the restoring of whom, Alcuin writes in this way: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432"/>
        <w:jc w:val="both"/>
        <w:rPr>
          <w:rFonts w:ascii="Arial" w:hAnsi="Arial" w:cs="Arial"/>
          <w:sz w:val="24"/>
          <w:szCs w:val="24"/>
        </w:rPr>
      </w:pPr>
      <w:r>
        <w:rPr>
          <w:rFonts w:ascii="Arial" w:hAnsi="Arial" w:cs="Arial"/>
          <w:sz w:val="24"/>
          <w:szCs w:val="24"/>
        </w:rPr>
        <w:t>“</w:t>
      </w:r>
      <w:r w:rsidRPr="0006073A">
        <w:rPr>
          <w:rFonts w:ascii="Arial" w:hAnsi="Arial" w:cs="Arial"/>
          <w:i/>
          <w:iCs/>
          <w:sz w:val="24"/>
          <w:szCs w:val="24"/>
        </w:rPr>
        <w:t>Benedictus Deus qui facit mirabilia solus. Nuper Edelredus, filius Edelwaldi de carcere processit in solium, et de miseria in majestatem, cujus regni novitate detenti sumus ne veniremus ad vos</w:t>
      </w:r>
      <w:r>
        <w:rPr>
          <w:rFonts w:ascii="Arial" w:hAnsi="Arial" w:cs="Arial"/>
          <w:sz w:val="24"/>
          <w:szCs w:val="24"/>
        </w:rPr>
        <w:t xml:space="preserve">,” etc.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And afterwards, the same Alcuin again speaking of his death, writes to king Offa in these words: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w:t>
      </w:r>
      <w:r w:rsidRPr="006C2F53">
        <w:rPr>
          <w:rFonts w:ascii="Arial" w:hAnsi="Arial" w:cs="Arial"/>
          <w:i/>
          <w:iCs/>
          <w:sz w:val="24"/>
          <w:szCs w:val="24"/>
        </w:rPr>
        <w:t xml:space="preserve">Sciat veneranda dilectio vestra quod dominus Carolus amabiliter et fideliter saepe mecum locutus est de vobis, et in eo habetis fidelissimum amicum. Ideo et vestrae directioni digna dirigit munera, et per episcopales sedes regni vestri; similiter et Edelredo regi, et ad suas episcoporum sedes direxit dons. Sed heu proh dolor, donis datis et epistolis in manus missorum, supervenit tristis legsrio per missos qui de Scotia per nos reversi sunt, de infidelitate gentis, et nece regis. </w:t>
      </w:r>
      <w:r w:rsidRPr="006C2F53">
        <w:rPr>
          <w:rFonts w:ascii="Arial" w:hAnsi="Arial" w:cs="Arial"/>
          <w:i/>
          <w:iCs/>
          <w:sz w:val="24"/>
          <w:szCs w:val="24"/>
        </w:rPr>
        <w:lastRenderedPageBreak/>
        <w:t>Its Carolus retracta donorurn largitate in tantum iratus est contra gentem illam, ut sit, perfidam et perversam, et homicidam dominorum suorum, pejorem eam paganis aestimans, ut nisi ego intercessor essem pro ea, quicquid eis boni abstrahere potuisset, et mali machinari, jam fecisset</w:t>
      </w:r>
      <w:r>
        <w:rPr>
          <w:rFonts w:ascii="Arial" w:hAnsi="Arial" w:cs="Arial"/>
          <w:sz w:val="24"/>
          <w:szCs w:val="24"/>
        </w:rPr>
        <w:t>,” etc.</w:t>
      </w:r>
    </w:p>
    <w:p w:rsidR="0006073A" w:rsidRDefault="0006073A" w:rsidP="00AA69AD">
      <w:pPr>
        <w:spacing w:after="0" w:line="276" w:lineRule="auto"/>
        <w:jc w:val="center"/>
        <w:rPr>
          <w:rFonts w:ascii="Arial" w:hAnsi="Arial" w:cs="Arial"/>
          <w:b/>
          <w:bCs/>
          <w:sz w:val="24"/>
          <w:szCs w:val="24"/>
        </w:rPr>
      </w:pPr>
    </w:p>
    <w:p w:rsidR="0006073A" w:rsidRDefault="0006073A" w:rsidP="00AA69AD">
      <w:pPr>
        <w:spacing w:after="0" w:line="276" w:lineRule="auto"/>
        <w:jc w:val="center"/>
        <w:rPr>
          <w:rFonts w:ascii="Arial" w:hAnsi="Arial" w:cs="Arial"/>
          <w:b/>
          <w:bCs/>
          <w:sz w:val="24"/>
          <w:szCs w:val="24"/>
        </w:rPr>
      </w:pPr>
    </w:p>
    <w:p w:rsidR="00AA69AD" w:rsidRPr="00031FA4" w:rsidRDefault="00AA69AD" w:rsidP="00AA69AD">
      <w:pPr>
        <w:spacing w:after="0" w:line="276" w:lineRule="auto"/>
        <w:jc w:val="center"/>
        <w:rPr>
          <w:rFonts w:ascii="Arial" w:hAnsi="Arial" w:cs="Arial"/>
          <w:b/>
          <w:bCs/>
          <w:sz w:val="24"/>
          <w:szCs w:val="24"/>
        </w:rPr>
      </w:pPr>
      <w:r w:rsidRPr="00031FA4">
        <w:rPr>
          <w:rFonts w:ascii="Arial" w:hAnsi="Arial" w:cs="Arial"/>
          <w:b/>
          <w:bCs/>
          <w:sz w:val="24"/>
          <w:szCs w:val="24"/>
        </w:rPr>
        <w:t>THE KINGDOM OF NORTHUMBERLAND CEASE</w:t>
      </w:r>
      <w:r>
        <w:rPr>
          <w:rFonts w:ascii="Arial" w:hAnsi="Arial" w:cs="Arial"/>
          <w:b/>
          <w:bCs/>
          <w:sz w:val="24"/>
          <w:szCs w:val="24"/>
        </w:rPr>
        <w:t>S</w:t>
      </w:r>
      <w:r w:rsidRPr="00031FA4">
        <w:rPr>
          <w:rFonts w:ascii="Arial" w:hAnsi="Arial" w:cs="Arial"/>
          <w:b/>
          <w:bCs/>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Thus, as you have heard, after the reign of king Edbert before-mentioned such trouble and perturbation [disturbance] was in the dominion of Northumberland, with slaying, expulsing, and deposing their kings one after another, government, seeing the great danger thereupon ensuing. Insomuch that the foresaid kingdom lay void and waste the space of three-and-thirty years together; after the term of which years, this kingdom of Northumberland, with the kingdoms also of the other Saxons besides, came altogether into the hands of Egbert, king of West-Saxons, and his progeny; which monarchy began A.D. 827, and in the eight-and-twentieth year of the reign of the said Egbert; whereof more shall be said (Christ willing) later. Of this troublesome and outrageous time of Northumberland, people speak also the said learned man Alcuin, otherwise called Albinus, in the same country born, writing out of France to England, and complaining of the same in different of his letters; as first to Offa, where he thus writes in Latin.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Moreover, the said Alcuin, writing to the foresaid Edelred a little above mentioned, after the same style reports in Latin. </w:t>
      </w:r>
    </w:p>
    <w:p w:rsidR="00AA69AD" w:rsidRDefault="00AA69AD" w:rsidP="00AA69AD">
      <w:pPr>
        <w:spacing w:after="0" w:line="276" w:lineRule="auto"/>
        <w:jc w:val="both"/>
        <w:rPr>
          <w:rFonts w:ascii="Arial" w:hAnsi="Arial" w:cs="Arial"/>
          <w:sz w:val="24"/>
          <w:szCs w:val="24"/>
        </w:rPr>
      </w:pPr>
    </w:p>
    <w:p w:rsidR="006C2F53" w:rsidRDefault="00AA69AD" w:rsidP="00AA69AD">
      <w:pPr>
        <w:spacing w:after="0" w:line="276" w:lineRule="auto"/>
        <w:jc w:val="both"/>
        <w:rPr>
          <w:rFonts w:ascii="Arial" w:hAnsi="Arial" w:cs="Arial"/>
          <w:sz w:val="24"/>
          <w:szCs w:val="24"/>
        </w:rPr>
      </w:pPr>
      <w:r>
        <w:rPr>
          <w:rFonts w:ascii="Arial" w:hAnsi="Arial" w:cs="Arial"/>
          <w:sz w:val="24"/>
          <w:szCs w:val="24"/>
        </w:rPr>
        <w:t xml:space="preserve">Item, writing to Osbert a noble peer of the Mercians, complaining on the same matter. </w:t>
      </w:r>
    </w:p>
    <w:p w:rsidR="006C2F53" w:rsidRDefault="006C2F53" w:rsidP="00AA69AD">
      <w:pPr>
        <w:spacing w:after="0" w:line="276" w:lineRule="auto"/>
        <w:jc w:val="both"/>
        <w:rPr>
          <w:rFonts w:ascii="Arial" w:hAnsi="Arial" w:cs="Arial"/>
          <w:sz w:val="24"/>
          <w:szCs w:val="24"/>
        </w:rPr>
      </w:pPr>
    </w:p>
    <w:p w:rsidR="00AA69AD" w:rsidRDefault="006C2F53" w:rsidP="00AA69AD">
      <w:pPr>
        <w:spacing w:after="0" w:line="276" w:lineRule="auto"/>
        <w:jc w:val="both"/>
        <w:rPr>
          <w:rFonts w:ascii="Arial" w:hAnsi="Arial" w:cs="Arial"/>
          <w:sz w:val="24"/>
          <w:szCs w:val="24"/>
        </w:rPr>
      </w:pPr>
      <w:r>
        <w:rPr>
          <w:rFonts w:ascii="Arial" w:hAnsi="Arial" w:cs="Arial"/>
        </w:rPr>
        <w:t>[</w:t>
      </w:r>
      <w:r w:rsidR="00AA69AD" w:rsidRPr="006C2F53">
        <w:rPr>
          <w:rFonts w:ascii="Arial" w:hAnsi="Arial" w:cs="Arial"/>
          <w:b/>
          <w:bCs/>
          <w:sz w:val="24"/>
          <w:szCs w:val="24"/>
        </w:rPr>
        <w:t>His letter is also in Latin</w:t>
      </w:r>
      <w:r w:rsidR="00AA69AD">
        <w:rPr>
          <w:rFonts w:ascii="Arial" w:hAnsi="Arial" w:cs="Arial"/>
          <w:sz w:val="24"/>
          <w:szCs w:val="24"/>
        </w:rPr>
        <w:t xml:space="preserv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Item, in another place, the said Alcuin, writing to Adelard archbishop of Canterbury, complains moreover [in Latin] …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Over and besides, the same author, Alcuin, writing to the aforesaid Edelred, king of Northumberland, records a strange sight which he himself saw, the same time, in the city of York — it rained blood: thus his words which he wrote concerning the same, to the said king Edelred, are these: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ind w:left="288" w:right="288"/>
        <w:jc w:val="both"/>
        <w:rPr>
          <w:rFonts w:ascii="Arial" w:hAnsi="Arial" w:cs="Arial"/>
          <w:sz w:val="24"/>
          <w:szCs w:val="24"/>
        </w:rPr>
      </w:pPr>
      <w:r>
        <w:rPr>
          <w:rFonts w:ascii="Arial" w:hAnsi="Arial" w:cs="Arial"/>
          <w:sz w:val="24"/>
          <w:szCs w:val="24"/>
        </w:rPr>
        <w:t xml:space="preserve">“What signifies the rain-blood which, in the time of Lent, in the city of York, the chief city of that dominion, and in the church of St. Peter the chief of the apostles, we ourselves saw falling from the church top (the element being clear) from the north parts of the temple,” etc.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This wondrous sight, testified by Malmesbury, is thought by Fabian to happen in the second year of the reign of Brightric (as with the time it well agrees), which was the </w:t>
      </w:r>
      <w:r>
        <w:rPr>
          <w:rFonts w:ascii="Arial" w:hAnsi="Arial" w:cs="Arial"/>
          <w:sz w:val="24"/>
          <w:szCs w:val="24"/>
        </w:rPr>
        <w:lastRenderedPageBreak/>
        <w:t>year of our Lord 786, and is thought by some expositors to betoken the coming of the Danes into this land, who entered shortly after, [ and again in] about seven years, in the ninth year of the reign of Brightric, king of the West-Saxons. Which Brightric, in defence, sent out the steward of his household with a small company, which shortly was slain: but, by the strength of the said Brightric and the other Saxon kings, they were compelled to void the land for that time, which was in the year 787. To this Brightric king Offa, as Is said before, gave his daughter Edelburga, or Edburga, to wife, by whom, he at length, was poisoned; besides certain other of his nobles, upon whom the said queen before him had practiced the same wickedness. Who then, after that,</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fled over to Charlemagne, into France; where she, being offered for her beauty to marry either him or his son, because she chose rather his son, married neither the one, nor yet the other, but was thrust into a monastery, where she, then playing the harlot with a monk, was expelled from there, and ended her life in poverty and misery.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In the meantime, while this Edelburga was thus working her feats in England, Irene, empress of the Greeks, was as busy also for her part in Constantinople: who first, through the means of pope Adrian, took up the body of Constantine V., emperor of Constantinople, her own husband’s father; and when she had burned the same, she caused the ashes to be cast into the sea, because he disallowed images. Afterwards, reigning with her son Constantine the Sixth, son to Leo the Fourth (whom also we declared before to be excommunicated for taking away images), being at dissension with him, she caused him to be taken and laid in prison; who afterwards, through the power of friends, being restored to his empire again, at last she caused the same her own son to be cast into prison, and his eyes to be put out so cruelly, that within a short space, he died. After this, the said Irene empress, with the counsel of Tarasius bishop of Constantinople, held a council at Nice, where it was decreed, that images should again be restored to the church; which council after was repealed by another council held at Frankfurt by Charlemagne. At length, she was deposed by Nicephorus (who reigned after), and was exiled from the empire; who, after the example of Edelburga previously mentioned, condignly [justly] punished for her wickedness, ended likewise her life in much poverty and misery.</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About the time when the aforesaid Brightric was poisoned by Edelburga his wife, died also king Offa, which was about the year of our Lord 795, or (as some say) 802. After which Offa (as is aforesaid) succeeded Egfert; then Kenulph: after whom succeeded Kenelm his son, who, in his younger age, was wickedly murdered by his sister Quendrida and Askebert, about the year of our Lord 819, and in the church of Winchcombe was counted for a holy martyr. After him, succeeded his uncle Ceolulph, whom Bernulph in the first year of his reign expelled, and reigned in his place. Who likewise, in the third year of his reign, was overcome, and expelled by Egbert king of the West-Saxons, and afterwards slain by the East-Angles. And the kingdom of Mercia also ceased, and came into the hands of the West-Saxons.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Up to now, I have brought (as you see, good reader) the confused and turbulent reigns of these seven Saxon kings, who, after the expulsion of the Britons, ruled and reigned assunder in sundry quarters of this land together, to this present time of Egbert king of the West-Saxons, by whom it pleased God to begin to reduce and unite all these scattered kingdoms into one monarchical form of dominion. Wherefore, as in the aforesaid Egbert, begins a new alteration of the commonwealth here in this land among the Saxons, so my purpose is (the Lord willing), with the same Egbert, to enter a new beginning of my third book, after a brief recapitulation first made of such things as in this second book before are to be collected and noted, especially touching the monasteries builded, the kings who have entered the life and profession monastic; also queens and queens’ daughters, who the same time professed solitary life in monasteries, which they or their ancestors had erected.</w:t>
      </w:r>
    </w:p>
    <w:p w:rsidR="00AA69AD" w:rsidRDefault="00AA69AD" w:rsidP="00AA69AD">
      <w:pPr>
        <w:spacing w:after="0" w:line="276" w:lineRule="auto"/>
        <w:jc w:val="both"/>
        <w:rPr>
          <w:rFonts w:ascii="Arial" w:hAnsi="Arial" w:cs="Arial"/>
          <w:sz w:val="24"/>
          <w:szCs w:val="24"/>
        </w:rPr>
      </w:pPr>
    </w:p>
    <w:p w:rsidR="006C2F53" w:rsidRDefault="006C2F53" w:rsidP="00AA69AD">
      <w:pPr>
        <w:spacing w:after="0" w:line="276" w:lineRule="auto"/>
        <w:jc w:val="center"/>
        <w:rPr>
          <w:rFonts w:ascii="Arial" w:hAnsi="Arial" w:cs="Arial"/>
          <w:b/>
          <w:bCs/>
          <w:sz w:val="24"/>
          <w:szCs w:val="24"/>
        </w:rPr>
      </w:pPr>
    </w:p>
    <w:p w:rsidR="00AA69AD" w:rsidRDefault="00AA69AD" w:rsidP="00AA69AD">
      <w:pPr>
        <w:spacing w:after="0" w:line="276" w:lineRule="auto"/>
        <w:jc w:val="center"/>
        <w:rPr>
          <w:rFonts w:ascii="Arial" w:hAnsi="Arial" w:cs="Arial"/>
          <w:b/>
          <w:bCs/>
          <w:sz w:val="24"/>
          <w:szCs w:val="24"/>
        </w:rPr>
      </w:pPr>
      <w:r w:rsidRPr="00031FA4">
        <w:rPr>
          <w:rFonts w:ascii="Arial" w:hAnsi="Arial" w:cs="Arial"/>
          <w:b/>
          <w:bCs/>
          <w:sz w:val="24"/>
          <w:szCs w:val="24"/>
        </w:rPr>
        <w:t>THE CONCLUSION OF THE PRECEDING STORY</w:t>
      </w:r>
      <w:r>
        <w:rPr>
          <w:rFonts w:ascii="Arial" w:hAnsi="Arial" w:cs="Arial"/>
          <w:b/>
          <w:bCs/>
          <w:sz w:val="24"/>
          <w:szCs w:val="24"/>
        </w:rPr>
        <w:t xml:space="preserve"> BY JOHN FOXE</w:t>
      </w:r>
      <w:r w:rsidRPr="00031FA4">
        <w:rPr>
          <w:rFonts w:ascii="Arial" w:hAnsi="Arial" w:cs="Arial"/>
          <w:b/>
          <w:bCs/>
          <w:sz w:val="24"/>
          <w:szCs w:val="24"/>
        </w:rPr>
        <w:t>, CONCERNING THE</w:t>
      </w:r>
      <w:r>
        <w:rPr>
          <w:rFonts w:ascii="Arial" w:hAnsi="Arial" w:cs="Arial"/>
          <w:b/>
          <w:bCs/>
          <w:sz w:val="24"/>
          <w:szCs w:val="24"/>
        </w:rPr>
        <w:t xml:space="preserve"> </w:t>
      </w:r>
      <w:r w:rsidRPr="00031FA4">
        <w:rPr>
          <w:rFonts w:ascii="Arial" w:hAnsi="Arial" w:cs="Arial"/>
          <w:b/>
          <w:bCs/>
          <w:sz w:val="24"/>
          <w:szCs w:val="24"/>
        </w:rPr>
        <w:t xml:space="preserve">SEVEN KINGDOMS OF THE SAXON KINGS, </w:t>
      </w:r>
    </w:p>
    <w:p w:rsidR="00AA69AD" w:rsidRPr="00031FA4" w:rsidRDefault="00AA69AD" w:rsidP="00AA69AD">
      <w:pPr>
        <w:spacing w:after="0" w:line="276" w:lineRule="auto"/>
        <w:jc w:val="center"/>
        <w:rPr>
          <w:rFonts w:ascii="Arial" w:hAnsi="Arial" w:cs="Arial"/>
          <w:b/>
          <w:bCs/>
          <w:sz w:val="24"/>
          <w:szCs w:val="24"/>
        </w:rPr>
      </w:pPr>
      <w:r w:rsidRPr="00031FA4">
        <w:rPr>
          <w:rFonts w:ascii="Arial" w:hAnsi="Arial" w:cs="Arial"/>
          <w:b/>
          <w:bCs/>
          <w:sz w:val="24"/>
          <w:szCs w:val="24"/>
        </w:rPr>
        <w:t>ABOVE MENTIONED.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thus,</w:t>
      </w:r>
      <w:r w:rsidR="006C2F53">
        <w:rPr>
          <w:rFonts w:ascii="Arial" w:hAnsi="Arial" w:cs="Arial"/>
          <w:sz w:val="24"/>
          <w:szCs w:val="24"/>
        </w:rPr>
        <w:t xml:space="preserve"> </w:t>
      </w:r>
      <w:r>
        <w:rPr>
          <w:rFonts w:ascii="Arial" w:hAnsi="Arial" w:cs="Arial"/>
          <w:sz w:val="24"/>
          <w:szCs w:val="24"/>
        </w:rPr>
        <w:t xml:space="preserve">you have it, gentle reader, concerning the seven kingdoms of these Saxons, ruling all together in England, the course and order of their doings briefly described and discoursed with you, in such order, as the matter being so complicated, in such confusion and diversity of things incidentally together, would permit. We follow, especially, in this story, up to this point, the line of the Northumberland kings, as the other stories most follow the line of West-Saxon kings. These are seven kingdoms of the said Saxons, after they had untruly expelled and chased out the Britons from their land, such as they never were in quietness among themselves (reigning thus together) till the time of this Egbert. So also, after the reign of Egbert, the whole realm being reduced to one regiment, no less were they impugned [attacked] and afflicted by the Danes continually from time to time, till the last conquest of William the Norman. Thus it pleased God (ever so lightly) to revenge with bloody violence, and the unjust dealings of men with just and similar retribution. But of this, let the Christian reader consider, as God’s grace is at work in him. In the meantime, we, as much as in us it lay, satisfying the part of an historian, have thus so far set out and declared concerning these seven aforesaid kingdoms: first, the names and lineal descent of the several kings by themselves, as by the table previously shows: then, what were the doings and acts of the same; how first, being pagans, they were converted to the Christian faith; what events in their time happened in the church; how many of them, as kings, were made monks; how devout they were then to holy church and to the churchmen, and especially to the church of Rome. But the churchmen then were so different otherwise in life than afterward they declared themselves to be. Through which devotion of the said kings, first there came in the Peter-pence or Romescots in this realm, as by Ina first in his dominion, then by Offa in his lordship, and afterwards by Ethelwulph. The pence were brought in and ratified through the whole realm: where also it is to be noted, that by the aforesaid kings and queens of the said Saxons, most part of the </w:t>
      </w:r>
      <w:r>
        <w:rPr>
          <w:rFonts w:ascii="Arial" w:hAnsi="Arial" w:cs="Arial"/>
          <w:sz w:val="24"/>
          <w:szCs w:val="24"/>
        </w:rPr>
        <w:lastRenderedPageBreak/>
        <w:t>greatest abbeys and nunneries in this realm were first begun and built; as partly, by the names of some, it remains to be seen.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First, the church or minster of St. Pauls in London was founded by Ethelbert king of Kent, and Sebert king of Essex, about the year of our Lord 604.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first cross and altar within this realm was first set up in the northern parts in Hevenfield, on the occasion of Oswald king of Northumberland fighting against Cadwalla, where he, in the same place, set up the sign of the cross, kneeling and praying there for victory.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church of Winchester was first begun and founded by Kinegils or Cynegils, king of the West-Saxons, having seven miles around it: afterwards finished by his son Kenwalc, where Wine of Englishmen was first bishop, A.D. 668.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church of Lincoln was first founded by Paulinus the bishop, A.D. 629.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church of Westminster was began first by a certain citizen of London, through the instigation of Ethelbert king of Kent, which before was an isle of thorns, A.D. 614.</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common schools were first erected at Cambridge, by Sigebert king of East-Angles, A.D. 686.</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abbey of Cnobhersburg was built by Fursey the hermit, A.D. 637.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Malmesbury was founded by one Meydulph, a Scot, about the year</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of our Lord 640: and afterwards was enlarged by Agilbert bishop of Winchester.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in Gloucester, was first built by Osric king of Mercia, as Cestrensis says; but, as William of Malmesbury writes, by Wolfer and Ethelred, brothers to Kineburga, abbess of the same house. A.D. 679.</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Melrose, by the flood of Tweed, was founded by Aidan a Scottish bishop.</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nunnery of Heortheu was founded by Heiu, who was the first nun in Northumberland.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Hertsey was founded by Oswy, king of Northumberland; who also, with his daughter Elfrida, gave possessions for twelve monasteries in parts of Northumberland, A.D. 656.</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St. Martin in Dover was built by Whitred king of Kent.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The abbey of Lestinghen by Ceadda (whom we call St. Ced) came about through the grant of Oswald, son to St. Oswald, king of Northumberland, A.D. 651.</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monastery of Whitby, called otherwise Steaneshalch, was founded by Hilda, daughter to Heretic the nephew of Edwin king of Northumberland, A.D. 657.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Item, another monastery called Hacanos, not far from the same place, was built by the said Hilda the same year.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abbey of Abingdon, was built by Cissa, king of South-Sax, A.D. 666.</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Item, an abbey on the east side of Lincoln, called Icanno, was founded by St. Botulph, A.D. 654.</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in Ely was founded by Etheldred, or Etheldrida, daughter of Anna, king of East-Angles, and the wife of Egfrid, king of Northumberland, A.D. 674.</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Chertsey in Southery, was founded by Erkenwald, bishop of London, A.D. 674: which was thrown down by the Danes, and then re-dedicated by king Edgar.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Item, the nunnery of Barking, edified by the said Erkenwald, bishop of London, was started about the same time.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abbey of Peterborough, called otherwise Modehamsted, was founded by king Ethelred, king of the Mercians, A.D. 675.</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Bardney abbey, was built by Ethelred, king of the Mercians, A.D. 700.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Glastenbury, was founded by Ira or Ina king of the West-Saxons; and afterwards, repaired and enriched by king Edgar, A.D. 701.</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Ramsey in the time of king Edward, was founded by one Ailwin a nobleman, A.D. 975.</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King Edgar built in his time forty monasteries; who reigned, A.D. 901.</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nunnery of Winburne was built by Cuthburga, sister to Ingil-sus, king Ina’s brother, A.D. 717.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Sealesey by the isle of Wight, was founded by Willrid, archbishop of York, A.D. 678.</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monastery of Winchcombe was founded by Kenulph king of the Mercians, A.D. 797.</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St. Alban’s was built by Offa king of the Mercians, A.D. 755.</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abbey of Evesham was founded by Egwin, bishop of Worcester, A.D. 691.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Opened in the north was founded by Wilfrid, archbishop, A.D. 709.</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abbey of Ethelingey, was founded by king Alured, or Alfred, A.D. 891.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The nunnery of Shaftesbury was founded by the same Alfred, the same year.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Thus we see what monasteries, and in what time, began to be founded by the Saxon</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kings, newly converted to the Christian faith, within the space of two hundred years; who, as they seemed then to have a certain zeal and devotion towards God, according to the leading and teaching that then existed, so it seems again to me, two things to be wished in these aforesaid kings; first, that those which began to erect these monasteries and cells of monks and nuns, to live solely and singly by themselves outside the holy state of matrimony, had foreseen what danger, and what absurd enormities might, and also did, therefore ensue, both publicly to the church of Christ, and privately to their own souls. Secondly, that to this their zeal and devotion was joined enough knowledge and doctrine in Christ’s gospel, especially in the article of our free justification by the faith of Jesus Christ; because of the lack in this knowledge, as well in the builders and founders, as those that were professed in the same, seem both to have run the wrong way, and to have been deceived. For albeit in them there was a devotion and zeal of mind, that thought well in this their deeds, which I will not here reprehend [criticise], yet the end and cause of their deeds and buildings cannot be excused, being contrary to the rule of Christ’s gospel; forasmuch as they did these things seeking thereby merit before God, and for remedy of their souls, and remission of their sins, as may appear testified in their own records, whereof one of them here I thought to set out for proof of the same.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Read this chart (if it pleases you, gentle reader) of king Ethelbald’s donation, given to churches and religious people; which Ethelbald was the builder (as it is said) of Peterborough. The words of his record and instrument are these: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4"/>
          <w:szCs w:val="24"/>
        </w:rPr>
      </w:pPr>
    </w:p>
    <w:p w:rsidR="00AA69AD" w:rsidRPr="009F7F5F" w:rsidRDefault="00AA69AD" w:rsidP="00AA69AD">
      <w:pPr>
        <w:spacing w:after="0" w:line="276" w:lineRule="auto"/>
        <w:jc w:val="center"/>
        <w:rPr>
          <w:rFonts w:ascii="Arial" w:hAnsi="Arial" w:cs="Arial"/>
          <w:b/>
          <w:bCs/>
          <w:sz w:val="24"/>
          <w:szCs w:val="24"/>
        </w:rPr>
      </w:pPr>
      <w:r w:rsidRPr="009F7F5F">
        <w:rPr>
          <w:rFonts w:ascii="Arial" w:hAnsi="Arial" w:cs="Arial"/>
          <w:b/>
          <w:bCs/>
          <w:sz w:val="24"/>
          <w:szCs w:val="24"/>
        </w:rPr>
        <w:t>THE DONATIONS AND PRIVILEGES GRANTED AND GIVEN BY</w:t>
      </w:r>
    </w:p>
    <w:p w:rsidR="00AA69AD" w:rsidRPr="009F7F5F" w:rsidRDefault="00AA69AD" w:rsidP="00AA69AD">
      <w:pPr>
        <w:spacing w:after="0" w:line="276" w:lineRule="auto"/>
        <w:jc w:val="center"/>
        <w:rPr>
          <w:rFonts w:ascii="Arial" w:hAnsi="Arial" w:cs="Arial"/>
          <w:b/>
          <w:bCs/>
          <w:sz w:val="24"/>
          <w:szCs w:val="24"/>
        </w:rPr>
      </w:pPr>
      <w:r w:rsidRPr="009F7F5F">
        <w:rPr>
          <w:rFonts w:ascii="Arial" w:hAnsi="Arial" w:cs="Arial"/>
          <w:b/>
          <w:bCs/>
          <w:sz w:val="24"/>
          <w:szCs w:val="24"/>
        </w:rPr>
        <w:t>KING ETHELBALD TO RELIGIOUS MEN OF THE CHURCH.</w:t>
      </w:r>
    </w:p>
    <w:p w:rsidR="00AA69AD" w:rsidRDefault="00AA69AD" w:rsidP="00AA69AD">
      <w:pPr>
        <w:spacing w:after="0" w:line="276" w:lineRule="auto"/>
        <w:jc w:val="center"/>
        <w:rPr>
          <w:rFonts w:ascii="Arial" w:hAnsi="Arial" w:cs="Arial"/>
          <w:b/>
          <w:bCs/>
          <w:sz w:val="24"/>
          <w:szCs w:val="24"/>
        </w:rPr>
      </w:pPr>
    </w:p>
    <w:p w:rsidR="00AA69AD" w:rsidRPr="004C417B" w:rsidRDefault="00AA69AD" w:rsidP="00AA69AD">
      <w:pPr>
        <w:spacing w:after="0" w:line="276" w:lineRule="auto"/>
        <w:rPr>
          <w:rFonts w:ascii="Arial" w:hAnsi="Arial" w:cs="Arial"/>
          <w:sz w:val="24"/>
          <w:szCs w:val="24"/>
        </w:rPr>
      </w:pPr>
      <w:r w:rsidRPr="004C417B">
        <w:rPr>
          <w:rFonts w:ascii="Arial" w:hAnsi="Arial" w:cs="Arial"/>
          <w:sz w:val="24"/>
          <w:szCs w:val="24"/>
        </w:rPr>
        <w:t>[</w:t>
      </w:r>
      <w:r w:rsidRPr="006C2F53">
        <w:rPr>
          <w:rFonts w:ascii="Arial" w:hAnsi="Arial" w:cs="Arial"/>
          <w:b/>
          <w:bCs/>
          <w:sz w:val="24"/>
          <w:szCs w:val="24"/>
        </w:rPr>
        <w:t>Written in Latin</w:t>
      </w:r>
      <w:r w:rsidRPr="004C417B">
        <w:rPr>
          <w:rFonts w:ascii="Arial" w:hAnsi="Arial" w:cs="Arial"/>
          <w:sz w:val="24"/>
          <w:szCs w:val="24"/>
        </w:rPr>
        <w: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By the contents of this letter, may well be understood, as where he states,  and how great the ignorance and blindness of these men was, who, lacking no zeal, only lacked knowledge to rule it; seeking their salvation not by Christ only, but by their own deserts and meritorious deeds. Which I recite here not to any infamy or reprehension of them, </w:t>
      </w:r>
      <w:r>
        <w:rPr>
          <w:rFonts w:ascii="Arial" w:hAnsi="Arial" w:cs="Arial"/>
          <w:sz w:val="24"/>
          <w:szCs w:val="24"/>
        </w:rPr>
        <w:lastRenderedPageBreak/>
        <w:t xml:space="preserve">but rather to put us in mind and memory how much we, at this present time, are bound to God for the true sincerity of his truth, hidden so long before to our fore-fathers, and opened now to us by the good will of our God, in his Son Christ Jesus. This only lamenting by the way, to see them to have such works, and to lack our faith; and us to have the right faith, and to lack in their works. And this blind ignorance of that age, thus above noted, was the cause not only why these kings built so many monasteries with zealous superstition, but also why so many of them, forsaking their orderly vocation of princely regiment, gave themselves over to monastic profession, or rather wilful superstition. Concerning the names and number of which kings that were professed monks, is sufficiently told in the story before declared: the names of whom we showed to be seven or eight, within the space of these two hundred years.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Such was then the superstitious devotion of kings and princes in that age; and no less also to be noted in queens and kings’ daughters, with other noble women of the same age and time; the names of whom it would be too long here to recite: such as Hilda, daughter to Hereric, the nephew of Edwin king of Northumberland, abbess of Ely: Ercongota with her sister Ermenilda, daughters of Ercombert king of Kent, which Ercongota was professed in St. Briget’s order in France.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Item, Ethelberga, wife and queen to Edwin king of Northumberland, and daughter of Ethelbert king of Kent, which was also, in the same house of St. Briget, made a nun: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Item, Etheldreda, whom we term St. Eldred [or Audrey], wife to Egfrid king of Northumberland, [and daughter of Anna, king of East-Angles]; who, being married to two husbands, could not be obtained to give her consent to either of them during the space of twelve years, but would need to live a virgin, and was a professed nun at Ely. </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Sexburga, another daughter of king Anna, and wife of Ercombert king of Kent, was abbess at Ely. Werburga was the daughter of Wolfer king of the Mercians, and made a nun at Ely. Kinedreda, sister of king Wolfer, and Kineswida her sister, were both nuns professed. Elfrida, daughter of Oswy king of Northumberland, was abbess of Whitby: Elfleda, another daughter of king Oswy, and wife of Peda son of king Penda, likewise enclosed herself in the same profession and vow of Romish chastity. Mildreda, Milburga, and Milguida, all three daughters of Merwald, king of West-Mercians, entered the profession and vow of nunnish virginity. Kineburga wife of Alfrid king of Northumberland, and sister of Osric king of Mercians, and daughter of king Penda, was professed abbess of the monastery in Gloucester. Likewise Alfrida wife to king Edgar, and Editha daughter to the said Edgar, with Wolfride her mother, etc.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All these holy nuns with many more, the Romish Catholics have canonised as saints, and put most of them in their Calendar, only because of the vow of their chastity solemnly professed. Concerning which chastity, whether they kept it or no, little I have to say against them, and less to swear for them. But whether they so kept it or not, if this gift of chastity, which they professed was given to them by God, worthy it was of small praise as much as it was in them to keep it: and if it was not given them, I will </w:t>
      </w:r>
      <w:r>
        <w:rPr>
          <w:rFonts w:ascii="Arial" w:hAnsi="Arial" w:cs="Arial"/>
          <w:sz w:val="24"/>
          <w:szCs w:val="24"/>
        </w:rPr>
        <w:lastRenderedPageBreak/>
        <w:t>not say here of them so much as has been said by some others, which sufficiently have painted out to the world the demeanour [style of living] of these holy votaries. But this I will say, that although they kept it never so perfectly, yet it is not that which makes saints before God, but only the blood of Christ Jesus, and a true faith in him.</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Likewise, it remains that, as we have declared the devotion of these noble women, who professing monastic life, cast off all worldly dignity and delights: so we should also entreat of such noblemen, who among the Saxon kings in similar zeal of devotion, gave themselves over from the world (as they thought) to the contemplative life of the monkish profession.</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names of these as in the catalogue of the Saxon kings before described, are these, to the number of nine.</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4"/>
          <w:szCs w:val="24"/>
        </w:rPr>
      </w:pPr>
    </w:p>
    <w:p w:rsidR="00AA69AD" w:rsidRPr="009F7F5F" w:rsidRDefault="00AA69AD" w:rsidP="00AA69AD">
      <w:pPr>
        <w:spacing w:after="0" w:line="276" w:lineRule="auto"/>
        <w:jc w:val="center"/>
        <w:rPr>
          <w:rFonts w:ascii="Arial" w:hAnsi="Arial" w:cs="Arial"/>
          <w:b/>
          <w:bCs/>
          <w:sz w:val="24"/>
          <w:szCs w:val="24"/>
        </w:rPr>
      </w:pPr>
      <w:r w:rsidRPr="009F7F5F">
        <w:rPr>
          <w:rFonts w:ascii="Arial" w:hAnsi="Arial" w:cs="Arial"/>
          <w:b/>
          <w:bCs/>
          <w:sz w:val="24"/>
          <w:szCs w:val="24"/>
        </w:rPr>
        <w:t>A TABLE OF SUCH SAXON KINGS AS WERE AFTER</w:t>
      </w:r>
      <w:r>
        <w:rPr>
          <w:rFonts w:ascii="Arial" w:hAnsi="Arial" w:cs="Arial"/>
          <w:b/>
          <w:bCs/>
          <w:sz w:val="24"/>
          <w:szCs w:val="24"/>
        </w:rPr>
        <w:t>WARDS</w:t>
      </w:r>
      <w:r w:rsidRPr="009F7F5F">
        <w:rPr>
          <w:rFonts w:ascii="Arial" w:hAnsi="Arial" w:cs="Arial"/>
          <w:b/>
          <w:bCs/>
          <w:sz w:val="24"/>
          <w:szCs w:val="24"/>
        </w:rPr>
        <w:t xml:space="preserve"> MADE MONKS.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1. Kinigilsus, or Cynegils, king of West-Saxons.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2. Ina, king of West-Saxons.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3. Ceolulf, king of Northumberland.</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4. Edbert, king of Northumberland.</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5. Ethelred, king of Mercia.</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 Kenred, king of Mercia.</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 Offa, king of East-Saxons.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8. Sebbi, king of East-Saxons.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9. Sigebert, king of East-Angles.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Of which kings and their deeds that are to be judged, look, gentle reader,</w:t>
      </w:r>
      <w:r w:rsidR="006C2F53">
        <w:rPr>
          <w:rFonts w:ascii="Arial" w:hAnsi="Arial" w:cs="Arial"/>
          <w:sz w:val="24"/>
          <w:szCs w:val="24"/>
        </w:rPr>
        <w:t xml:space="preserve"> </w:t>
      </w:r>
      <w:r>
        <w:rPr>
          <w:rFonts w:ascii="Arial" w:hAnsi="Arial" w:cs="Arial"/>
          <w:sz w:val="24"/>
          <w:szCs w:val="24"/>
        </w:rPr>
        <w:t>to what I have written earlier.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By these histories, it is apparent, what mutations [changes], what perturbations [turmoils], and what alterations of state have been in this realm of Britain, first from British kings, to Romans; then to British again; afterwards to the Saxons.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First, to seven altogether reigning; then to one, etc. And this alteration not only happened in the civil government, but also followed in the state ecclesiastical: for, as in the Britons’ time, the metropolitan see was in London, so in the Saxons’ time, after the coming of Augustine, it was removed to Canterbury: the catalogue and order of which metropolitans, from the time of Augustine to Egbert, is thus, as in the history of William of Malmesbury, it is described. </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The Names and Order of the Archbishops of Canterbury from Augustine, to the time of King Egbert.</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A.D   NAME 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lastRenderedPageBreak/>
        <w:t>596 Augustine   16</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604 Laurentius    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619 Mellitus        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624 Justus         </w:t>
      </w:r>
      <w:r w:rsidR="006C2F53">
        <w:rPr>
          <w:rFonts w:ascii="Arial" w:hAnsi="Arial" w:cs="Arial"/>
          <w:sz w:val="24"/>
          <w:szCs w:val="24"/>
        </w:rPr>
        <w:t xml:space="preserve"> </w:t>
      </w:r>
      <w:r>
        <w:rPr>
          <w:rFonts w:ascii="Arial" w:hAnsi="Arial" w:cs="Arial"/>
          <w:sz w:val="24"/>
          <w:szCs w:val="24"/>
        </w:rPr>
        <w:t>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634 Honorius   </w:t>
      </w:r>
      <w:r w:rsidR="006C2F53">
        <w:rPr>
          <w:rFonts w:ascii="Arial" w:hAnsi="Arial" w:cs="Arial"/>
          <w:sz w:val="24"/>
          <w:szCs w:val="24"/>
        </w:rPr>
        <w:t xml:space="preserve"> </w:t>
      </w:r>
      <w:r>
        <w:rPr>
          <w:rFonts w:ascii="Arial" w:hAnsi="Arial" w:cs="Arial"/>
          <w:sz w:val="24"/>
          <w:szCs w:val="24"/>
        </w:rPr>
        <w:t>25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654 Deusdedit  </w:t>
      </w:r>
      <w:r w:rsidR="006C2F53">
        <w:rPr>
          <w:rFonts w:ascii="Arial" w:hAnsi="Arial" w:cs="Arial"/>
          <w:sz w:val="24"/>
          <w:szCs w:val="24"/>
        </w:rPr>
        <w:t xml:space="preserve"> </w:t>
      </w:r>
      <w:r>
        <w:rPr>
          <w:rFonts w:ascii="Arial" w:hAnsi="Arial" w:cs="Arial"/>
          <w:sz w:val="24"/>
          <w:szCs w:val="24"/>
        </w:rPr>
        <w:t xml:space="preserve"> 9</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668 Theodore  22</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Onwards from Augustine, all the Archbishops of Canterbury were Italians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and foreigners.</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A.D     NAME            YEARS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693 Berctuald (English) 37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731 Tatwine                    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735 Nothelm                   5</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742 Cuthbert                 17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759 Bregowine                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768 Lamhright or Lambert 27</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793 Ethelard                  13</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803 Ulfred                      28</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830 Feologild                  3 months</w:t>
      </w:r>
    </w:p>
    <w:p w:rsidR="00AA69AD" w:rsidRDefault="00AA69AD" w:rsidP="00AA69AD">
      <w:pPr>
        <w:spacing w:after="0" w:line="276" w:lineRule="auto"/>
        <w:jc w:val="both"/>
        <w:rPr>
          <w:rFonts w:ascii="Arial" w:hAnsi="Arial" w:cs="Arial"/>
          <w:sz w:val="24"/>
          <w:szCs w:val="24"/>
        </w:rPr>
      </w:pPr>
      <w:r>
        <w:rPr>
          <w:rFonts w:ascii="Arial" w:hAnsi="Arial" w:cs="Arial"/>
          <w:sz w:val="24"/>
          <w:szCs w:val="24"/>
        </w:rPr>
        <w:t>830 Celnoth                   41</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During the course of these seventeen archbishops of Canterbury, in Rome passed in the mean time four and thirty popes, of whom partly we have declared.</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both"/>
        <w:rPr>
          <w:rFonts w:ascii="Arial" w:hAnsi="Arial" w:cs="Arial"/>
          <w:sz w:val="24"/>
          <w:szCs w:val="24"/>
        </w:rPr>
      </w:pPr>
      <w:r>
        <w:rPr>
          <w:rFonts w:ascii="Arial" w:hAnsi="Arial" w:cs="Arial"/>
          <w:sz w:val="24"/>
          <w:szCs w:val="24"/>
        </w:rPr>
        <w:t xml:space="preserve">And thus much touching the time of the seven kingdoms of the Saxons, ruling together in England, from the reign of Hengist to Egbert, the first king and monarch of the whole land, after the expulsion of the Britons. Now remains (by the grace of Christ) in the next book following, to prosecute the order of such kings, as, principally reigning alone, had this realm in their possession, from the time of Egbert, king of West-Saxons, to the coming of William, the Norman conqueror; comprehending the rest of the next three hundred years, with the acts and state of religion, as in that space was in the church: wherein may appear the declining time of the church, and of true religion; preparing the way to Antichrist, which not long after followed. For here it is to be noted, that during yet </w:t>
      </w:r>
      <w:bookmarkStart w:id="0" w:name="_GoBack"/>
      <w:bookmarkEnd w:id="0"/>
      <w:r>
        <w:rPr>
          <w:rFonts w:ascii="Arial" w:hAnsi="Arial" w:cs="Arial"/>
          <w:sz w:val="24"/>
          <w:szCs w:val="24"/>
        </w:rPr>
        <w:t>this mean time, Satan (as is said) was bound up from his raging and furious violence; counting from the time of Constantine, to the next loosing out of Satan, which was foretold by the revelation of John above mentioned to be a thousand years; of which, in the order of the history (Christ granting), more shall be said later.</w:t>
      </w:r>
    </w:p>
    <w:p w:rsidR="00AA69AD" w:rsidRDefault="00AA69AD" w:rsidP="00AA69AD">
      <w:pPr>
        <w:spacing w:after="0" w:line="276" w:lineRule="auto"/>
        <w:jc w:val="both"/>
        <w:rPr>
          <w:rFonts w:ascii="Arial" w:hAnsi="Arial" w:cs="Arial"/>
          <w:sz w:val="24"/>
          <w:szCs w:val="24"/>
        </w:rPr>
      </w:pPr>
    </w:p>
    <w:p w:rsidR="00AA69AD" w:rsidRDefault="00AA69AD" w:rsidP="00AA69AD">
      <w:pPr>
        <w:spacing w:after="0" w:line="276" w:lineRule="auto"/>
        <w:jc w:val="center"/>
        <w:rPr>
          <w:rFonts w:ascii="Arial" w:hAnsi="Arial" w:cs="Arial"/>
          <w:b/>
          <w:bCs/>
          <w:sz w:val="24"/>
          <w:szCs w:val="24"/>
        </w:rPr>
      </w:pPr>
    </w:p>
    <w:p w:rsidR="00C9725E" w:rsidRPr="00D75678" w:rsidRDefault="00AA69AD" w:rsidP="00D75678">
      <w:pPr>
        <w:spacing w:after="0" w:line="276" w:lineRule="auto"/>
        <w:jc w:val="center"/>
        <w:rPr>
          <w:rFonts w:ascii="Arial" w:hAnsi="Arial" w:cs="Arial"/>
          <w:b/>
          <w:bCs/>
          <w:sz w:val="24"/>
          <w:szCs w:val="24"/>
        </w:rPr>
      </w:pPr>
      <w:r w:rsidRPr="00EB11CF">
        <w:rPr>
          <w:rFonts w:ascii="Arial" w:hAnsi="Arial" w:cs="Arial"/>
          <w:b/>
          <w:bCs/>
          <w:sz w:val="24"/>
          <w:szCs w:val="24"/>
        </w:rPr>
        <w:t>END OF BOOK THE SECOND</w:t>
      </w:r>
    </w:p>
    <w:sectPr w:rsidR="00C9725E" w:rsidRPr="00D7567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0AA" w:rsidRDefault="002140AA">
      <w:pPr>
        <w:spacing w:after="0" w:line="240" w:lineRule="auto"/>
      </w:pPr>
      <w:r>
        <w:separator/>
      </w:r>
    </w:p>
  </w:endnote>
  <w:endnote w:type="continuationSeparator" w:id="0">
    <w:p w:rsidR="002140AA" w:rsidRDefault="0021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4820324"/>
      <w:docPartObj>
        <w:docPartGallery w:val="Page Numbers (Bottom of Page)"/>
        <w:docPartUnique/>
      </w:docPartObj>
    </w:sdtPr>
    <w:sdtEndPr>
      <w:rPr>
        <w:noProof/>
      </w:rPr>
    </w:sdtEndPr>
    <w:sdtContent>
      <w:p w:rsidR="000E3548" w:rsidRDefault="000E3548">
        <w:pPr>
          <w:pStyle w:val="Footer"/>
          <w:jc w:val="center"/>
        </w:pPr>
        <w:r>
          <w:fldChar w:fldCharType="begin"/>
        </w:r>
        <w:r>
          <w:instrText xml:space="preserve"> PAGE   \* MERGEFORMAT </w:instrText>
        </w:r>
        <w:r>
          <w:fldChar w:fldCharType="separate"/>
        </w:r>
        <w:r w:rsidR="0006073A">
          <w:rPr>
            <w:noProof/>
          </w:rPr>
          <w:t>85</w:t>
        </w:r>
        <w:r>
          <w:rPr>
            <w:noProof/>
          </w:rPr>
          <w:fldChar w:fldCharType="end"/>
        </w:r>
      </w:p>
    </w:sdtContent>
  </w:sdt>
  <w:p w:rsidR="000E3548" w:rsidRDefault="000E3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0AA" w:rsidRDefault="002140AA">
      <w:pPr>
        <w:spacing w:after="0" w:line="240" w:lineRule="auto"/>
      </w:pPr>
      <w:r>
        <w:separator/>
      </w:r>
    </w:p>
  </w:footnote>
  <w:footnote w:type="continuationSeparator" w:id="0">
    <w:p w:rsidR="002140AA" w:rsidRDefault="002140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701"/>
    <w:rsid w:val="0006073A"/>
    <w:rsid w:val="000B0CA0"/>
    <w:rsid w:val="000E3548"/>
    <w:rsid w:val="0015191E"/>
    <w:rsid w:val="001F21B2"/>
    <w:rsid w:val="002140AA"/>
    <w:rsid w:val="002D1E69"/>
    <w:rsid w:val="00434FAB"/>
    <w:rsid w:val="00435026"/>
    <w:rsid w:val="004B10DA"/>
    <w:rsid w:val="005708C3"/>
    <w:rsid w:val="005E61E8"/>
    <w:rsid w:val="00613612"/>
    <w:rsid w:val="006C2F53"/>
    <w:rsid w:val="007464FC"/>
    <w:rsid w:val="00787BD7"/>
    <w:rsid w:val="008D3467"/>
    <w:rsid w:val="009A6D20"/>
    <w:rsid w:val="00AA69AD"/>
    <w:rsid w:val="00AB0701"/>
    <w:rsid w:val="00B4794F"/>
    <w:rsid w:val="00BF1588"/>
    <w:rsid w:val="00C0713B"/>
    <w:rsid w:val="00C56779"/>
    <w:rsid w:val="00C9725E"/>
    <w:rsid w:val="00D75678"/>
    <w:rsid w:val="00E32573"/>
    <w:rsid w:val="00E47974"/>
    <w:rsid w:val="00E5150A"/>
    <w:rsid w:val="00E971B5"/>
    <w:rsid w:val="00F266E9"/>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971A7-6D08-4BA9-8CAB-273DDD5D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9AD"/>
    <w:pPr>
      <w:spacing w:line="256"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AA69AD"/>
    <w:rPr>
      <w:lang w:bidi="ar-SA"/>
    </w:rPr>
  </w:style>
  <w:style w:type="paragraph" w:styleId="Header">
    <w:name w:val="header"/>
    <w:basedOn w:val="Normal"/>
    <w:link w:val="HeaderChar"/>
    <w:uiPriority w:val="99"/>
    <w:unhideWhenUsed/>
    <w:rsid w:val="00AA69AD"/>
    <w:pPr>
      <w:tabs>
        <w:tab w:val="center" w:pos="4513"/>
        <w:tab w:val="right" w:pos="9026"/>
      </w:tabs>
      <w:spacing w:after="0" w:line="240" w:lineRule="auto"/>
    </w:pPr>
  </w:style>
  <w:style w:type="character" w:customStyle="1" w:styleId="HeaderChar1">
    <w:name w:val="Header Char1"/>
    <w:basedOn w:val="DefaultParagraphFont"/>
    <w:uiPriority w:val="99"/>
    <w:semiHidden/>
    <w:rsid w:val="00AA69AD"/>
    <w:rPr>
      <w:lang w:bidi="ar-SA"/>
    </w:rPr>
  </w:style>
  <w:style w:type="character" w:customStyle="1" w:styleId="FooterChar">
    <w:name w:val="Footer Char"/>
    <w:basedOn w:val="DefaultParagraphFont"/>
    <w:link w:val="Footer"/>
    <w:uiPriority w:val="99"/>
    <w:rsid w:val="00AA69AD"/>
    <w:rPr>
      <w:lang w:bidi="ar-SA"/>
    </w:rPr>
  </w:style>
  <w:style w:type="paragraph" w:styleId="Footer">
    <w:name w:val="footer"/>
    <w:basedOn w:val="Normal"/>
    <w:link w:val="FooterChar"/>
    <w:uiPriority w:val="99"/>
    <w:unhideWhenUsed/>
    <w:rsid w:val="00AA69AD"/>
    <w:pPr>
      <w:tabs>
        <w:tab w:val="center" w:pos="4513"/>
        <w:tab w:val="right" w:pos="9026"/>
      </w:tabs>
      <w:spacing w:after="0" w:line="240" w:lineRule="auto"/>
    </w:pPr>
  </w:style>
  <w:style w:type="character" w:customStyle="1" w:styleId="FooterChar1">
    <w:name w:val="Footer Char1"/>
    <w:basedOn w:val="DefaultParagraphFont"/>
    <w:uiPriority w:val="99"/>
    <w:semiHidden/>
    <w:rsid w:val="00AA69AD"/>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uk/url?sa=i&amp;rct=j&amp;q=&amp;esrc=s&amp;source=images&amp;cd=&amp;cad=rja&amp;uact=8&amp;ved=0ahUKEwjWrc7kvOTUAhUBsxQKHaBSBxwQjRwIBw&amp;url=https://www.pinterest.com/pin/453667362436328308/&amp;psig=AFQjCNEibnLgcsecTCbjpQfzlH3Dw_OvDw&amp;ust=1498874502657735" TargetMode="External"/><Relationship Id="rId11" Type="http://schemas.openxmlformats.org/officeDocument/2006/relationships/hyperlink" Target="http://www.google.co.uk/url?sa=i&amp;rct=j&amp;q=&amp;esrc=s&amp;source=images&amp;cd=&amp;cad=rja&amp;uact=8&amp;ved=0ahUKEwiPtcTY3_jVAhVHL1AKHamqCJgQjRwIBw&amp;url=http://englishhistoryauthors.blogspot.com/2013/07/the-wrong-type-of-haircut-meeting-at.html&amp;psig=AFQjCNGMCuvCYWpDMI8JpbWBNpdl9YsMTg&amp;ust=1503969099452668"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www.google.co.uk/url?sa=i&amp;rct=j&amp;q=&amp;esrc=s&amp;source=images&amp;cd=&amp;cad=rja&amp;uact=8&amp;ved=0ahUKEwic4d7PgfXVAhXLChoKHfyyBhMQjRwIBw&amp;url=http://www.britainexpress.com/attractions.htm?attraction%3D27&amp;psig=AFQjCNE3gblNAxA08DA7fteVBMm2lbTAhg&amp;ust=15038407680297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85</Pages>
  <Words>36145</Words>
  <Characters>206027</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15</cp:revision>
  <dcterms:created xsi:type="dcterms:W3CDTF">2017-10-02T09:49:00Z</dcterms:created>
  <dcterms:modified xsi:type="dcterms:W3CDTF">2017-10-20T00:25:00Z</dcterms:modified>
</cp:coreProperties>
</file>