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283F"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INTRODUCTION</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8"/>
        </w:rPr>
        <w:sectPr w:rsidR="00B5283F" w:rsidRPr="00A85DE0" w:rsidSect="00B5283F">
          <w:footerReference w:type="even" r:id="rId6"/>
          <w:footerReference w:type="default" r:id="rId7"/>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r w:rsidRPr="00A85DE0">
        <w:rPr>
          <w:rFonts w:ascii="Arial" w:hAnsi="Arial" w:cs="Arial"/>
          <w:sz w:val="22"/>
        </w:rPr>
        <w:t>Augustine speaks of this book in his ‘</w:t>
      </w:r>
      <w:r w:rsidRPr="00DD5739">
        <w:rPr>
          <w:rFonts w:ascii="Arial" w:hAnsi="Arial" w:cs="Arial"/>
          <w:i/>
          <w:iCs/>
          <w:sz w:val="22"/>
        </w:rPr>
        <w:t>Retractions</w:t>
      </w:r>
      <w:r w:rsidRPr="00A85DE0">
        <w:rPr>
          <w:rFonts w:ascii="Arial" w:hAnsi="Arial" w:cs="Arial"/>
          <w:sz w:val="22"/>
        </w:rPr>
        <w:t>’ in these words:</w:t>
      </w:r>
    </w:p>
    <w:p w:rsidR="00B5283F" w:rsidRPr="00A85DE0" w:rsidRDefault="00B5283F" w:rsidP="00B5283F">
      <w:pPr>
        <w:spacing w:line="276" w:lineRule="auto"/>
        <w:jc w:val="both"/>
        <w:rPr>
          <w:rFonts w:ascii="Arial" w:hAnsi="Arial" w:cs="Arial"/>
          <w:sz w:val="22"/>
        </w:rPr>
      </w:pPr>
    </w:p>
    <w:p w:rsidR="00B5283F" w:rsidRPr="00DD5739" w:rsidRDefault="00DD5739" w:rsidP="00B5283F">
      <w:pPr>
        <w:spacing w:line="276" w:lineRule="auto"/>
        <w:ind w:left="288"/>
        <w:jc w:val="both"/>
        <w:rPr>
          <w:rFonts w:ascii="Arial" w:hAnsi="Arial" w:cs="Arial"/>
          <w:bCs/>
          <w:sz w:val="22"/>
        </w:rPr>
      </w:pPr>
      <w:r>
        <w:rPr>
          <w:rFonts w:ascii="Arial" w:hAnsi="Arial" w:cs="Arial"/>
          <w:bCs/>
          <w:sz w:val="22"/>
        </w:rPr>
        <w:t>“</w:t>
      </w:r>
      <w:r w:rsidR="00B5283F" w:rsidRPr="00DD5739">
        <w:rPr>
          <w:rFonts w:ascii="Arial" w:hAnsi="Arial" w:cs="Arial"/>
          <w:bCs/>
          <w:sz w:val="22"/>
        </w:rPr>
        <w:t>I also wrote a book on Faith, Hope, and Love at the request of the one to whom I addressed it, that he might have a work of mine which would never be out of his hands - what the Greeks call an ‘</w:t>
      </w:r>
      <w:r w:rsidR="00B5283F" w:rsidRPr="00DD5739">
        <w:rPr>
          <w:rFonts w:ascii="Arial" w:hAnsi="Arial" w:cs="Arial"/>
          <w:bCs/>
          <w:i/>
          <w:iCs/>
          <w:sz w:val="22"/>
        </w:rPr>
        <w:t>Enchiridion</w:t>
      </w:r>
      <w:r w:rsidR="00B5283F" w:rsidRPr="00DD5739">
        <w:rPr>
          <w:rFonts w:ascii="Arial" w:hAnsi="Arial" w:cs="Arial"/>
          <w:bCs/>
          <w:sz w:val="22"/>
        </w:rPr>
        <w:t>’ (A Handbook). In it, I think I have fairly and carefully dealt with the way in which God should be worshipped, which knowledge divine Scripture defines as the true wisdom of man.</w:t>
      </w:r>
      <w:r>
        <w:rPr>
          <w:rFonts w:ascii="Arial" w:hAnsi="Arial" w:cs="Arial"/>
          <w:bCs/>
          <w:sz w:val="22"/>
        </w:rPr>
        <w:t>”</w:t>
      </w:r>
      <w:r w:rsidR="00B5283F" w:rsidRPr="00DD5739">
        <w:rPr>
          <w:rFonts w:ascii="Arial" w:hAnsi="Arial" w:cs="Arial"/>
          <w:bCs/>
          <w:sz w:val="22"/>
        </w:rPr>
        <w:t xml:space="preserve"> </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r w:rsidRPr="00A85DE0">
        <w:rPr>
          <w:rFonts w:ascii="Arial" w:hAnsi="Arial" w:cs="Arial"/>
          <w:sz w:val="22"/>
        </w:rPr>
        <w:t>The Handbook (</w:t>
      </w:r>
      <w:r w:rsidRPr="00DD5739">
        <w:rPr>
          <w:rFonts w:ascii="Arial" w:hAnsi="Arial" w:cs="Arial"/>
          <w:i/>
          <w:iCs/>
          <w:sz w:val="22"/>
        </w:rPr>
        <w:t>Enchiridion</w:t>
      </w:r>
      <w:r w:rsidRPr="00A85DE0">
        <w:rPr>
          <w:rFonts w:ascii="Arial" w:hAnsi="Arial" w:cs="Arial"/>
          <w:sz w:val="22"/>
        </w:rPr>
        <w:t>) is among the later works of Augustine. It was written after the death of Jerome, which occurred September 30th, 420 AD, for he refers in chapter 87 to Jerome as ‘of blessed memory’.</w:t>
      </w:r>
    </w:p>
    <w:p w:rsidR="00B5283F"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r w:rsidRPr="00A85DE0">
        <w:rPr>
          <w:rFonts w:ascii="Arial" w:hAnsi="Arial" w:cs="Arial"/>
          <w:sz w:val="22"/>
        </w:rPr>
        <w:t xml:space="preserve">The Handbook is addressed to </w:t>
      </w:r>
      <w:smartTag w:uri="urn:schemas-microsoft-com:office:smarttags" w:element="City">
        <w:smartTag w:uri="urn:schemas-microsoft-com:office:smarttags" w:element="place">
          <w:r w:rsidRPr="00A85DE0">
            <w:rPr>
              <w:rFonts w:ascii="Arial" w:hAnsi="Arial" w:cs="Arial"/>
              <w:sz w:val="22"/>
            </w:rPr>
            <w:t>Lawrence</w:t>
          </w:r>
        </w:smartTag>
      </w:smartTag>
      <w:r w:rsidRPr="00A85DE0">
        <w:rPr>
          <w:rFonts w:ascii="Arial" w:hAnsi="Arial" w:cs="Arial"/>
          <w:sz w:val="22"/>
        </w:rPr>
        <w:t xml:space="preserve">, and contains answers to his questions. Unfortunately, this person is otherwise unknown. One manuscript. calls him a deacon, another a lawyer in the city of </w:t>
      </w:r>
      <w:smartTag w:uri="urn:schemas-microsoft-com:office:smarttags" w:element="City">
        <w:smartTag w:uri="urn:schemas-microsoft-com:office:smarttags" w:element="place">
          <w:r w:rsidRPr="00A85DE0">
            <w:rPr>
              <w:rFonts w:ascii="Arial" w:hAnsi="Arial" w:cs="Arial"/>
              <w:sz w:val="22"/>
            </w:rPr>
            <w:t>Rome</w:t>
          </w:r>
        </w:smartTag>
      </w:smartTag>
      <w:r w:rsidRPr="00A85DE0">
        <w:rPr>
          <w:rFonts w:ascii="Arial" w:hAnsi="Arial" w:cs="Arial"/>
          <w:sz w:val="22"/>
        </w:rPr>
        <w:t>. He was most likely a layman.</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r w:rsidRPr="00A85DE0">
        <w:rPr>
          <w:rFonts w:ascii="Arial" w:hAnsi="Arial" w:cs="Arial"/>
          <w:sz w:val="22"/>
        </w:rPr>
        <w:t xml:space="preserve">The author subtitles his book ‘About Faith, Hope and Love’, because he deals with his subject matter under these three headings (from 1 Corinthians 13:13). </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r w:rsidRPr="00A85DE0">
        <w:rPr>
          <w:rFonts w:ascii="Arial" w:hAnsi="Arial" w:cs="Arial"/>
          <w:sz w:val="22"/>
        </w:rPr>
        <w:t>He explains under the first heading the Apostles’ Creed, and refutes, without naming them, the heresies of the Manichaeans, the Apollinarians, the Arians, and the Pelagians. Under the second heading, he gives a brief exposition of the Lord’s Prayer. In the third part, appears a discussion on Christian love.</w:t>
      </w:r>
    </w:p>
    <w:p w:rsidR="00B5283F" w:rsidRPr="00A85DE0" w:rsidRDefault="00B5283F" w:rsidP="00B5283F">
      <w:pPr>
        <w:spacing w:line="276" w:lineRule="auto"/>
        <w:rPr>
          <w:rFonts w:ascii="Arial" w:hAnsi="Arial" w:cs="Arial"/>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rPr>
          <w:rFonts w:ascii="Arial" w:hAnsi="Arial" w:cs="Arial"/>
        </w:rPr>
      </w:pPr>
    </w:p>
    <w:p w:rsidR="00B5283F" w:rsidRPr="00A85DE0" w:rsidRDefault="00B5283F" w:rsidP="00B5283F">
      <w:pPr>
        <w:pStyle w:val="Heading1"/>
        <w:spacing w:line="276" w:lineRule="auto"/>
        <w:rPr>
          <w:rFonts w:cs="Arial"/>
        </w:rPr>
      </w:pPr>
    </w:p>
    <w:p w:rsidR="00B5283F" w:rsidRPr="00A85DE0" w:rsidRDefault="00B5283F" w:rsidP="00B5283F">
      <w:pPr>
        <w:pStyle w:val="Heading1"/>
        <w:spacing w:line="276" w:lineRule="auto"/>
        <w:rPr>
          <w:rFonts w:cs="Arial"/>
        </w:rPr>
      </w:pPr>
    </w:p>
    <w:p w:rsidR="00B5283F" w:rsidRPr="00A85DE0" w:rsidRDefault="00B5283F" w:rsidP="00B5283F">
      <w:pPr>
        <w:pStyle w:val="Heading1"/>
        <w:spacing w:line="276" w:lineRule="auto"/>
        <w:rPr>
          <w:rFonts w:cs="Arial"/>
        </w:rPr>
      </w:pPr>
    </w:p>
    <w:p w:rsidR="00B5283F" w:rsidRDefault="00B5283F" w:rsidP="00B5283F">
      <w:pPr>
        <w:pStyle w:val="Heading1"/>
        <w:spacing w:line="276" w:lineRule="auto"/>
        <w:rPr>
          <w:rFonts w:cs="Arial"/>
        </w:rPr>
      </w:pPr>
    </w:p>
    <w:p w:rsidR="00B5283F" w:rsidRDefault="00B5283F" w:rsidP="00B5283F">
      <w:pPr>
        <w:spacing w:line="276" w:lineRule="auto"/>
      </w:pPr>
    </w:p>
    <w:p w:rsidR="00B5283F" w:rsidRPr="00A85DE0" w:rsidRDefault="00B5283F" w:rsidP="00B5283F">
      <w:pPr>
        <w:spacing w:line="276" w:lineRule="auto"/>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rPr>
          <w:rFonts w:ascii="Arial" w:hAnsi="Arial" w:cs="Arial"/>
        </w:rPr>
      </w:pPr>
    </w:p>
    <w:p w:rsidR="00B5283F" w:rsidRPr="00A85DE0" w:rsidRDefault="00B5283F" w:rsidP="00B5283F">
      <w:pPr>
        <w:pStyle w:val="Heading1"/>
        <w:spacing w:line="276" w:lineRule="auto"/>
        <w:jc w:val="center"/>
        <w:rPr>
          <w:rFonts w:cs="Arial"/>
        </w:rPr>
      </w:pPr>
      <w:r w:rsidRPr="00A85DE0">
        <w:rPr>
          <w:rFonts w:cs="Arial"/>
        </w:rPr>
        <w:lastRenderedPageBreak/>
        <w:t>A SUMMARY OF THE HANDBOOK</w:t>
      </w:r>
    </w:p>
    <w:p w:rsidR="00B5283F" w:rsidRPr="00A85DE0" w:rsidRDefault="00B5283F" w:rsidP="00B5283F">
      <w:pPr>
        <w:spacing w:line="276" w:lineRule="auto"/>
        <w:jc w:val="both"/>
        <w:rPr>
          <w:rFonts w:ascii="Arial" w:hAnsi="Arial" w:cs="Arial"/>
          <w:b/>
          <w:sz w:val="28"/>
        </w:rPr>
      </w:pPr>
    </w:p>
    <w:p w:rsidR="00B5283F" w:rsidRPr="00A85DE0" w:rsidRDefault="00B5283F" w:rsidP="00B5283F">
      <w:pPr>
        <w:spacing w:line="276" w:lineRule="auto"/>
        <w:jc w:val="both"/>
        <w:rPr>
          <w:rFonts w:ascii="Arial" w:hAnsi="Arial" w:cs="Arial"/>
          <w:sz w:val="28"/>
        </w:rPr>
        <w:sectPr w:rsidR="00B5283F" w:rsidRPr="00A85DE0" w:rsidSect="00B5283F">
          <w:footerReference w:type="even" r:id="rId8"/>
          <w:footerReference w:type="default" r:id="rId9"/>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When </w:t>
      </w:r>
      <w:smartTag w:uri="urn:schemas-microsoft-com:office:smarttags" w:element="City">
        <w:smartTag w:uri="urn:schemas-microsoft-com:office:smarttags" w:element="place">
          <w:r w:rsidRPr="00A85DE0">
            <w:rPr>
              <w:rFonts w:ascii="Arial" w:hAnsi="Arial" w:cs="Arial"/>
              <w:sz w:val="22"/>
            </w:rPr>
            <w:t>Lawrence</w:t>
          </w:r>
        </w:smartTag>
      </w:smartTag>
      <w:r w:rsidRPr="00A85DE0">
        <w:rPr>
          <w:rFonts w:ascii="Arial" w:hAnsi="Arial" w:cs="Arial"/>
          <w:sz w:val="22"/>
        </w:rPr>
        <w:t xml:space="preserve"> asked for a handbook of Christian doctrine, with short answers to several questions he had raised, Augustine showed him that these questions could be fully answered by anyone who knows the proper objects of faith, hope and love. His outline is as follows:</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w:t>
      </w:r>
      <w:r w:rsidRPr="00A85DE0">
        <w:rPr>
          <w:rFonts w:ascii="Arial" w:hAnsi="Arial" w:cs="Arial"/>
          <w:b/>
          <w:sz w:val="22"/>
        </w:rPr>
        <w:t>first part</w:t>
      </w:r>
      <w:r w:rsidRPr="00A85DE0">
        <w:rPr>
          <w:rFonts w:ascii="Arial" w:hAnsi="Arial" w:cs="Arial"/>
          <w:sz w:val="22"/>
        </w:rPr>
        <w:t xml:space="preserve"> of the work (chapters 9-113), he expound the objects of faith, taking as his text the Apostles’ Creed. In the course of this exposition, besides refuting various heresies, he brings out many observations on the conduct of the Christian life.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w:t>
      </w:r>
      <w:r w:rsidRPr="00A85DE0">
        <w:rPr>
          <w:rFonts w:ascii="Arial" w:hAnsi="Arial" w:cs="Arial"/>
          <w:b/>
          <w:sz w:val="22"/>
        </w:rPr>
        <w:t>second part</w:t>
      </w:r>
      <w:r w:rsidRPr="00A85DE0">
        <w:rPr>
          <w:rFonts w:ascii="Arial" w:hAnsi="Arial" w:cs="Arial"/>
          <w:sz w:val="22"/>
        </w:rPr>
        <w:t xml:space="preserve"> of the work (chapters 114-116), he deals with the objects of hope, which consists of a very brief exposition of the different petitions in the Lord’s Prayer.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w:t>
      </w:r>
      <w:r w:rsidRPr="00A85DE0">
        <w:rPr>
          <w:rFonts w:ascii="Arial" w:hAnsi="Arial" w:cs="Arial"/>
          <w:b/>
          <w:sz w:val="22"/>
        </w:rPr>
        <w:t>third and concluding part</w:t>
      </w:r>
      <w:r w:rsidRPr="00A85DE0">
        <w:rPr>
          <w:rFonts w:ascii="Arial" w:hAnsi="Arial" w:cs="Arial"/>
          <w:sz w:val="22"/>
        </w:rPr>
        <w:t xml:space="preserve"> (chapters 117-122), he deals with the objects of love, showing the pre-eminence of this grace in the gospel, that it is the end of the commandment, and the fulfilling of the law, and that God himself is love.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Pr>
          <w:rFonts w:cs="Arial"/>
        </w:rPr>
        <w:t>C</w:t>
      </w:r>
      <w:r w:rsidRPr="00A85DE0">
        <w:rPr>
          <w:rFonts w:cs="Arial"/>
        </w:rPr>
        <w:t xml:space="preserve">HAPTER 1 </w:t>
      </w:r>
    </w:p>
    <w:p w:rsidR="00B5283F" w:rsidRPr="00A85DE0" w:rsidRDefault="00B5283F" w:rsidP="00B5283F">
      <w:pPr>
        <w:spacing w:line="276" w:lineRule="auto"/>
        <w:jc w:val="center"/>
        <w:rPr>
          <w:rFonts w:ascii="Arial" w:hAnsi="Arial" w:cs="Arial"/>
          <w:b/>
          <w:sz w:val="28"/>
        </w:rPr>
      </w:pPr>
    </w:p>
    <w:p w:rsidR="00B5283F" w:rsidRDefault="00B5283F" w:rsidP="00B5283F">
      <w:pPr>
        <w:spacing w:line="276" w:lineRule="auto"/>
        <w:jc w:val="center"/>
        <w:rPr>
          <w:rFonts w:ascii="Arial" w:hAnsi="Arial" w:cs="Arial"/>
          <w:b/>
          <w:sz w:val="28"/>
        </w:rPr>
      </w:pPr>
      <w:r w:rsidRPr="00A85DE0">
        <w:rPr>
          <w:rFonts w:ascii="Arial" w:hAnsi="Arial" w:cs="Arial"/>
          <w:b/>
          <w:sz w:val="28"/>
        </w:rPr>
        <w:t xml:space="preserve">THE AUTHOR DESIRES THE GIFT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OF TRUE WISDOM FOR </w:t>
      </w:r>
      <w:smartTag w:uri="urn:schemas-microsoft-com:office:smarttags" w:element="City">
        <w:smartTag w:uri="urn:schemas-microsoft-com:office:smarttags" w:element="place">
          <w:r w:rsidRPr="00A85DE0">
            <w:rPr>
              <w:rFonts w:ascii="Arial" w:hAnsi="Arial" w:cs="Arial"/>
              <w:b/>
              <w:sz w:val="28"/>
            </w:rPr>
            <w:t>LAWRENCE</w:t>
          </w:r>
        </w:smartTag>
      </w:smartTag>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b/>
          <w:sz w:val="22"/>
        </w:rPr>
      </w:pPr>
      <w:r w:rsidRPr="00A85DE0">
        <w:rPr>
          <w:rFonts w:ascii="Arial" w:hAnsi="Arial" w:cs="Arial"/>
          <w:sz w:val="22"/>
        </w:rPr>
        <w:t>My dear son, Lawrence, I cannot express the delight with which I witness your progress in knowledge, and the strong desire I have that you should be a wise man; not one of those of whom it is said,</w:t>
      </w:r>
      <w:r w:rsidRPr="00A85DE0">
        <w:rPr>
          <w:rFonts w:ascii="Arial" w:hAnsi="Arial" w:cs="Arial"/>
          <w:b/>
          <w:sz w:val="22"/>
        </w:rPr>
        <w:t xml:space="preserve"> Where is the wise? Where is the scribe? Where is the disputer of this age? Has not God made foolish the wisdom of this world?</w:t>
      </w:r>
      <w:r w:rsidRPr="00A85DE0">
        <w:rPr>
          <w:rFonts w:ascii="Arial" w:hAnsi="Arial" w:cs="Arial"/>
          <w:sz w:val="22"/>
        </w:rPr>
        <w:t xml:space="preserve"> (1 Corinthians 1:20), but one of those of whom it is said, ‘The multitude of the wise is the welfare of the world’, and such as the apostle wished to become - </w:t>
      </w:r>
      <w:r w:rsidRPr="00A85DE0">
        <w:rPr>
          <w:rFonts w:ascii="Arial" w:hAnsi="Arial" w:cs="Arial"/>
          <w:b/>
          <w:sz w:val="22"/>
        </w:rPr>
        <w:t>I want you to be wise in what is good, and simple concerning evil.</w:t>
      </w:r>
      <w:r w:rsidRPr="00A85DE0">
        <w:rPr>
          <w:rFonts w:ascii="Arial" w:hAnsi="Arial" w:cs="Arial"/>
          <w:sz w:val="22"/>
        </w:rPr>
        <w:t xml:space="preserve"> (Romans 16:19) Now, just as no one can exist of himself, so no one can be wise of himself, but only by the enlightening influence of the One of whom it is written, ‘</w:t>
      </w:r>
      <w:r w:rsidRPr="00A85DE0">
        <w:rPr>
          <w:rFonts w:ascii="Arial" w:hAnsi="Arial" w:cs="Arial"/>
          <w:b/>
          <w:sz w:val="22"/>
        </w:rPr>
        <w:t>Every man’s judgement comes from the Lord</w:t>
      </w:r>
      <w:r w:rsidRPr="00A85DE0">
        <w:rPr>
          <w:rFonts w:ascii="Arial" w:hAnsi="Arial" w:cs="Arial"/>
          <w:sz w:val="22"/>
        </w:rPr>
        <w:t>’.</w:t>
      </w:r>
      <w:r w:rsidRPr="00A85DE0">
        <w:rPr>
          <w:rFonts w:ascii="Arial" w:hAnsi="Arial" w:cs="Arial"/>
          <w:b/>
          <w:sz w:val="22"/>
        </w:rPr>
        <w:t xml:space="preserve"> </w:t>
      </w:r>
      <w:r w:rsidRPr="00A85DE0">
        <w:rPr>
          <w:rFonts w:ascii="Arial" w:hAnsi="Arial" w:cs="Arial"/>
          <w:sz w:val="22"/>
        </w:rPr>
        <w:t xml:space="preserve">(Proverbs 29:26) </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2 </w:t>
      </w:r>
    </w:p>
    <w:p w:rsidR="00B5283F" w:rsidRPr="00A85DE0" w:rsidRDefault="00B5283F" w:rsidP="00B5283F">
      <w:pPr>
        <w:pStyle w:val="Heading1"/>
        <w:spacing w:line="276" w:lineRule="auto"/>
        <w:jc w:val="center"/>
        <w:rPr>
          <w:rFonts w:cs="Arial"/>
        </w:rPr>
      </w:pPr>
      <w:r w:rsidRPr="00A85DE0">
        <w:rPr>
          <w:rFonts w:cs="Arial"/>
        </w:rPr>
        <w:t>FEAR OF GOD IS MAN’S TRUE WISDOM</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 true wisdom of man lies in a godly fear. You will find this in the book of holy Job, for we read there what wisdom itself says to man -</w:t>
      </w:r>
      <w:r w:rsidRPr="00A85DE0">
        <w:rPr>
          <w:rFonts w:ascii="Arial" w:hAnsi="Arial" w:cs="Arial"/>
          <w:b/>
          <w:sz w:val="22"/>
        </w:rPr>
        <w:t xml:space="preserve"> The fear </w:t>
      </w:r>
      <w:r w:rsidRPr="00A85DE0">
        <w:rPr>
          <w:rFonts w:ascii="Arial" w:hAnsi="Arial" w:cs="Arial"/>
          <w:sz w:val="22"/>
        </w:rPr>
        <w:t>[Latin = pietas]</w:t>
      </w:r>
      <w:r w:rsidRPr="00A85DE0">
        <w:rPr>
          <w:rFonts w:ascii="Arial" w:hAnsi="Arial" w:cs="Arial"/>
          <w:b/>
          <w:sz w:val="22"/>
        </w:rPr>
        <w:t xml:space="preserve"> of the Lord is the beginning of wisdom.</w:t>
      </w:r>
      <w:r w:rsidRPr="00A85DE0">
        <w:rPr>
          <w:rFonts w:ascii="Arial" w:hAnsi="Arial" w:cs="Arial"/>
          <w:sz w:val="22"/>
        </w:rPr>
        <w:t xml:space="preserve"> (Proverbs 9:10) If you ask what is meant in that verse by </w:t>
      </w:r>
      <w:r w:rsidRPr="00A85DE0">
        <w:rPr>
          <w:rFonts w:ascii="Arial" w:hAnsi="Arial" w:cs="Arial"/>
          <w:b/>
          <w:sz w:val="22"/>
        </w:rPr>
        <w:t xml:space="preserve">fear </w:t>
      </w:r>
      <w:r w:rsidRPr="00A85DE0">
        <w:rPr>
          <w:rFonts w:ascii="Arial" w:hAnsi="Arial" w:cs="Arial"/>
          <w:sz w:val="22"/>
        </w:rPr>
        <w:t xml:space="preserve">(pietas), the Greeks specifically called it </w:t>
      </w:r>
      <w:r w:rsidRPr="00DD5739">
        <w:rPr>
          <w:rFonts w:ascii="Arial" w:hAnsi="Arial" w:cs="Arial"/>
          <w:b/>
          <w:i/>
          <w:iCs/>
          <w:sz w:val="22"/>
        </w:rPr>
        <w:t>theosebeia</w:t>
      </w:r>
      <w:r w:rsidRPr="00A85DE0">
        <w:rPr>
          <w:rFonts w:ascii="Arial" w:hAnsi="Arial" w:cs="Arial"/>
          <w:sz w:val="22"/>
        </w:rPr>
        <w:t xml:space="preserve">, that is, the worship of God. The Greeks sometimes call piety </w:t>
      </w:r>
      <w:r w:rsidRPr="00DD5739">
        <w:rPr>
          <w:rFonts w:ascii="Arial" w:hAnsi="Arial" w:cs="Arial"/>
          <w:b/>
          <w:i/>
          <w:iCs/>
          <w:sz w:val="22"/>
        </w:rPr>
        <w:t>eusebeia</w:t>
      </w:r>
      <w:r w:rsidRPr="00DD5739">
        <w:rPr>
          <w:rFonts w:ascii="Arial" w:hAnsi="Arial" w:cs="Arial"/>
          <w:i/>
          <w:iCs/>
          <w:sz w:val="22"/>
        </w:rPr>
        <w:t>,</w:t>
      </w:r>
      <w:r w:rsidRPr="00A85DE0">
        <w:rPr>
          <w:rFonts w:ascii="Arial" w:hAnsi="Arial" w:cs="Arial"/>
          <w:b/>
          <w:sz w:val="22"/>
        </w:rPr>
        <w:t xml:space="preserve"> </w:t>
      </w:r>
      <w:r w:rsidRPr="00A85DE0">
        <w:rPr>
          <w:rFonts w:ascii="Arial" w:hAnsi="Arial" w:cs="Arial"/>
          <w:sz w:val="22"/>
        </w:rPr>
        <w:t xml:space="preserve">which means true worship, though this, of course, refers specifically to the worship of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When defining man’s true wisdom, the most convenient word at hand is the one that distinctly expresses the fear of God. And would you, who are anxious for me to deal with weighty matters in few words, wish for a briefer definition? Or perhaps you want me to briefly explain this expression, and describe with a short discussion the proper way to worship God?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3 </w:t>
      </w:r>
    </w:p>
    <w:p w:rsidR="00B5283F" w:rsidRPr="00A85DE0" w:rsidRDefault="00B5283F" w:rsidP="00B5283F">
      <w:pPr>
        <w:pStyle w:val="Heading1"/>
        <w:spacing w:line="276" w:lineRule="auto"/>
        <w:jc w:val="center"/>
        <w:rPr>
          <w:rFonts w:cs="Arial"/>
        </w:rPr>
      </w:pPr>
      <w:r w:rsidRPr="00A85DE0">
        <w:rPr>
          <w:rFonts w:cs="Arial"/>
        </w:rPr>
        <w:t>GOD IS WORSHIPPED THROUGH FAITH, HOPE AND LOVE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if I reply that God must be worshipped with faith, hope and love, you will say at once that this answer is too short, and will ask me to briefly show the objects of each of these three graces; that is, what we are to believe, what we are to hope for, and what we are to love. And when I have done this, you will find an answer to all the questions that you asked in your letter. If you have kept a copy of the letter, you can easily turn it up and read it over again. If you have lost it, you will have no difficulty in recalling it when I refresh your memory.</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4</w:t>
      </w:r>
    </w:p>
    <w:p w:rsidR="00B5283F" w:rsidRPr="00A85DE0" w:rsidRDefault="00B5283F" w:rsidP="00B5283F">
      <w:pPr>
        <w:pStyle w:val="Heading1"/>
        <w:spacing w:line="276" w:lineRule="auto"/>
        <w:jc w:val="center"/>
        <w:rPr>
          <w:rFonts w:cs="Arial"/>
        </w:rPr>
      </w:pPr>
      <w:r w:rsidRPr="00A85DE0">
        <w:rPr>
          <w:rFonts w:cs="Arial"/>
        </w:rPr>
        <w:t xml:space="preserve">THE QUESTIONS ASKED BY </w:t>
      </w:r>
      <w:smartTag w:uri="urn:schemas-microsoft-com:office:smarttags" w:element="City">
        <w:smartTag w:uri="urn:schemas-microsoft-com:office:smarttags" w:element="place">
          <w:r w:rsidRPr="00A85DE0">
            <w:rPr>
              <w:rFonts w:cs="Arial"/>
            </w:rPr>
            <w:t>LAWRENCE</w:t>
          </w:r>
        </w:smartTag>
      </w:smartTag>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Default="00B5283F" w:rsidP="00B5283F">
      <w:pPr>
        <w:pStyle w:val="BodyText"/>
        <w:spacing w:line="276" w:lineRule="auto"/>
        <w:jc w:val="both"/>
        <w:rPr>
          <w:rFonts w:ascii="Arial" w:hAnsi="Arial" w:cs="Arial"/>
          <w:sz w:val="22"/>
        </w:rPr>
      </w:pPr>
      <w:r w:rsidRPr="00A85DE0">
        <w:rPr>
          <w:rFonts w:ascii="Arial" w:hAnsi="Arial" w:cs="Arial"/>
          <w:sz w:val="22"/>
        </w:rPr>
        <w:t xml:space="preserve">You are anxious, you say, for me to write some sort of handbook for you, which you will always keep by you, containing answers to your questions, such as: </w:t>
      </w:r>
    </w:p>
    <w:p w:rsidR="00B5283F" w:rsidRPr="00A85DE0" w:rsidRDefault="00B5283F" w:rsidP="00B5283F">
      <w:pPr>
        <w:pStyle w:val="BodyText"/>
        <w:spacing w:after="0" w:line="276" w:lineRule="auto"/>
        <w:jc w:val="both"/>
        <w:rPr>
          <w:rFonts w:ascii="Arial" w:hAnsi="Arial" w:cs="Arial"/>
          <w:sz w:val="22"/>
        </w:rPr>
      </w:pP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 xml:space="preserve">What ought to be man’s chief end in life? </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 xml:space="preserve">What should we avoid, in view of the various heresies that are about? </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 xml:space="preserve">To what extent is the faith supported by reason? </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What is there in reason that lends no support to faith, leaving faith to stand alone?</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 xml:space="preserve">What is the starting point, and what is the goal, of the faith? </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 xml:space="preserve">What is a good summary of the whole body of doctrine? </w:t>
      </w:r>
    </w:p>
    <w:p w:rsidR="00B5283F" w:rsidRPr="00A85DE0" w:rsidRDefault="00B5283F" w:rsidP="00B5283F">
      <w:pPr>
        <w:pStyle w:val="BodyText"/>
        <w:shd w:val="pct20" w:color="auto" w:fill="auto"/>
        <w:spacing w:line="276" w:lineRule="auto"/>
        <w:jc w:val="both"/>
        <w:rPr>
          <w:rFonts w:ascii="Arial" w:hAnsi="Arial" w:cs="Arial"/>
          <w:b/>
          <w:sz w:val="22"/>
        </w:rPr>
      </w:pPr>
      <w:r w:rsidRPr="00A85DE0">
        <w:rPr>
          <w:rFonts w:ascii="Arial" w:hAnsi="Arial" w:cs="Arial"/>
          <w:b/>
          <w:sz w:val="22"/>
        </w:rPr>
        <w:t>What is a sure foundation for the faith?</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without doubt, you will know the answers to all these questions if you get to know thoroughly the proper objects of faith, hope and love. For these should be the chief, indeed, the only objects of the faith. The one who speaks against these is either a total stranger to the name of Christ, or a heretic.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These must be defended by reason, which has its starting-point either in the bodily senses, or in the intuitions of the mind. And what we have neither experienced through our bodily senses, nor have been able to grasp by the intellect, must surely be believed on the testimony of those witnesses by whom the Scriptures, rightly called divine, were written, and who, with divine assistance, were enabled, either through bodily sense or intellectual perception, to see or to foresee the things in question.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DD5739">
      <w:pPr>
        <w:pStyle w:val="Heading1"/>
        <w:spacing w:line="276" w:lineRule="auto"/>
        <w:jc w:val="center"/>
        <w:rPr>
          <w:rFonts w:cs="Arial"/>
        </w:rPr>
      </w:pPr>
      <w:r w:rsidRPr="00A85DE0">
        <w:rPr>
          <w:rFonts w:cs="Arial"/>
        </w:rPr>
        <w:t>CHAPTER 5</w:t>
      </w:r>
    </w:p>
    <w:p w:rsidR="00B5283F" w:rsidRPr="00A85DE0" w:rsidRDefault="00B5283F" w:rsidP="00B5283F">
      <w:pPr>
        <w:pStyle w:val="Heading1"/>
        <w:spacing w:line="276" w:lineRule="auto"/>
        <w:jc w:val="center"/>
        <w:rPr>
          <w:rFonts w:cs="Arial"/>
        </w:rPr>
      </w:pPr>
      <w:r w:rsidRPr="00A85DE0">
        <w:rPr>
          <w:rFonts w:cs="Arial"/>
        </w:rPr>
        <w:t>BRIEF ANSWERS TO THESE QUESTIONS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In addition, when the mind has been instructed in the first elements of that ‘</w:t>
      </w:r>
      <w:r w:rsidRPr="00A85DE0">
        <w:rPr>
          <w:rFonts w:ascii="Arial" w:hAnsi="Arial" w:cs="Arial"/>
          <w:b/>
          <w:sz w:val="22"/>
        </w:rPr>
        <w:t>faith working by love</w:t>
      </w:r>
      <w:r w:rsidRPr="00A85DE0">
        <w:rPr>
          <w:rFonts w:ascii="Arial" w:hAnsi="Arial" w:cs="Arial"/>
          <w:sz w:val="22"/>
        </w:rPr>
        <w:t xml:space="preserve">’ (Galatians 5:6), it tries by purity of life to attain to sight where the pure and perfect in heart find that unspeakable beauty, the full vision of which is supreme happiness. Here, surely, is an answer to your question as to where is the starting-point, and what is the goal. We begin with faith, and we are </w:t>
      </w:r>
      <w:r w:rsidRPr="00A85DE0">
        <w:rPr>
          <w:rFonts w:ascii="Arial" w:hAnsi="Arial" w:cs="Arial"/>
          <w:sz w:val="22"/>
        </w:rPr>
        <w:lastRenderedPageBreak/>
        <w:t>made perfect by sight. (2 Corinthians 7:7) This also is a complete summary of the whole body of doctrine. But the sure and proper foundation of the universal faith is Christ. The apostle says, ‘</w:t>
      </w:r>
      <w:r w:rsidRPr="00A85DE0">
        <w:rPr>
          <w:rFonts w:ascii="Arial" w:hAnsi="Arial" w:cs="Arial"/>
          <w:b/>
          <w:sz w:val="22"/>
        </w:rPr>
        <w:t>For no other foundation can anyone lay than that which is laid, which is Jesus Christ.</w:t>
      </w:r>
      <w:r w:rsidRPr="00A85DE0">
        <w:rPr>
          <w:rFonts w:ascii="Arial" w:hAnsi="Arial" w:cs="Arial"/>
          <w:sz w:val="22"/>
        </w:rPr>
        <w:t>’</w:t>
      </w:r>
      <w:r w:rsidRPr="00A85DE0">
        <w:rPr>
          <w:rFonts w:ascii="Arial" w:hAnsi="Arial" w:cs="Arial"/>
          <w:b/>
          <w:sz w:val="22"/>
        </w:rPr>
        <w:t xml:space="preserve"> </w:t>
      </w:r>
      <w:r w:rsidRPr="00A85DE0">
        <w:rPr>
          <w:rFonts w:ascii="Arial" w:hAnsi="Arial" w:cs="Arial"/>
          <w:sz w:val="22"/>
        </w:rPr>
        <w:t>(1 Corinthians 3:11)</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We cannot deny that this is the sure foundation of the universal faith, and it is thought that even some heretics hold this in common with us. However, if we consider carefully the things that relate to Christ, we shall find that, among those heretics who call themselves Christians, Christ is present in name only. In deed and in truth, he is absent among them. But to explain this would take too long, for we would be required to go over all the heresies that do exist, and could exist, under the Christian name, and show that this is a true judgement in every case - a discussion that would fill many volumes, and prove to be endless.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CHAPTER 6</w:t>
      </w:r>
    </w:p>
    <w:p w:rsidR="00B5283F" w:rsidRPr="00A85DE0" w:rsidRDefault="00B5283F" w:rsidP="00B5283F">
      <w:pPr>
        <w:pStyle w:val="Heading1"/>
        <w:spacing w:line="276" w:lineRule="auto"/>
        <w:jc w:val="center"/>
        <w:rPr>
          <w:rFonts w:cs="Arial"/>
        </w:rPr>
      </w:pPr>
      <w:r w:rsidRPr="00A85DE0">
        <w:rPr>
          <w:rFonts w:cs="Arial"/>
        </w:rPr>
        <w:t>CONTROVERSY IS OUT OF PLACE IN A HANDBOOK LIKE THIS</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you have asked me for a handbook; one that can be carried in the hand, and not one to lie on your shelves. To return, then, to the three graces through which, as I said, God should be worshipped - faith, hope and love - we need to state what are the true and proper objects of each of these - not a difficult task!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to defend this true teaching against the attack of those who hold an opposite view would require a more full and elaborate treatment. The true way to obtain this instruction is not to have a short work like this put into your hands, but to have a great zeal kindled in your heart.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7</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CREED AND THE LORD’S PRAYER DEMAND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 EXERCISE OF FAITH, HOPE AND LOVE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We have possessed the Creed and the Lord’s Prayer for a long time. What could be shorter to listen to or read? What could be easier to commit to memory?</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When, as the result of sin, the human race was groaning under its heavy load of misery, and was in urgent need of divine compassion, one of the prophets, anticipating the time of God’s grace, declared - </w:t>
      </w:r>
      <w:r w:rsidRPr="00A85DE0">
        <w:rPr>
          <w:rFonts w:ascii="Arial" w:hAnsi="Arial" w:cs="Arial"/>
          <w:b/>
          <w:sz w:val="22"/>
        </w:rPr>
        <w:t>And it shall come to pass that whoever calls on the name of the LORD shall be saved</w:t>
      </w:r>
      <w:r w:rsidRPr="00A85DE0">
        <w:rPr>
          <w:rFonts w:ascii="Arial" w:hAnsi="Arial" w:cs="Arial"/>
          <w:sz w:val="22"/>
        </w:rPr>
        <w:t xml:space="preserve">. (Romans 10:13; Joel 2:32) That is the purpose of the Lord’s Prayer. The apostle, when he was commending this very grace, quoted this passage from Joel, and added - </w:t>
      </w:r>
      <w:r w:rsidRPr="00A85DE0">
        <w:rPr>
          <w:rFonts w:ascii="Arial" w:hAnsi="Arial" w:cs="Arial"/>
          <w:b/>
          <w:sz w:val="22"/>
        </w:rPr>
        <w:t>How then shall they call on him in whom they have not believed?</w:t>
      </w:r>
      <w:r w:rsidRPr="00A85DE0">
        <w:rPr>
          <w:rFonts w:ascii="Arial" w:hAnsi="Arial" w:cs="Arial"/>
          <w:sz w:val="22"/>
        </w:rPr>
        <w:t xml:space="preserve"> (Romans 10:14)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That brings us to the Creed. In both the Lord’s Prayer and the Creed, you have typified the three graces. Faith believes, and hope and love pray. But without faith, the two last cannot exist. So we may add also that faith prays. That is why Paul wrote, ‘</w:t>
      </w:r>
      <w:r w:rsidRPr="00A85DE0">
        <w:rPr>
          <w:rFonts w:ascii="Arial" w:hAnsi="Arial" w:cs="Arial"/>
          <w:b/>
          <w:sz w:val="22"/>
        </w:rPr>
        <w:t>How shall they call on him in whom they have not believed?</w:t>
      </w:r>
      <w:r w:rsidRPr="00A85DE0">
        <w:rPr>
          <w:rFonts w:ascii="Arial" w:hAnsi="Arial" w:cs="Arial"/>
          <w:sz w:val="22"/>
        </w:rPr>
        <w:t>’ (Romans 10:14)</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DD5739" w:rsidRDefault="00DD5739" w:rsidP="00B5283F">
      <w:pPr>
        <w:pStyle w:val="Heading1"/>
        <w:spacing w:line="276" w:lineRule="auto"/>
        <w:jc w:val="center"/>
        <w:rPr>
          <w:rFonts w:cs="Arial"/>
        </w:rPr>
      </w:pPr>
    </w:p>
    <w:p w:rsidR="00B5283F" w:rsidRPr="00A85DE0" w:rsidRDefault="00B5283F" w:rsidP="00B5283F">
      <w:pPr>
        <w:pStyle w:val="Heading1"/>
        <w:spacing w:line="276" w:lineRule="auto"/>
        <w:jc w:val="center"/>
        <w:rPr>
          <w:rFonts w:cs="Arial"/>
        </w:rPr>
      </w:pPr>
      <w:r>
        <w:rPr>
          <w:rFonts w:cs="Arial"/>
        </w:rPr>
        <w:t>C</w:t>
      </w:r>
      <w:r w:rsidRPr="00A85DE0">
        <w:rPr>
          <w:rFonts w:cs="Arial"/>
        </w:rPr>
        <w:t>HAPTER 8</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DIFFERENCE BETWEEN FAITH AND HOPE,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THE INTER-DEPENDENCE OF FAITH, HOPE AND LOVE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DD5739">
      <w:pPr>
        <w:pStyle w:val="BodyText"/>
        <w:spacing w:after="0" w:line="276" w:lineRule="auto"/>
        <w:jc w:val="both"/>
        <w:rPr>
          <w:rFonts w:ascii="Arial" w:hAnsi="Arial" w:cs="Arial"/>
          <w:sz w:val="22"/>
        </w:rPr>
      </w:pPr>
      <w:r w:rsidRPr="00A85DE0">
        <w:rPr>
          <w:rFonts w:ascii="Arial" w:hAnsi="Arial" w:cs="Arial"/>
          <w:sz w:val="22"/>
        </w:rPr>
        <w:t xml:space="preserve">Can anything be expected that is not an object of faith? It is true that a thing that is not an object of hope can be believed. What true Christian, for example, does not believe in the punishment of the wicked? And yet the wicked do not expect it. And the one who believes that such a punishment hangs over his head, and shrinks in horror from the prospect, is more properly said to fear than to hope. </w:t>
      </w:r>
    </w:p>
    <w:p w:rsidR="00DD5739" w:rsidRDefault="00DD5739" w:rsidP="00DD5739">
      <w:pPr>
        <w:pStyle w:val="BodyText"/>
        <w:spacing w:after="0" w:line="276" w:lineRule="auto"/>
        <w:jc w:val="both"/>
        <w:rPr>
          <w:rFonts w:ascii="Arial" w:hAnsi="Arial" w:cs="Arial"/>
          <w:sz w:val="22"/>
        </w:rPr>
      </w:pPr>
    </w:p>
    <w:p w:rsidR="00B5283F" w:rsidRPr="00A85DE0" w:rsidRDefault="00B5283F" w:rsidP="00DD5739">
      <w:pPr>
        <w:pStyle w:val="BodyText"/>
        <w:spacing w:after="0" w:line="276" w:lineRule="auto"/>
        <w:jc w:val="both"/>
        <w:rPr>
          <w:rFonts w:ascii="Arial" w:hAnsi="Arial" w:cs="Arial"/>
          <w:sz w:val="22"/>
        </w:rPr>
      </w:pPr>
      <w:r w:rsidRPr="00A85DE0">
        <w:rPr>
          <w:rFonts w:ascii="Arial" w:hAnsi="Arial" w:cs="Arial"/>
          <w:sz w:val="22"/>
        </w:rPr>
        <w:t>Between these two states of mind, the poet carefully distinguishes when he says, ‘Permit the fearful to have hope.’ Another poet, who is usually thought of as superior to the first, makes a wrong use of the word when he says, ‘ … if I have been able to hope for so great a grief as this.’ And some grammarians take this as an example of an improper use of use of language, saying, ‘He said ‘</w:t>
      </w:r>
      <w:r w:rsidRPr="00DD5739">
        <w:rPr>
          <w:rFonts w:ascii="Arial" w:hAnsi="Arial" w:cs="Arial"/>
          <w:i/>
          <w:iCs/>
          <w:sz w:val="22"/>
        </w:rPr>
        <w:t>sperare</w:t>
      </w:r>
      <w:r w:rsidRPr="00A85DE0">
        <w:rPr>
          <w:rFonts w:ascii="Arial" w:hAnsi="Arial" w:cs="Arial"/>
          <w:sz w:val="22"/>
        </w:rPr>
        <w:t>’ [to hope] instead of ‘</w:t>
      </w:r>
      <w:r w:rsidRPr="00DD5739">
        <w:rPr>
          <w:rFonts w:ascii="Arial" w:hAnsi="Arial" w:cs="Arial"/>
          <w:i/>
          <w:iCs/>
          <w:sz w:val="22"/>
        </w:rPr>
        <w:t>timere</w:t>
      </w:r>
      <w:r w:rsidRPr="00A85DE0">
        <w:rPr>
          <w:rFonts w:ascii="Arial" w:hAnsi="Arial" w:cs="Arial"/>
          <w:sz w:val="22"/>
        </w:rPr>
        <w:t xml:space="preserve">’ [to fear].’ Thus, faith may have for its object evil as well as good; for both good and evil are believed, and the faith that believes them is not evil, but good.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Faith, also, is concerned with the past, the present, and the future; all three. We believe, for example, that Christ died - an event in the past; we believe that he is seated at the right hand of God - a state of things in the present; we believe that he will come to judge the living and the dead - an event in the future. Again, we say that faith applies both to one’s own circumstances and those of others. Everyone, for example, believes that his own existence had a beginning, and was not eternal, and believes that the same holds true for other human beings and for other things. Again, many of our beliefs with regard to matters of faith have reference not just to other men, but to angels as well. But hope has for its object only what is good, only what is future, and only what affects the one who entertains that hope. For these reasons, then, faith must be distinguished from hope, not merely as a matter of the right use of words, but because they are essentially different. The fact that we do not see either what we believe or what we hope for, is common to both faith and hope. In the Letter to the Hebrews, for example, faith is defined (and great defenders of the universal faith have used this definition as a standard) as,</w:t>
      </w:r>
      <w:r w:rsidRPr="00A85DE0">
        <w:rPr>
          <w:rFonts w:ascii="Arial" w:hAnsi="Arial" w:cs="Arial"/>
          <w:b/>
          <w:sz w:val="22"/>
        </w:rPr>
        <w:t xml:space="preserve"> ‘the evidence of things not seen</w:t>
      </w:r>
      <w:r w:rsidRPr="00A85DE0">
        <w:rPr>
          <w:rFonts w:ascii="Arial" w:hAnsi="Arial" w:cs="Arial"/>
          <w:sz w:val="22"/>
        </w:rPr>
        <w:t xml:space="preserve">’. (Hebrews 11:1) If anyone says that he believes (that is, has grounded his faith) not on words, nor on witnesses, nor on any reasoning whatever, but on the direct evidence of his own senses, he would not be guilty of such an improper use of language as to be open to the criticism, ‘You saw, therefore you did not believe.’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Hence, it does not follow that an object of faith is not an object of sight. But it is better if we use the word ‘faith’ as the Scriptures teach us, applying it to those things which are not seen. Concerning hope, the apostle says - </w:t>
      </w:r>
      <w:r w:rsidRPr="00A85DE0">
        <w:rPr>
          <w:rFonts w:ascii="Arial" w:hAnsi="Arial" w:cs="Arial"/>
          <w:b/>
          <w:sz w:val="22"/>
        </w:rPr>
        <w:t xml:space="preserve">Hope that is seen is not hope; for why does one still hope what for he sees? But if we hope for what we do not see, then we eagerly wait for it with perseverance. </w:t>
      </w:r>
      <w:r w:rsidRPr="00A85DE0">
        <w:rPr>
          <w:rFonts w:ascii="Arial" w:hAnsi="Arial" w:cs="Arial"/>
          <w:sz w:val="22"/>
        </w:rPr>
        <w:t xml:space="preserve">(Romans 8:24-25) So then, when we believe that good is about to come, this is nothing else but to hope for good. Now what can I say about love? Without it, faith profits nothing (1 Corinthians 13:3); and in its absence, hope cannot exist. The Apostle James says - </w:t>
      </w:r>
      <w:r w:rsidRPr="00A85DE0">
        <w:rPr>
          <w:rFonts w:ascii="Arial" w:hAnsi="Arial" w:cs="Arial"/>
          <w:b/>
          <w:sz w:val="22"/>
        </w:rPr>
        <w:t>The devils also believe, and tremble.</w:t>
      </w:r>
      <w:r w:rsidRPr="00A85DE0">
        <w:rPr>
          <w:rFonts w:ascii="Arial" w:hAnsi="Arial" w:cs="Arial"/>
          <w:sz w:val="22"/>
        </w:rPr>
        <w:t xml:space="preserve"> (James 2:19); that is, they, having neither hope nor love, but believing that what we love and hope for is about to come, are in complete fear. And so the Apostle Paul approves and commends ‘</w:t>
      </w:r>
      <w:r w:rsidRPr="00A85DE0">
        <w:rPr>
          <w:rFonts w:ascii="Arial" w:hAnsi="Arial" w:cs="Arial"/>
          <w:b/>
          <w:sz w:val="22"/>
        </w:rPr>
        <w:t>faith working through love.</w:t>
      </w:r>
      <w:r w:rsidRPr="00A85DE0">
        <w:rPr>
          <w:rFonts w:ascii="Arial" w:hAnsi="Arial" w:cs="Arial"/>
          <w:sz w:val="22"/>
        </w:rPr>
        <w:t>’ (Galatians 5:6) And this certainly could not exist without hope. Therefore, there is no love without hope, no hope without love, and neither love nor hope without faith.</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CHAPTER 9</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WHAT WE BELIEVE ABOUT NATURE.</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 CHRISTIAN NEEDS TO KNOW NO MORE THAN THIS,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THAT THE GOODNESS OF THE CREATOR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THE CAUSE OF ALL THINGS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When the question is raised as to what we believe with regard to the faith, it is not necessary to probe into the nature of things, as was done by those whom the Greeks call the ‘physikoi’ (physicists). Nor need we be alarmed at the thought that the Christian should not remain ignorant of the powers and characteristics of the elements - their motion and their order; nor of the eclipses of heavenly bodies, the form of the heavens, the species and nature of animals, plants, stones, fountains, rivers, mountains, of chronology and distances, the signs of coming storms, and a thousand other things which scientists have either discovered, or think they have discovered. For even these men themselves, endowed with so much genius, burning with zeal, abounding in leisure, tracking things down with the aid of human theories, searching into things with the aid of history and experience, have not uncovered everything. And even the discoveries they boast about are often no better than guesses rather than certain knowledge.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is enough for the Christian to believe that the only cause of all created things, whether heavenly or earthly, whether visible or invisible, is the goodness of the Creator, the one true God; and that nothing exists that does not derive its existence from him. He is self-existent, the Trinity: the Father, and the Son begotten of the Father, and the Holy Spirit proceeding from the same Father, but one and the same Spirit of both Father and Son.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10</w:t>
      </w:r>
    </w:p>
    <w:p w:rsidR="00B5283F" w:rsidRPr="00A85DE0" w:rsidRDefault="00B5283F" w:rsidP="00B5283F">
      <w:pPr>
        <w:pStyle w:val="Heading1"/>
        <w:spacing w:line="276" w:lineRule="auto"/>
        <w:jc w:val="center"/>
        <w:rPr>
          <w:rFonts w:cs="Arial"/>
        </w:rPr>
      </w:pPr>
      <w:r w:rsidRPr="00A85DE0">
        <w:rPr>
          <w:rFonts w:cs="Arial"/>
        </w:rPr>
        <w:t>THE SUPREMELY GOOD CREATOR MADE ALL THINGS GOOD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All things came into existence through the Trinity, who is supremely and equally and unchangeably good. But these things are not supremely and equally and unchangeably good; yet they are good when you take them separately.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Taken as a whole, however, they are very good (Genesis 1:31), because their coming together constitutes the universe in all its wonderful order and beauty.</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DD5739">
      <w:pPr>
        <w:pStyle w:val="Heading1"/>
        <w:spacing w:line="276" w:lineRule="auto"/>
        <w:jc w:val="center"/>
        <w:rPr>
          <w:rFonts w:cs="Arial"/>
        </w:rPr>
      </w:pPr>
      <w:r w:rsidRPr="00A85DE0">
        <w:rPr>
          <w:rFonts w:cs="Arial"/>
        </w:rPr>
        <w:t>CHAPTER 11</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WHAT IS CALLED EVIL IN THE UNIVERSE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ONLY THE ABSENCE OF GOOD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universe, even evil, when it is regulated and put in its place, only serves to enhance our admiration of the good; for we enjoy and value the good more when we compare it with the evil. Almighty God, as even the heathen acknowledge, has supreme power over all things, being himself supremely good, and would never permit the existence of anything evil among his works unless he, being all-powerful and good, could not bring good out of evil.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For what is evil but the absence of good? In the bodies of animals, disease and wounds show nothing but the absence of health; for when a cure is effected, that does not mean that the evils which were present - namely, the diseases and wounds - go away from the body and dwell somewhere else. They cease to exist; for the wound or disease is not a substance, but a defect in the flesh - the flesh itself being a substance, and therefore something good, of which those evils - that is, an absence of the good which we call health - are accidents. In the same way, we can argue that vices in the soul are nothing but an absence of natural good. And when they are cured, they are not transferred somewhere else. When they cease to exist in the healthy soul, they cannot exist anywhere else.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12</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ALL BEINGS WERE MADE GOOD,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BUT NOT BEING MADE PERFECTLY GOOD,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THEY ARE LIABLE TO CORRUPTION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So then, all things that exist were made by the Creator who is supremely good, and are therefore good. But because they are not, like their Creator, supremely and unchangeably good, their good may be lessened or increased. But for good to be lessened is an evil, although, however much it is diminished, it is necessary, if that thing is to continue, that some good may remain to continue its existence. For however small, or of whatever kind the thing may be, the good which causes it to exists cannot be destroyed without destroying the thing itself. An uncorrupted nature is rightly held in esteem. But if, further still, it is incorruptible, it is undoubtedly considered of even higher value. When it is corrupted, however, its corruption is an evil because it is deprived of some sort of good. And when it is deprived of no good, it receives no injury; but when it receives an injury, it is therefore deprived of good.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So long as a thing is in process of corruption, there is in it some good of which it is being deprived; and if a part of it remains which cannot be corrupted, this will certainly be an incorruptible being. Accordingly, the process of corruption will result in the revelation of a great good. But if it does not cease to be corrupted, neither can it cease to possess good of which corruption may deprive it. But if it should be thoroughly and completely consumed by corruption, there will then be nothing good left, because there will be no being. Therefore corruption can consume the good only by consuming the being. Every being, therefore, is a good thing; a great good, if it cannot be corrupted; a little good, if it can. But in any case, only the foolish or ignorant will deny that it is a good thing. And if it be wholly consumed by corruption, then the corruption itself must cease to exist, as there is nothing left in which it can dwell.</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THERE CAN BE NO EVIL WHERE THERE IS NO GOOD;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AN EVIL MAN IS AN EVIL GOOD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So, there is nothing of what we call evil if there is nothing good. But a good thing that is wholly without evil is a perfect good. On the other hand, something good that contains evil is a faulty or imperfect good; and there can be no evil where there is no good. From all this, we arrive at a curious </w:t>
      </w:r>
      <w:r w:rsidRPr="00A85DE0">
        <w:rPr>
          <w:rFonts w:ascii="Arial" w:hAnsi="Arial" w:cs="Arial"/>
          <w:sz w:val="22"/>
        </w:rPr>
        <w:lastRenderedPageBreak/>
        <w:t xml:space="preserve">conclusion: since every being, so far as it is a being, is good, when we declare that a faulty being is evil, we appear to mean that what is good is evil. But nothing that is good can be evil, seeing that every being is good, and that no evil can exist except in a being.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Nothing, then, can be evil unless it exists in something that God made good. And although this seems to be a contradiction, yet the strictness of the logic leaves us no escape from that conclusion. We must, however, beware of falling under the prophetic condemnation - </w:t>
      </w:r>
      <w:r w:rsidRPr="00A85DE0">
        <w:rPr>
          <w:rFonts w:ascii="Arial" w:hAnsi="Arial" w:cs="Arial"/>
          <w:b/>
          <w:sz w:val="22"/>
        </w:rPr>
        <w:t xml:space="preserve">Woe to those who call evil good, and good evil; who put darkness for light, and light for darkness; who put bitter for sweet, and sweet for bitter! </w:t>
      </w:r>
      <w:r w:rsidRPr="00A85DE0">
        <w:rPr>
          <w:rFonts w:ascii="Arial" w:hAnsi="Arial" w:cs="Arial"/>
          <w:sz w:val="22"/>
        </w:rPr>
        <w:t xml:space="preserve">(Isaiah 5:20) Yet our Lord said - </w:t>
      </w:r>
      <w:r w:rsidRPr="00A85DE0">
        <w:rPr>
          <w:rFonts w:ascii="Arial" w:hAnsi="Arial" w:cs="Arial"/>
          <w:b/>
          <w:sz w:val="22"/>
        </w:rPr>
        <w:t xml:space="preserve">… an evil man out of the evil treasure of his heart brings forth evil. </w:t>
      </w:r>
      <w:r w:rsidRPr="00A85DE0">
        <w:rPr>
          <w:rFonts w:ascii="Arial" w:hAnsi="Arial" w:cs="Arial"/>
          <w:sz w:val="22"/>
        </w:rPr>
        <w:t xml:space="preserve">(Luke 6:45) Now, what is an evil man but an evil being, for a man is a being? Now, if a man is a good thing because he is a being, what is an evil man but an evil good?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Yet, when we accurately distinguish these two things, we find that it is not because he is a man that he is an evil, or because he is wicked that he is a good; but that he is a good being because he is a man, and an evil man because he is wicked. Whoever, then, says, ‘To be a man is an evil’, or, ‘To be wicked is a good’, falls under the prophetic denunciation quoted earlier. For he is condemning the work of God, which is the man, and praises the defect of a man, which is wicked. Therefore, every creature, even if it is defective, in so far as it is a being, is good; and in so far as it is defective, it is evil.</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Pr>
          <w:rFonts w:cs="Arial"/>
        </w:rPr>
        <w:t>C</w:t>
      </w:r>
      <w:r w:rsidRPr="00A85DE0">
        <w:rPr>
          <w:rFonts w:cs="Arial"/>
        </w:rPr>
        <w:t xml:space="preserve">HAPTER 14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GOOD AND EVIL ARE AN EXCEPTION TO THE RULE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THAT OPPOSITES CANNOT BE ATTRIBUTED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TO THE SAME SUBJECT.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EVIL SPRINGS UP IN WHAT IS GOOD,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CANNOT EXIST EXCEPT IN WHAT IS GOOD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light of these contradictory statements concerning good and evil, the rule of the logicians, that two contrary things cannot be attributed to the same thing at the same time, does not hold. No weather is at the same time both dark and bright; no food or drink is at the same time both sweet and sour; no body is at the same time, and in the same place, both black and white; nothing is at the same time, and in the same place, both deformed and beautiful. And this rule is found to hold in regard to many, indeed nearly all, contrary statements, that they cannot be attributed at the same time to any one thing.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although no one doubts that good and evil are opposites, not only can they exist at the same time, but evil cannot exist without good, or in anything that is not good. Good, however, can exist without evil. A man or an angel can exist without being wicked; but nothing can be wicked except a man or an angel. And so far as he is a man or an angel, he is good; but so far as he is wicked, he is an evil. And these two opposites are so far co-existent; that if good did not exist in what is evil, neither could evil exist, because corruption would have neither a place to dwell in, nor a source to spring from, if there were nothing that could be corrupted. Nothing can be corrupted except what is good, for corruption is nothing else but the destruction of good.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From what is good, then, evil arose; and except in what is good it cannot exist. Nor was there any other source from which anything evil could arise. If there were, in so far as this was a being, it was certainly a good thing; and a being which is incorruptible would be a great and good thing. And even one which was corruptible must be to some extent a good thing, for only by corrupting what was good in it could evil do it harm.</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Pr>
          <w:rFonts w:cs="Arial"/>
        </w:rPr>
        <w:lastRenderedPageBreak/>
        <w:t>C</w:t>
      </w:r>
      <w:r w:rsidRPr="00A85DE0">
        <w:rPr>
          <w:rFonts w:cs="Arial"/>
        </w:rPr>
        <w:t xml:space="preserve">HAPTER 15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PREVIOUS ARGUMENT IS NOT INCONSISTENT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WITH THE SAYING OF OUR LORD: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 GOOD TREE CANNOT PRODUCE BAD FRUIT’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then, when we say that evil springs from good, do not think that this contradicts our Lord’s saying </w:t>
      </w:r>
      <w:r w:rsidRPr="00DD5739">
        <w:rPr>
          <w:rFonts w:ascii="Arial" w:hAnsi="Arial" w:cs="Arial"/>
          <w:bCs/>
          <w:sz w:val="22"/>
        </w:rPr>
        <w:t>-</w:t>
      </w:r>
      <w:r w:rsidRPr="00A85DE0">
        <w:rPr>
          <w:rFonts w:ascii="Arial" w:hAnsi="Arial" w:cs="Arial"/>
          <w:b/>
          <w:sz w:val="22"/>
        </w:rPr>
        <w:t xml:space="preserve"> A good tree cannot bear bad fruit.</w:t>
      </w:r>
      <w:r w:rsidRPr="00A85DE0">
        <w:rPr>
          <w:rFonts w:ascii="Arial" w:hAnsi="Arial" w:cs="Arial"/>
          <w:sz w:val="22"/>
        </w:rPr>
        <w:t xml:space="preserve"> (Matthew 7:18) For, as he who is the Truth asks, </w:t>
      </w:r>
      <w:r w:rsidRPr="00A85DE0">
        <w:rPr>
          <w:rFonts w:ascii="Arial" w:hAnsi="Arial" w:cs="Arial"/>
          <w:b/>
          <w:sz w:val="22"/>
        </w:rPr>
        <w:t>Do men gather grapes from thorn-bushes?</w:t>
      </w:r>
      <w:r w:rsidRPr="00A85DE0">
        <w:rPr>
          <w:rFonts w:ascii="Arial" w:hAnsi="Arial" w:cs="Arial"/>
          <w:sz w:val="22"/>
        </w:rPr>
        <w:t xml:space="preserve"> For grapes do not grow from thorns. But we must admit that on good soil both vines and thorns may be grown. And in the same way, just as an evil tree cannot produce good fruit, so an evil will cannot produce good works. But from the nature of man, which is good, may spring either a good or an evil will. And certainly there was at first no source from which an evil will could spring, except in the nature of an angel or a man, which was good.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Our Lord himself clearly explains this in the place where he speaks of the tree and its fruit. He says - </w:t>
      </w:r>
      <w:r w:rsidRPr="00A85DE0">
        <w:rPr>
          <w:rFonts w:ascii="Arial" w:hAnsi="Arial" w:cs="Arial"/>
          <w:b/>
          <w:sz w:val="22"/>
        </w:rPr>
        <w:t xml:space="preserve">Either make the tree good and its fruit good, or else make the tree bad and its fruit bad; for a tree is known by its fruit. </w:t>
      </w:r>
      <w:r w:rsidRPr="00A85DE0">
        <w:rPr>
          <w:rFonts w:ascii="Arial" w:hAnsi="Arial" w:cs="Arial"/>
          <w:sz w:val="22"/>
        </w:rPr>
        <w:t>(Matthew 12:33) Here is clear enough warning to us that evil fruit does not grow on a good tree, nor good fruit on an evil tree. Nevertheless, the ground itself, by which he meant those whom he was then addressing, might grow either kind of tree.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Pr>
          <w:rFonts w:cs="Arial"/>
        </w:rPr>
        <w:t>C</w:t>
      </w:r>
      <w:r w:rsidRPr="00A85DE0">
        <w:rPr>
          <w:rFonts w:cs="Arial"/>
        </w:rPr>
        <w:t xml:space="preserve">HAPTER 16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NOT ESSENTIAL TO MAN’S HAPPINESS TO KNOW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CAUSES OF PHYSICAL CALAMITIES;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BUT HE SHOULD KNOW THE CAUSES OF GOOD AND EVIL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view of these considerations, we are pleased with that line of Maro (died 407 AD): ‘Happy is the man who has attained to the knowledge of the causes of things’. We should not suppose that it is necessary to happiness to know the causes of great physical calamities, causes which lie hidden in the most secret recesses of nature’s kingdom, ‘whence comes the earthquake whose force makes the deep seas swell and burst their barriers, and again return upon themselves and settle down.’ But we ought to know the causes of good and evil as far as man can in this life, know them in order to avoid the mistakes and troubles of which this life is so full. Our aim must always be to reach that state of happiness in which no trouble can distress us and no error mislead us.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If we must know the causes of physical calamities, there are none more important to us that those which affect our own health. But seeing that, in our ignorance of these things, we are likely to resort to physicians, it would seem that we might bear with considerable patience our ignorance of the secrets that lie hidden in the earth and the heavens.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DD5739" w:rsidRDefault="00DD5739" w:rsidP="00B5283F">
      <w:pPr>
        <w:pStyle w:val="Heading1"/>
        <w:spacing w:line="276" w:lineRule="auto"/>
        <w:jc w:val="center"/>
        <w:rPr>
          <w:rFonts w:cs="Arial"/>
        </w:rPr>
      </w:pPr>
    </w:p>
    <w:p w:rsidR="00DD5739" w:rsidRPr="00DD5739" w:rsidRDefault="00DD5739" w:rsidP="00DD5739"/>
    <w:p w:rsidR="00B5283F" w:rsidRPr="00A85DE0" w:rsidRDefault="00B5283F" w:rsidP="00B5283F">
      <w:pPr>
        <w:pStyle w:val="Heading1"/>
        <w:spacing w:line="276" w:lineRule="auto"/>
        <w:jc w:val="center"/>
        <w:rPr>
          <w:rFonts w:cs="Arial"/>
        </w:rPr>
      </w:pPr>
      <w:r w:rsidRPr="00A85DE0">
        <w:rPr>
          <w:rFonts w:cs="Arial"/>
        </w:rPr>
        <w:lastRenderedPageBreak/>
        <w:t xml:space="preserve">CHAPTER 17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NATURE OF ERROR. ALL ERROR IS NOT HARMFUL,</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THOUGH IT IS MAN’S DUTY TO AVOID 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Although we ought, with the greatest possible care, avoid error, not only in great but also in little things, and although we cannot err except through ignorance, it does not follow that, if a man is ignorant of something, he will immediately fall into error. That is rather the fate of the one who thinks he knows what he does not know. For he accepts what is false as if it were true, and that is the essence of error. But it is very important to know what the subject is with regard to that in which one makes a mistake. For whatever the subject, we rightly prefer an instructed man to an ignorant one, and a man who is not in error to one who is.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In the case of different subjects, however - that is, when one man knows one thing, and another a different thing, and when what the former knows is useful, and what the latter knows is not so useful, or is actually hurtful - who would not, in regard to the things the latter knows, prefer the ignorance of the former to the knowledge of the latter? For there are points on which ignorance is better than knowledge.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in the same way, it has sometimes been an advantage to depart from the right way - in travelling perhaps, but certainly never in morals! It happened to me once that I took a wrong road where two ways met, so that I did not pass by a place where an armed band of Donatists lay in wait for me. Yet I arrived at the place where I wanted to go to by a roundabout route; and when I heard of the ambush, I congratulated myself on my mistake, and gave thanks to God for it. Now, who would not rather be the traveller who made a mistake like this, than the highwayman who made no mistake? And hence, perhaps, it is that the prince of poets puts these words into the mouth of a lover in misery, ‘How I am undone! How I have been carried away by an evil error!’, for there is an error which is good, as it not only does no harm, but produces some actual advantage.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when we look more closely into the nature of truth, and consider that to err is to mistake the false for the true and the true for the false, to hold what is certain as uncertain and what is uncertain as certain, we see that error in the soul is hideous and repulsive just in proportion as it appears fair and plausible when we declare it, or agree to it, saying, ‘Yes, yes; and no, no’.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Surely the life we live is wretched indeed, if only on this account, that sometimes, in order to preserve it, it is necessary to fall into error. God bless us in that other life, where truth itself is the life of the soul, where no one deceives and no one is deceived! But here men deceive and are being deceived, and they are more to be pitied when they lead others astray than when they are themselves led astray by putting their trust in liars.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Yet so much does a rational soul shrink from what is false, and so earnestly does it struggle against error, that even those who love to deceive are most unwilling to be deceived. For the liar does not think that he errs, but that he leads another who trusts him into error. And certainly he does not err in regard to the matter about which he lies if he himself knows the truth. But he is deceived in this, that he thinks his lie does him no harm, whereas every sin is more harmful to the sinner than to the sinned against.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DD5739" w:rsidRDefault="00DD5739" w:rsidP="00B5283F">
      <w:pPr>
        <w:pStyle w:val="Heading1"/>
        <w:spacing w:line="276" w:lineRule="auto"/>
        <w:jc w:val="center"/>
        <w:rPr>
          <w:rFonts w:cs="Arial"/>
        </w:rPr>
      </w:pPr>
    </w:p>
    <w:p w:rsidR="00DD5739" w:rsidRPr="00DD5739" w:rsidRDefault="00DD5739" w:rsidP="00DD5739"/>
    <w:p w:rsidR="00B5283F" w:rsidRPr="00A85DE0" w:rsidRDefault="00B5283F" w:rsidP="00B5283F">
      <w:pPr>
        <w:pStyle w:val="Heading1"/>
        <w:spacing w:line="276" w:lineRule="auto"/>
        <w:jc w:val="center"/>
        <w:rPr>
          <w:rFonts w:cs="Arial"/>
        </w:rPr>
      </w:pPr>
      <w:r w:rsidRPr="00A85DE0">
        <w:rPr>
          <w:rFonts w:cs="Arial"/>
        </w:rPr>
        <w:lastRenderedPageBreak/>
        <w:t xml:space="preserve">CHAPTER 18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NEVER RIGHT TO TELL A LIE;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BUT LIES DIFFER GREATLY IN GUILT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ACCORDING TO THE INTENTION AND THE SUBJECT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we raise here a very difficult and complex question about which I once wrote a big book, as it was essential to give an answer at the time The question is this: ‘At any time, is it right for a good man to tell a lie?’ Some go so far as to contend that there are occasions on which it is a good and holy work even to commit perjury, and to say what is false about matters that relate to the worship of God, and about the very nature of God himself.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To me, however, it is certain that every lie is a sin, though it makes a great difference what is the intention, and where the subject lies. For the sin of the man who tells a lie to help another is not so bad as that of the man who tells a lie to injure another; and the man who by his lies puts a traveller on the wrong road, does not do so much harm as the man who, by false or misleading statements, distorts the whole course of a life. No one, of course, is to be condemned as a liar who says what is false when he believes that he is telling the truth, because such a one does not consciously deceive, but rather is himself deceived. And, on the same principle, a man should not be accused of lying, when all he is guilty of is rashness or carelessness, when he takes up what is actually false but believes it is true. On the other hand, the man who says what is true, believing it to be false, is, so far as his own consciousness is concerned, a liar. For in saying what he does not believe, he tells his own conscience what is false, even though it may in fact be true. Nor is the man in any sense free from lying who, with his own mouth speaks the truth without knowing it, but in his heart wants to tell a lie.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continuing in the matter about which we have been speaking, we will consider the intention of the speaker alone. The man who unwittingly says what is false, thinking all the time that it is true, is a better man than the one who unwittingly says what is true, but in his conscience intends to deceive. The former does not think one thing and say another; but the latter, though his statements may in fact be true, has one thought in his heart and another on his lips, and that is the very essence of lying. But when we come to consider truth and falsehood in respect to the subjects spoken of, the point on which one deceives, or is deceived, becomes a matter of the utmost importance. For although, as far as a man’s own conscience is concerned, it is a greater evil to deceive than to be deceived, nevertheless it is a far less evil to tell a lie in regard to matters that do not relate to the faith, than to be led into error with regard to matters of knowledge and belief which are essential to a right worship of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To illustrate this point: suppose that one man says of someone who has died that he is still alive, knowing this to be untrue; and that another man believes, although deceived, that Christ, at the end of a period of time (make the time as long as you like) would die; would it not be incomparably better to lie like the former, than to be deceived like the latter? And would it not be a much lesser evil to lead some man into the former error, than to be led into the latter?</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DD5739" w:rsidRDefault="00DD5739" w:rsidP="00B5283F">
      <w:pPr>
        <w:pStyle w:val="Heading1"/>
        <w:spacing w:line="276" w:lineRule="auto"/>
        <w:jc w:val="center"/>
        <w:rPr>
          <w:rFonts w:cs="Arial"/>
        </w:rPr>
      </w:pPr>
    </w:p>
    <w:p w:rsidR="00DD5739" w:rsidRPr="00DD5739" w:rsidRDefault="00DD5739" w:rsidP="00DD5739"/>
    <w:p w:rsidR="00B5283F" w:rsidRPr="00A85DE0" w:rsidRDefault="00B5283F" w:rsidP="00B5283F">
      <w:pPr>
        <w:pStyle w:val="Heading1"/>
        <w:spacing w:line="276" w:lineRule="auto"/>
        <w:jc w:val="center"/>
        <w:rPr>
          <w:rFonts w:cs="Arial"/>
        </w:rPr>
      </w:pPr>
      <w:r w:rsidRPr="00A85DE0">
        <w:rPr>
          <w:rFonts w:cs="Arial"/>
        </w:rPr>
        <w:lastRenderedPageBreak/>
        <w:t>CHAPTER 19</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MEN’S ERRORS VARY GREATLY IN DEGREE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ACCORDING TO THE EVILS THEY PRODUCE;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YET EVERY ERROR IS EVIL IN ITSELF</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In some things, then, it is a great evil to be deceived; in some it is a little evil, in some no evil at all, and in some it is an actual advantage. It is to his grievous injury that a man is deceived when he does not believe in what leads to eternal life, nor believe what leads to eternal death. It is a little evil for a man to be deceived when, by mistaking falsehood for truth, he brings upon himself temporary distress. For the patience of a believer will turn even these things to a good use, as when, for example, taking a bad man for a good man, he is injured by him. But one who believes a bad man to be good, and yet suffers no injury, is none the worse for being deceived, nor does he fall under the prophetic denunciation, ‘</w:t>
      </w:r>
      <w:r w:rsidRPr="00A85DE0">
        <w:rPr>
          <w:rFonts w:ascii="Arial" w:hAnsi="Arial" w:cs="Arial"/>
          <w:b/>
          <w:sz w:val="22"/>
        </w:rPr>
        <w:t>Woe to those who call evil good, and good evil</w:t>
      </w:r>
      <w:r w:rsidRPr="00A85DE0">
        <w:rPr>
          <w:rFonts w:ascii="Arial" w:hAnsi="Arial" w:cs="Arial"/>
          <w:sz w:val="22"/>
        </w:rPr>
        <w:t xml:space="preserve">’. (Isaiah 5:20) We understand that this is spoken not of evil men, but of the things that make men evil. Hence, the man who calls adultery good, falls justly under this prophetic denunciation. But the man who calls the adulterer good thinking him to be pure, not knowing that he is an adulterer, falls into no error with regard to the nature of good and evil, but only makes a mistake concerning private human conduct. He calls the man good on the ground of believing him to be without doubt good. He calls the adulterer evil, and the pure man good; and he calls this man good, not knowing him to be an adulterer, but believing him to be pure.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Furthermore, if by making a mistake, one escapes death, as I said earlier when it happened to me, one even derives some advantage from the mistake. But when I assert that in certain cases a man may be deceived without any injury to himself, but even with some advantage to himself, I do not mean that the mistake in itself is not evil, or is in any sense good. I refer only to the evil that can be avoided, or the advantage that is to be gained, through making a mistake. The mistake, considered in itself, is an evil - a great evil if it concerns a great matter, a little evil if it concern a small matter; but always an evil. For whoever is of sound mind can deny that it is an evil to receive what is false as if it were true, and to reject what is true as if it were false, or to hold what is uncertain as certain, and what is certain as uncertain.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it is one thing to think a man good when he is really bad, which is a mistake; it is another to suffer no future injury as a result of the mistake, supposing that the bad man whom we think good inflicts no damage on us. In the same way, it is one thing to think that we are on the right road when we are not; it is another thing, when this mistake of ours which is an evil leads to some good, such as saving us from an ambush of wicked men.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DD5739">
      <w:pPr>
        <w:pStyle w:val="Heading1"/>
        <w:spacing w:line="276" w:lineRule="auto"/>
        <w:jc w:val="center"/>
        <w:rPr>
          <w:rFonts w:cs="Arial"/>
        </w:rPr>
      </w:pPr>
      <w:r>
        <w:rPr>
          <w:rFonts w:cs="Arial"/>
        </w:rPr>
        <w:t>C</w:t>
      </w:r>
      <w:r w:rsidRPr="00A85DE0">
        <w:rPr>
          <w:rFonts w:cs="Arial"/>
        </w:rPr>
        <w:t>HAPTER 20</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EVERY ERROR IS NOT A SIN.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 EXAMINATION OF THE OPINION OF THE PHILOSOPHERS,</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THAT TO AVOID ERROR WE SHOULD ALWAYS SUSPEND BELIEF</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 am not sure whether mistakes such as the following, and other mistakes of this kind, ought to be called sins: when one forms a good opinion of a bad man, not knowing what sort of man he is; or when, instead of the ordinary perceptions through the bodily senses, other appearances of a similar </w:t>
      </w:r>
      <w:r w:rsidRPr="00A85DE0">
        <w:rPr>
          <w:rFonts w:ascii="Arial" w:hAnsi="Arial" w:cs="Arial"/>
          <w:sz w:val="22"/>
        </w:rPr>
        <w:lastRenderedPageBreak/>
        <w:t>kind present themselves, which we perceive in the spirit, but think we perceive in the body, or perceive in the body, but think we perceive in the spirit (such as the mistake the Apostle Peter made when the angel suddenly freed him from his chains and imprisonment, and he thought he saw a vision (Acts 12:7-10); or when, in the case of sensible objects themselves, we mistake rough for smooth, or bitter for sweet, or think that putrid matter has a good smell; or when we mistake the passing of a carriage for thunder; or mistake one man for another, the two being very much alike, as often happens in the case of twins (hence our great poet calls it ‘a mistake pleasing to parents’).</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Whether these are sins is open to question. Nor am I going to undertake to solve a very knotty question which perplexed those very acute thinkers, the Academic philosophers, whether a wise man ought to give his assent to anything, seeing that he may fall into error by assenting to falsehood. For all things, as they assert, are either unknown or uncertain. Now I wrote three books just after my conversion to put out of the way any objections which lie, as it were, on the very threshold of faith. And certainly it was necessary at the very outset to remove this cynicism of ever reaching truth, which seems to be strengthened by the arguments of these philosophers. Now, in their eyes, every error is regarded as a sin, and they think that error can only be avoided by entirely suspending belief. They say that the man who assents to what is uncertain falls into error; and they strive by the most acute, and most daring arguments, to show that, even though a man’s opinion should by chance be true, yet there is no certainty as to its truth owing to the impossibility of distinguishing truth from falsehood. But with us, ‘</w:t>
      </w:r>
      <w:r w:rsidRPr="00A85DE0">
        <w:rPr>
          <w:rFonts w:ascii="Arial" w:hAnsi="Arial" w:cs="Arial"/>
          <w:b/>
          <w:sz w:val="22"/>
        </w:rPr>
        <w:t>the just shall live by faith</w:t>
      </w:r>
      <w:r w:rsidRPr="00A85DE0">
        <w:rPr>
          <w:rFonts w:ascii="Arial" w:hAnsi="Arial" w:cs="Arial"/>
          <w:sz w:val="22"/>
        </w:rPr>
        <w:t xml:space="preserve">’. (Romans 1:17; Galatians 3:11; Hebrews 10:38; Habakkuk 2:4)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if assent is taken away, faith goes with it; for without assent there can be no belief. And there are truths, whether we know them or not, which must be believed if we would attain to a happy life, that is, to eternal life. But I am not sure whether one ought to argue with those who not only do not know that there is an eternal life before them, but do not know whether they are living at the present moment; indeed, they say that it is impossible to know what they are ignorant of.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 say, it is impossible for anyone to be ignorant that he is alive, seeing that if he is not alive, it would be impossible for him to be ignorant of it. Not only knowledge, but ignorance too, are attributes of the living. But, however, they think that by not acknowledging that they are alive they avoid error, when even their error proves that they are alive, since one who is not alive cannot err.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So, then, it is not only true, but certain, that we are alive. There are many other things both true and certain. God forbid that it should ever be called wisdom, and not the height of folly, to disagree with them!</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DD5739" w:rsidRDefault="00DD5739" w:rsidP="00DD5739">
      <w:pPr>
        <w:pStyle w:val="Heading1"/>
        <w:spacing w:line="276" w:lineRule="auto"/>
        <w:rPr>
          <w:rFonts w:cs="Arial"/>
          <w:kern w:val="0"/>
          <w:sz w:val="22"/>
        </w:rPr>
      </w:pPr>
    </w:p>
    <w:p w:rsidR="00B5283F" w:rsidRPr="00A85DE0" w:rsidRDefault="00B5283F" w:rsidP="00DD5739">
      <w:pPr>
        <w:pStyle w:val="Heading1"/>
        <w:spacing w:line="276" w:lineRule="auto"/>
        <w:jc w:val="center"/>
        <w:rPr>
          <w:rFonts w:cs="Arial"/>
        </w:rPr>
      </w:pPr>
      <w:r w:rsidRPr="00A85DE0">
        <w:rPr>
          <w:rFonts w:cs="Arial"/>
        </w:rPr>
        <w:t>CHAPTER 21</w:t>
      </w:r>
    </w:p>
    <w:p w:rsidR="00B5283F" w:rsidRPr="00A85DE0" w:rsidRDefault="00B5283F" w:rsidP="00B5283F">
      <w:pPr>
        <w:pStyle w:val="Heading1"/>
        <w:spacing w:line="276" w:lineRule="auto"/>
        <w:jc w:val="center"/>
        <w:rPr>
          <w:rFonts w:cs="Arial"/>
        </w:rPr>
      </w:pPr>
      <w:r w:rsidRPr="00A85DE0">
        <w:rPr>
          <w:rFonts w:cs="Arial"/>
        </w:rPr>
        <w:t>ERROR, THOUGH NOT ALWAYS A SIN, IS ALWAYS EVIL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As to those matters with regard to which our belief or disbelief, and indeed their truth or supposed truth or falsity, are of no importance whatsoever, so far as attaining the kingdom of God is concerned: to make a mistake in such matters is not to be looked on as a sin, or at least as a very small and trifling sin. In short, a mistake in matters of this kind, whatever its nature and magnitude, does not relate to the way of approach to God, which is the faith of Christ that ‘</w:t>
      </w:r>
      <w:r w:rsidRPr="00A85DE0">
        <w:rPr>
          <w:rFonts w:ascii="Arial" w:hAnsi="Arial" w:cs="Arial"/>
          <w:b/>
          <w:sz w:val="22"/>
        </w:rPr>
        <w:t>works by love</w:t>
      </w:r>
      <w:r w:rsidRPr="00A85DE0">
        <w:rPr>
          <w:rFonts w:ascii="Arial" w:hAnsi="Arial" w:cs="Arial"/>
          <w:sz w:val="22"/>
        </w:rPr>
        <w:t xml:space="preserve">.’ ( Galatians 5:6) For the ‘mistake pleasing to parents’ in the case of twins is no deviation from this; nor did the Apostle Peter deviate from this way, when, thinking that he saw a vision, he mistook one thing for another, so that it was not until the angel who delivered him had departed, was he able to distinguish the real objects among which he was moving from the visionary objects of a dream.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Nor did the patriarch Jacob deviate from this way when he believed that his son, who was really alive, had been slain by a beast.(Genesis 37:32-35) In the case of these and other false impressions </w:t>
      </w:r>
      <w:r w:rsidRPr="00A85DE0">
        <w:rPr>
          <w:rFonts w:ascii="Arial" w:hAnsi="Arial" w:cs="Arial"/>
          <w:sz w:val="22"/>
        </w:rPr>
        <w:lastRenderedPageBreak/>
        <w:t>of the same sort, they were deceived, but their faith in God remained secure. We go astray, but we do not leave the way that leads us to him. Yet these errors, though they are not sinful, are to be reckoned among the evils of this life which is so far made subject to vanity, that we receive what is false as if it were true, reject what is true as if it were false, and cling to what is uncertain as if it were certain. And although they do not breach that true and certain faith through which we reach eternal blessedness, yet they have much to do with that misery in which we are now living. And assuredly, if we were now in the enjoyment of the true and perfect happiness that lies before us, we would not be subject to any deception through any sense, whether of body or of mind.</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22 </w:t>
      </w:r>
    </w:p>
    <w:p w:rsidR="00B5283F" w:rsidRPr="00A85DE0" w:rsidRDefault="00B5283F" w:rsidP="00B5283F">
      <w:pPr>
        <w:pStyle w:val="Heading1"/>
        <w:spacing w:line="276" w:lineRule="auto"/>
        <w:jc w:val="center"/>
        <w:rPr>
          <w:rFonts w:cs="Arial"/>
        </w:rPr>
      </w:pPr>
      <w:r w:rsidRPr="00A85DE0">
        <w:rPr>
          <w:rFonts w:cs="Arial"/>
        </w:rPr>
        <w:t>A LIE IS NOT PERMITTED, EVEN TO SAVE ANOTHER FROM INJURY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Every lie must be called a sin, not only when a man knows the truth, but also when, as is the human way, a man is mistaken and deceived. It is his duty to say what he thinks in his heart, whether it is true, or whether he only thinks it is true. But every liar says the opposite of what he thinks in his heart if he intends to deceive. Now, it is evident that speech was given to man, not that he might deceive another by it, but that he might make known his thoughts to another. To use speech, then, for the purpose of deception, and not for its rightful purpose, is a sin. Nor are we to suppose that there is a lie that is not a sin, because it is sometimes possible, by telling a lie, to do good to another. For it is possible to do this by theft also, such as when we steal from a rich man who never feels the loss, to give to a poor man who is materially enriched by what he gets. And the same can be said of adultery also, when, for instance, a woman appears likely to die of love unless a man gives in to her wishes, while if she lived she might have purify herself by repentance. Yet no one will assert that for this reason such an adultery is not a sin.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if we rightly place so high a value on chastity, why are we offended by the truth, that, while no prospect of advantage to another will lead us to violate the former by adultery, we should be ready to violate the latter by lying? It cannot be denied that they have attained a very high standard of goodness who never lie except to save a man from injury; but in the case of men who have reached this standard, it is not the deceit, but their good intentions, that are rightly praised, and sometimes even rewarded. It is quite enough that the deception should be pardoned, without its being made an object of praise, especially among the heirs of the new covenant, to whom it is said: ‘But let your ‘Yes’ be ‘yes’, and your ‘No’ be ‘no’. For whatever is more than these is from the evil one.’ ( Matthew 5:37) And it is on account of this evil, which never fails to creep in while we continue in the flesh, that the co-heirs of Christ themselves say</w:t>
      </w:r>
      <w:r w:rsidRPr="00A85DE0">
        <w:rPr>
          <w:rFonts w:ascii="Arial" w:hAnsi="Arial" w:cs="Arial"/>
          <w:b/>
          <w:sz w:val="22"/>
        </w:rPr>
        <w:t>, ‘Forgive us our debts</w:t>
      </w:r>
      <w:r w:rsidRPr="00A85DE0">
        <w:rPr>
          <w:rFonts w:ascii="Arial" w:hAnsi="Arial" w:cs="Arial"/>
          <w:sz w:val="22"/>
        </w:rPr>
        <w:t xml:space="preserve">’. (Matthew 6:12) </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23 </w:t>
      </w:r>
    </w:p>
    <w:p w:rsidR="00B5283F" w:rsidRPr="00A85DE0" w:rsidRDefault="00B5283F" w:rsidP="00B5283F">
      <w:pPr>
        <w:pStyle w:val="Heading1"/>
        <w:spacing w:line="276" w:lineRule="auto"/>
        <w:jc w:val="center"/>
        <w:rPr>
          <w:rFonts w:cs="Arial"/>
        </w:rPr>
      </w:pPr>
      <w:r w:rsidRPr="00A85DE0">
        <w:rPr>
          <w:rFonts w:cs="Arial"/>
        </w:rPr>
        <w:t>A SUMMARY OF THE RESULTS OF THE PREVIOUS DISCUSSION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As it is right that we should know the causes of good and evil - so much of them at least as will suffice for the way that leads us to the kingdom, where there will be life without the shadow of death, truth without any alloy of error, and happiness unbroken by any sorrow - I have discussed these subjects with the brevity which my limited space demanded.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I think there cannot now be any doubt, that the only cause of any good that we enjoy is the goodness of God, and that the only cause of evil is the falling away from the unchangeable good of a being made good but changeable, first in the case of an angel, and afterwards in the case of a </w:t>
      </w:r>
      <w:r w:rsidRPr="00A85DE0">
        <w:rPr>
          <w:rFonts w:ascii="Arial" w:hAnsi="Arial" w:cs="Arial"/>
          <w:sz w:val="22"/>
        </w:rPr>
        <w:lastRenderedPageBreak/>
        <w:t>man.</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CHAPTER 24</w:t>
      </w:r>
    </w:p>
    <w:p w:rsidR="00B5283F" w:rsidRPr="00A85DE0" w:rsidRDefault="00B5283F" w:rsidP="00B5283F">
      <w:pPr>
        <w:pStyle w:val="Heading1"/>
        <w:spacing w:line="276" w:lineRule="auto"/>
        <w:jc w:val="center"/>
        <w:rPr>
          <w:rFonts w:cs="Arial"/>
        </w:rPr>
      </w:pPr>
      <w:r w:rsidRPr="00A85DE0">
        <w:rPr>
          <w:rFonts w:cs="Arial"/>
        </w:rPr>
        <w:t>THE SECONDARY CAUSES OF EVIL ARE IGNORANCE AND LUST</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This is the first evil that fell on intelligent creation - that is, its first privation of good. Following on this, here crept in, and now even in opposition to man’s will, ignorance of duty, and a desire for what is harmful. And these brought in their train error and suffering which, when they are felt to be close, produce that shrinking back of the mind which is called fear.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Furthermore, when the mind attains the objects of its desire, however harmful or empty they may be, error prevents it from noticing their true nature, or its perceptions are overturned by a diseased appetite, and so it is puffed up with a foolish joy. From these fountains of evil, which spring out of defect rather than excess, flows every form of misery that besets intelligent nature.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25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GOD’S JUDGEMENT ON FALLEN MEN AND ANGELS.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DEATH OF THE BODY IS MAN’S PARTICULAR PUNISHMENT</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yet such a nature, in the midst of all its evils, could not lose a craving for happiness. Now, the evils I have mentioned are common to all who, for their wickedness, have been justly condemned by God, whether they be men or angels.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there is one form of punishment peculiar to man - the death of the body. God threatened him with this punishment of death if he should sin (Genesis 2:17), leaving it to the freedom of his own will, but yet commanding his obedience under pain of death. And he placed him within the happiness of </w:t>
      </w:r>
      <w:smartTag w:uri="urn:schemas-microsoft-com:office:smarttags" w:element="City">
        <w:smartTag w:uri="urn:schemas-microsoft-com:office:smarttags" w:element="place">
          <w:r w:rsidRPr="00A85DE0">
            <w:rPr>
              <w:rFonts w:ascii="Arial" w:hAnsi="Arial" w:cs="Arial"/>
              <w:sz w:val="22"/>
            </w:rPr>
            <w:t>Eden</w:t>
          </w:r>
        </w:smartTag>
      </w:smartTag>
      <w:r w:rsidRPr="00A85DE0">
        <w:rPr>
          <w:rFonts w:ascii="Arial" w:hAnsi="Arial" w:cs="Arial"/>
          <w:sz w:val="22"/>
        </w:rPr>
        <w:t>, as it were in a protected nook of life with the intention that, if he preserved his righteousness, he would ascend from there to a better place.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26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THROUGH ADAM’S SIN, ALL HIS DESCENDANTS WERE CORRUPTED, AND WERE BORN UNDER THE PENALTY OF DEATH WHICH HE HAD INCURRED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After his sin, he was driven into exile; and by his sin the whole race of which he was the root was corrupted through him, and thus made subject to the penalty of death. And so it happens that all who are descended from him and the woman who had led him into sin, are condemned at the same time with him.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Being the offspring of sexual desire on which the same punishment of disobedience was visited, </w:t>
      </w:r>
      <w:r w:rsidRPr="00A85DE0">
        <w:rPr>
          <w:rFonts w:ascii="Arial" w:hAnsi="Arial" w:cs="Arial"/>
          <w:sz w:val="22"/>
        </w:rPr>
        <w:lastRenderedPageBreak/>
        <w:t>they were tainted with the original sin, and were by it drawn into various errors and sufferings into that last and endless punishment which they suffer in common with the fallen angels, their corrupters and masters, and the partakers of their doom. And so</w:t>
      </w:r>
      <w:r w:rsidRPr="00A85DE0">
        <w:rPr>
          <w:rFonts w:ascii="Arial" w:hAnsi="Arial" w:cs="Arial"/>
          <w:b/>
          <w:sz w:val="22"/>
        </w:rPr>
        <w:t xml:space="preserve"> </w:t>
      </w:r>
      <w:r w:rsidRPr="00A85DE0">
        <w:rPr>
          <w:rFonts w:ascii="Arial" w:hAnsi="Arial" w:cs="Arial"/>
          <w:sz w:val="22"/>
        </w:rPr>
        <w:t>‘</w:t>
      </w:r>
      <w:r w:rsidRPr="00A85DE0">
        <w:rPr>
          <w:rFonts w:ascii="Arial" w:hAnsi="Arial" w:cs="Arial"/>
          <w:b/>
          <w:sz w:val="22"/>
        </w:rPr>
        <w:t>through one man sin entered the world, and death through sin, and thus death spread to all men, because all sinned</w:t>
      </w:r>
      <w:r w:rsidRPr="00A85DE0">
        <w:rPr>
          <w:rFonts w:ascii="Arial" w:hAnsi="Arial" w:cs="Arial"/>
          <w:sz w:val="22"/>
        </w:rPr>
        <w:t>’. (Romans 5:12) By ‘the world’, the apostle, of course, means here the whole human race.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27</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 xml:space="preserve">THE STATE OF </w:t>
      </w:r>
      <w:smartTag w:uri="urn:schemas-microsoft-com:office:smarttags" w:element="State">
        <w:smartTag w:uri="urn:schemas-microsoft-com:office:smarttags" w:element="place">
          <w:r w:rsidRPr="00A85DE0">
            <w:rPr>
              <w:rFonts w:ascii="Arial" w:hAnsi="Arial" w:cs="Arial"/>
              <w:b/>
              <w:sz w:val="28"/>
            </w:rPr>
            <w:t>MISERY</w:t>
          </w:r>
        </w:smartTag>
      </w:smartTag>
      <w:r w:rsidRPr="00A85DE0">
        <w:rPr>
          <w:rFonts w:ascii="Arial" w:hAnsi="Arial" w:cs="Arial"/>
          <w:b/>
          <w:sz w:val="28"/>
        </w:rPr>
        <w:t xml:space="preserve"> TO WHICH ADAM’S SIN REDUCED MANKIND, </w:t>
      </w: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AND THE RESTORATION EFFECTED THROUGH THE MERCY OF GOD</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That is how matters stood. The whole mass of the human race lay under condemnation, steeped and wallowing in misery, and tossed from one form of evil to another. Having joined the faction of the fallen angels, she was paying the well-merited penalty of an unholy rebellion. For whatever the wicked freely do through blind and unbridled lust, and whatever they suffer against their will by way of open punishment, all this evidently relates to the just wrath of God. But the goodness of the Creator never fails either to supply life and vital power to the wicked angels (without which their existence would soon come to an end), or, in the case of mankind, who spring from a condemned and corrupt stock, to impart form and life to their seed and to fashion their members, and through the various seasons of their life, and in the different parts of the earth, to enliven their senses, and bestow on them the nourishment they need.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For he judged it better to bring good out of evil, than not to permit any evil to exist. And if he had determined that in the case of men, as in the case of the fallen angels, there should be no restoration to happiness, would it not have been quite just, that those who rebelled against God, and in the abuse of their freedom spurned and transgressed the command of his Creator when he could so easily have kept it? They defaced in themselves the image of their Creator by stubbornly turning away from the light, and who, by an evil use of free-will, broke away from their wholesome bondage to the Creator’s laws.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Would it not have been just that such beings should have been wholly and to all eternity deserted by God, and left to suffer the everlasting punishment they so richly earned? Certainly this God would have done had he been only just and not also merciful, and had he not determined that his unmerited mercy should shine forth the more brightly in contrast with the unworthiness of its objects.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HAPTER 28</w:t>
      </w: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WHEN THE REBELLIOUS ANGELS WERE CAST OUT, THE REST REMAINED ENJOYING ETERNAL HAPPINESS WITH GOD</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When some of the angels in their pride and sin rebelled against God, and were cast down from their heavenly abode into the lowest darkness, the remainder dwelt with God in eternal and unchanging purity and happiness.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For all had not sprung from one angel who had fallen and been condemned, so that they were not all, like men, involved by one original sin in the bonds of an inherited guilt, and so made subject to </w:t>
      </w:r>
      <w:r w:rsidRPr="00A85DE0">
        <w:rPr>
          <w:rFonts w:ascii="Arial" w:hAnsi="Arial" w:cs="Arial"/>
          <w:sz w:val="22"/>
        </w:rPr>
        <w:lastRenderedPageBreak/>
        <w:t>the penalty which one had incurred. But when he, who afterwards became the devil, was with his partners in crime, exalted in his pride, and through that very crime was, with them, cast down, the rest remained steadfast in their devotion to God, and obedience to their Lord, and obtained, what they had not enjoyed before, a sure and certain knowledge of their eternal safety, and freedom from the possibility of falling.</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29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THE RESTORED PART OF HUMANITY WILL, IN ACCORDANCE WITH THE PROMISES OF GOD, SUCCEED TO THE PLACE WHICH THE REBELLIOUS ANGELS LOST</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so it pleased God, the Creator and Governor of the universe, that, since the whole body of the angels had not fallen into rebellion, the part of them which had fallen should remain in perdition eternally, and that the other part, which had in the rebellion remained steadfastly loyal, should rejoice in the sure and certain knowledge of their eternal happiness. But, on the other hand, mankind, who constituted the remainder of the intelligent creation, having perished without exception under sin, both original and actual, and suffered the consequent punishments, should in part be restored, and fill up the gap which the rebellion and fall of the devils had left in the company of the angels. For this is the promise to the saints, that at the resurrection they will be as the angels of God.(Matthew 22:30)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thus the </w:t>
      </w:r>
      <w:smartTag w:uri="urn:schemas-microsoft-com:office:smarttags" w:element="City">
        <w:r w:rsidRPr="00A85DE0">
          <w:rPr>
            <w:rFonts w:ascii="Arial" w:hAnsi="Arial" w:cs="Arial"/>
            <w:sz w:val="22"/>
          </w:rPr>
          <w:t>Jerusalem</w:t>
        </w:r>
      </w:smartTag>
      <w:r w:rsidRPr="00A85DE0">
        <w:rPr>
          <w:rFonts w:ascii="Arial" w:hAnsi="Arial" w:cs="Arial"/>
          <w:sz w:val="22"/>
        </w:rPr>
        <w:t xml:space="preserve"> which is above, which is the mother of us all (Galatians 4:26), the city of </w:t>
      </w:r>
      <w:smartTag w:uri="urn:schemas-microsoft-com:office:smarttags" w:element="City">
        <w:smartTag w:uri="urn:schemas-microsoft-com:office:smarttags" w:element="place">
          <w:r w:rsidRPr="00A85DE0">
            <w:rPr>
              <w:rFonts w:ascii="Arial" w:hAnsi="Arial" w:cs="Arial"/>
              <w:sz w:val="22"/>
            </w:rPr>
            <w:t>God</w:t>
          </w:r>
        </w:smartTag>
      </w:smartTag>
      <w:r w:rsidRPr="00A85DE0">
        <w:rPr>
          <w:rFonts w:ascii="Arial" w:hAnsi="Arial" w:cs="Arial"/>
          <w:sz w:val="22"/>
        </w:rPr>
        <w:t>, will not be spoiled by any of the number of her citizens, and, perhaps will reign over even a more abundant population. We do not know the number either of saints or of devils; but we know that the children of the holy mother who was called barren on earth will succeed to the place of the fallen angels, and dwell for ever in that peaceful abode from which they fell. But the number of the citizens, whether as it now is or as it will be, is present in the thoughts of our great Creator who calls those things which are not as though they were, (1 Corinthians 1:28), and orders all things ‘according to their measure and number and weight.’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t xml:space="preserve">CHAPTER 30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MEN ARE NOT SAVED BY GOOD WORKS, NOR BY THE FREE DETERMINATION OF THEIR OWN WILL,</w:t>
      </w: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 xml:space="preserve"> BUT BY THE GRACE OF GOD THROUGH FAITH</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that part of the human race to which God has promised forgiveness and a share in his eternal kingdom, are they restored through the merit of their own works? God forbid! For what good work can a lost man do, unless he is delivered from perdition? Can he do anything by the free determination of his own will? Again I must exclaim, ‘God forbid!’ For it was by the evil use of his freewill that man destroyed both it and himself. For, as a man who kills himself must, of course, be alive when he kills himself, but after he has killed himself ceases to live, and cannot restore himself to life, so, when man by his own freewill sinned, sin, being victorious over him, the freedom of his will was lost. ‘</w:t>
      </w:r>
      <w:r w:rsidRPr="00A85DE0">
        <w:rPr>
          <w:rFonts w:ascii="Arial" w:hAnsi="Arial" w:cs="Arial"/>
          <w:b/>
          <w:sz w:val="22"/>
        </w:rPr>
        <w:t>For by whom a person is overcome, by him also he is brought into bondage.</w:t>
      </w:r>
      <w:r w:rsidRPr="00A85DE0">
        <w:rPr>
          <w:rFonts w:ascii="Arial" w:hAnsi="Arial" w:cs="Arial"/>
          <w:sz w:val="22"/>
        </w:rPr>
        <w:t xml:space="preserve">’ (2 Peter 2:19) This is the judgement of the Apostle Peter.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 xml:space="preserve">And, as it is certainly true, what kind of liberty, I ask, can a bond-slave possess, except when it pleases him to sin? For he is free in his bondage who does with pleasure the will of his master. Accordingly, he who is the servant of sin is free to commit sin. And hence he will not be free to do right, until, being freed from sin, he begins to be the servant of righteousness. And this is true freedom, for he takes pleasure in doing righteous deeds; and it is, at the same time, a holy bondage, for he is obedient to the will of God.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where does this liberty to do right come from to the man who is in bondage and sold under sin? Whenever he is redeemed by him who said, ‘</w:t>
      </w:r>
      <w:r w:rsidRPr="00A85DE0">
        <w:rPr>
          <w:rFonts w:ascii="Arial" w:hAnsi="Arial" w:cs="Arial"/>
          <w:b/>
          <w:sz w:val="22"/>
        </w:rPr>
        <w:t>If the Son makes you free, you shall be free indeed.</w:t>
      </w:r>
      <w:r w:rsidRPr="00A85DE0">
        <w:rPr>
          <w:rFonts w:ascii="Arial" w:hAnsi="Arial" w:cs="Arial"/>
          <w:sz w:val="22"/>
        </w:rPr>
        <w:t>’ ( John 8:36) And before this redemption comes about in a man, when he is not yet free to do what is right, how can he speak of the freedom of his will and his good works, unless he is puffed up by his foolish pride in boasting, which the apostle restrains when he says, ‘For by grace you are saved through faith.’? (Ephesians 2:8)</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31</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FAITH ITSELF IS A GIFT OF GOD; AND GOOD WORKS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WILL NOT BE LACKING IN THOSE WHO BELIEVE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In case men should, in their pride, congratulate themselves for the merit of their own faith, not understanding that this too is a gift of God, this same apostle, who says in another place that he considered himself as ‘</w:t>
      </w:r>
      <w:r w:rsidRPr="00A85DE0">
        <w:rPr>
          <w:rFonts w:ascii="Arial" w:hAnsi="Arial" w:cs="Arial"/>
          <w:b/>
          <w:sz w:val="22"/>
        </w:rPr>
        <w:t>one whom the Lord in his mercy had made trustworthy</w:t>
      </w:r>
      <w:r w:rsidRPr="00A85DE0">
        <w:rPr>
          <w:rFonts w:ascii="Arial" w:hAnsi="Arial" w:cs="Arial"/>
          <w:sz w:val="22"/>
        </w:rPr>
        <w:t xml:space="preserve">’ (1 Corinthians 7:25), adds in his letter to the Ephesians, </w:t>
      </w:r>
      <w:r w:rsidRPr="00A85DE0">
        <w:rPr>
          <w:rFonts w:ascii="Arial" w:hAnsi="Arial" w:cs="Arial"/>
          <w:b/>
          <w:sz w:val="22"/>
        </w:rPr>
        <w:t>‘… and that not of yourselves; it is the gift of God, not of works, lest anyone should boast</w:t>
      </w:r>
      <w:r w:rsidRPr="00A85DE0">
        <w:rPr>
          <w:rFonts w:ascii="Arial" w:hAnsi="Arial" w:cs="Arial"/>
          <w:sz w:val="22"/>
        </w:rPr>
        <w:t xml:space="preserve">.’ ( Ephesians 2:8)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should not be thought that good works are lacking in those who believe, for he continues, ‘</w:t>
      </w:r>
      <w:r w:rsidRPr="00A85DE0">
        <w:rPr>
          <w:rFonts w:ascii="Arial" w:hAnsi="Arial" w:cs="Arial"/>
          <w:b/>
          <w:sz w:val="22"/>
        </w:rPr>
        <w:t>For we are his workmanship, created in Christ Jesus for good works, which God prepared beforehand that we should walk in them.</w:t>
      </w:r>
      <w:r w:rsidRPr="00A85DE0">
        <w:rPr>
          <w:rFonts w:ascii="Arial" w:hAnsi="Arial" w:cs="Arial"/>
          <w:sz w:val="22"/>
        </w:rPr>
        <w:t>’ ( Ephesians 2:10) We are really free, then, when God fashions us, that is, forms and creates us anew, not as men - for he has done that already - but as good men. This his grace is now doing, that we may be a new creation in Christ Jesus, as it is said: ‘</w:t>
      </w:r>
      <w:r w:rsidRPr="00A85DE0">
        <w:rPr>
          <w:rFonts w:ascii="Arial" w:hAnsi="Arial" w:cs="Arial"/>
          <w:b/>
          <w:sz w:val="22"/>
        </w:rPr>
        <w:t>Create in me a clean heart, O God.</w:t>
      </w:r>
      <w:r w:rsidRPr="00A85DE0">
        <w:rPr>
          <w:rFonts w:ascii="Arial" w:hAnsi="Arial" w:cs="Arial"/>
          <w:sz w:val="22"/>
        </w:rPr>
        <w:t>’ ( Psalm 51:10) For God had already created his heart, so far as his physical structure was concerned; but the psalmist prays for the renewal of his life which was still lingering in his heart.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32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 xml:space="preserve">FREEDOM OF THE WILL IS ALSO A GIFT OF GOD. GOD WORKS </w:t>
      </w: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IN US BOTH TO WILL AND TO DO HIS GOOD PLEASURE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Furthermore, should any one be inclined to boast, not just of his works, but of the freedom of his will, as if the first merit belonged to him, and this very freedom to do good deeds was given to him as a reward, let him listen to this same preacher of grace, when he says, ‘</w:t>
      </w:r>
      <w:r w:rsidRPr="00A85DE0">
        <w:rPr>
          <w:rFonts w:ascii="Arial" w:hAnsi="Arial" w:cs="Arial"/>
          <w:b/>
          <w:sz w:val="22"/>
        </w:rPr>
        <w:t>… for it is God who works in you both to will and to work on behalf of his good pleasure</w:t>
      </w:r>
      <w:r w:rsidRPr="00A85DE0">
        <w:rPr>
          <w:rFonts w:ascii="Arial" w:hAnsi="Arial" w:cs="Arial"/>
          <w:sz w:val="22"/>
        </w:rPr>
        <w:t>’ (Philippians 2:13); and in another place, ‘</w:t>
      </w:r>
      <w:r w:rsidRPr="00A85DE0">
        <w:rPr>
          <w:rFonts w:ascii="Arial" w:hAnsi="Arial" w:cs="Arial"/>
          <w:b/>
          <w:sz w:val="22"/>
        </w:rPr>
        <w:t>.. so then it is not of him who wills, nor of him who runs, but of God who shows mercy.</w:t>
      </w:r>
      <w:r w:rsidRPr="00A85DE0">
        <w:rPr>
          <w:rFonts w:ascii="Arial" w:hAnsi="Arial" w:cs="Arial"/>
          <w:sz w:val="22"/>
        </w:rPr>
        <w:t xml:space="preserve">’ (Romans 9:16)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Now as, undoubtedly, if a man is of the age to use his reason, he cannot believe or hope or love unless he wills to do so, nor obtain the prize of the high calling of God unless he freely runs for it, in what sense can we take ‘</w:t>
      </w:r>
      <w:r w:rsidRPr="00A85DE0">
        <w:rPr>
          <w:rFonts w:ascii="Arial" w:hAnsi="Arial" w:cs="Arial"/>
          <w:b/>
          <w:sz w:val="22"/>
        </w:rPr>
        <w:t>not of him who willeth, nor of him who runs, but of God who show mercy</w:t>
      </w:r>
      <w:r w:rsidRPr="00A85DE0">
        <w:rPr>
          <w:rFonts w:ascii="Arial" w:hAnsi="Arial" w:cs="Arial"/>
          <w:sz w:val="22"/>
        </w:rPr>
        <w:t>’, unless we couple it with</w:t>
      </w:r>
      <w:r w:rsidRPr="00A85DE0">
        <w:rPr>
          <w:rFonts w:ascii="Arial" w:hAnsi="Arial" w:cs="Arial"/>
          <w:b/>
          <w:sz w:val="22"/>
        </w:rPr>
        <w:t>, ‘The preparations of the heart in man … is from the Lord.</w:t>
      </w:r>
      <w:r w:rsidRPr="00A85DE0">
        <w:rPr>
          <w:rFonts w:ascii="Arial" w:hAnsi="Arial" w:cs="Arial"/>
          <w:sz w:val="22"/>
        </w:rPr>
        <w:t>’? (Proverbs 16:1, AV) When it is said, ‘</w:t>
      </w:r>
      <w:r w:rsidRPr="00A85DE0">
        <w:rPr>
          <w:rFonts w:ascii="Arial" w:hAnsi="Arial" w:cs="Arial"/>
          <w:b/>
          <w:sz w:val="22"/>
        </w:rPr>
        <w:t>It is not of him who wills, nor of him that runneth, but of God who shows mercy</w:t>
      </w:r>
      <w:r w:rsidRPr="00A85DE0">
        <w:rPr>
          <w:rFonts w:ascii="Arial" w:hAnsi="Arial" w:cs="Arial"/>
          <w:sz w:val="22"/>
        </w:rPr>
        <w:t xml:space="preserve">’, some understand it is of both, that is, both of the will of man and of the mercy of God, meaning that the will of man alone is not sufficient, but it needs the mercy of God to go with it. Thus, it follows that the mercy of God alone is not sufficient, if the will of man has to accompany it. On the contrary, we rightly say that it is not of man who wills, but of God who shows mercy’, because the will of man by itself is not enough. It is entirely wrong to turn the sentence round and say, ‘It is not of God who shows mercy, but of man who wills, because the mercy of God in itself is not enough. Surely, no Christian would dare to say this, and thus openly contradict the apostle.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follows, then, that the true interpretation of the saying, ‘</w:t>
      </w:r>
      <w:r w:rsidRPr="00A85DE0">
        <w:rPr>
          <w:rFonts w:ascii="Arial" w:hAnsi="Arial" w:cs="Arial"/>
          <w:b/>
          <w:sz w:val="22"/>
        </w:rPr>
        <w:t>It is not of him who wills, nor of him who runs, but of God who shows mercy</w:t>
      </w:r>
      <w:r w:rsidRPr="00A85DE0">
        <w:rPr>
          <w:rFonts w:ascii="Arial" w:hAnsi="Arial" w:cs="Arial"/>
          <w:sz w:val="22"/>
        </w:rPr>
        <w:t>’, is that the whole work belongs to God, who both makes the will of man righteous, and then prepares it for assistance, and assisting it when it is prepared. For man’s righteousness of will precedes many of God’s gifts, but not all; and it must itself be included among those which it does not precede. We read in Holy Scripture both that God’s mercy ‘</w:t>
      </w:r>
      <w:r w:rsidRPr="00A85DE0">
        <w:rPr>
          <w:rFonts w:ascii="Arial" w:hAnsi="Arial" w:cs="Arial"/>
          <w:b/>
          <w:sz w:val="22"/>
        </w:rPr>
        <w:t>shall come to meet me</w:t>
      </w:r>
      <w:r w:rsidRPr="00A85DE0">
        <w:rPr>
          <w:rFonts w:ascii="Arial" w:hAnsi="Arial" w:cs="Arial"/>
          <w:sz w:val="22"/>
        </w:rPr>
        <w:t xml:space="preserve">’ (Psalm 59:10) and that his mercy </w:t>
      </w:r>
      <w:r w:rsidRPr="00A85DE0">
        <w:rPr>
          <w:rFonts w:ascii="Arial" w:hAnsi="Arial" w:cs="Arial"/>
          <w:b/>
          <w:sz w:val="22"/>
        </w:rPr>
        <w:t>‘shall follow me</w:t>
      </w:r>
      <w:r w:rsidRPr="00A85DE0">
        <w:rPr>
          <w:rFonts w:ascii="Arial" w:hAnsi="Arial" w:cs="Arial"/>
          <w:sz w:val="22"/>
        </w:rPr>
        <w:t xml:space="preserve">’. (Psalm 23:6) It goes before the unwilling to make him willing; it follows the willing to make his will effective.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Why are we taught to pray for our enemies, (Matthew 5:44) who are plainly unwilling to lead a holy life, unless it is that God may work a willingness in them? And why are we ourselves taught to ask that may receive (Matthew 7:7) unless that he who has created in us the desire, may himself satisfy that desire. We pray, then, for our enemies, that the mercy of God may go before them, as it went before us. We pray for ourselves that his mercy may follow us.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33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MEN, BEING BY NATURE THE CHILDREN OF WRATH, NEED A MEDIATOR. THE SENSE IN WHICH GOD IS SAID TO BE ANGRY</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so the human race lay under just condemnation, and all men became ‘the children of wrath’. (Ephesians 2:3) Of this wrath, it is written, ‘</w:t>
      </w:r>
      <w:r w:rsidRPr="00A85DE0">
        <w:rPr>
          <w:rFonts w:ascii="Arial" w:hAnsi="Arial" w:cs="Arial"/>
          <w:b/>
          <w:sz w:val="22"/>
        </w:rPr>
        <w:t>For all our days have passed away in your wrath: we finish our years like a sigh.</w:t>
      </w:r>
      <w:r w:rsidRPr="00A85DE0">
        <w:rPr>
          <w:rFonts w:ascii="Arial" w:hAnsi="Arial" w:cs="Arial"/>
          <w:sz w:val="22"/>
        </w:rPr>
        <w:t>’ ( Psalm 90:9) Concerning which wrath Job says, ‘</w:t>
      </w:r>
      <w:r w:rsidRPr="00A85DE0">
        <w:rPr>
          <w:rFonts w:ascii="Arial" w:hAnsi="Arial" w:cs="Arial"/>
          <w:b/>
          <w:sz w:val="22"/>
        </w:rPr>
        <w:t>Man who is born of woman is of few days, and full of trouble.</w:t>
      </w:r>
      <w:r w:rsidRPr="00A85DE0">
        <w:rPr>
          <w:rFonts w:ascii="Arial" w:hAnsi="Arial" w:cs="Arial"/>
          <w:sz w:val="22"/>
        </w:rPr>
        <w:t>’ ( Job 14:1) Concerning which wrath also the Lord Jesus says: ‘</w:t>
      </w:r>
      <w:r w:rsidRPr="00A85DE0">
        <w:rPr>
          <w:rFonts w:ascii="Arial" w:hAnsi="Arial" w:cs="Arial"/>
          <w:b/>
          <w:sz w:val="22"/>
        </w:rPr>
        <w:t>He who believes in the Son has everlasting life; and he who does not believe the Son shall not see life, but the wrath of God abides on him.</w:t>
      </w:r>
      <w:r w:rsidRPr="00A85DE0">
        <w:rPr>
          <w:rFonts w:ascii="Arial" w:hAnsi="Arial" w:cs="Arial"/>
          <w:sz w:val="22"/>
        </w:rPr>
        <w:t>’ ( John 3:36) He does not say that it will come, but that it ‘abides on him.’ For every man is born with it; concerning which the apostle says, ‘</w:t>
      </w:r>
      <w:r w:rsidRPr="00A85DE0">
        <w:rPr>
          <w:rFonts w:ascii="Arial" w:hAnsi="Arial" w:cs="Arial"/>
          <w:b/>
          <w:sz w:val="22"/>
        </w:rPr>
        <w:t>We were by nature children of wrath, just as others.</w:t>
      </w:r>
      <w:r w:rsidRPr="00A85DE0">
        <w:rPr>
          <w:rFonts w:ascii="Arial" w:hAnsi="Arial" w:cs="Arial"/>
          <w:sz w:val="22"/>
        </w:rPr>
        <w:t xml:space="preserve">’ ( Ephesians 2:3)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as men were abiding under this wrath by reason of their original sin, and as this original sin grew more heavy and deadly in proportion to the number and magnitude of the actual sins added to it, there was need for a Mediator; that is, for a reconciler who, by the offering of one sacrifice, of which all the sacrifices of the law and the prophets were types, would avert this wrath. Therefore, the apostle says, ‘</w:t>
      </w:r>
      <w:r w:rsidRPr="00A85DE0">
        <w:rPr>
          <w:rFonts w:ascii="Arial" w:hAnsi="Arial" w:cs="Arial"/>
          <w:b/>
          <w:sz w:val="22"/>
        </w:rPr>
        <w:t>For if when we were enemies we were reconciled to God through the death of his Son, much more, having been reconciled, we shall be saved by his life.</w:t>
      </w:r>
      <w:r w:rsidRPr="00A85DE0">
        <w:rPr>
          <w:rFonts w:ascii="Arial" w:hAnsi="Arial" w:cs="Arial"/>
          <w:sz w:val="22"/>
        </w:rPr>
        <w:t xml:space="preserve">’ (Romans 5:10)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 xml:space="preserve">Now, when God is said to be angry, we do not attribute to him such a disturbed feeling as exists in the mind of an angry man; but we call his just displeasure against sin by the name ‘wrath’, or ‘anger’, a word taken by analogy from human emotions. But when we talk about our being reconciled to God through a Mediator, and receiving the Holy Spirit, so that we who were enemies are made sons - </w:t>
      </w:r>
      <w:r w:rsidRPr="00A85DE0">
        <w:rPr>
          <w:rFonts w:ascii="Arial" w:hAnsi="Arial" w:cs="Arial"/>
          <w:b/>
          <w:sz w:val="22"/>
        </w:rPr>
        <w:t>‘For as many as are led by the Spirit of God, these are the sons of God</w:t>
      </w:r>
      <w:r w:rsidRPr="00A85DE0">
        <w:rPr>
          <w:rFonts w:ascii="Arial" w:hAnsi="Arial" w:cs="Arial"/>
          <w:sz w:val="22"/>
        </w:rPr>
        <w:t>’ (Romans 8:14) - this is the grace of God through Jesus Christ our Lord.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34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INEXPRESSIBLE MYSTERY OF THE BIRTH OF CHRIST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MEDIATOR THROUGH THE VIRGIN MARY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concerning this Mediator, it would occupy too much space to say anything worthy of him; and, indeed, to say something worthy of him is not in the power of man. For who can explain satisfactorily this single statement </w:t>
      </w:r>
      <w:r w:rsidRPr="00A85DE0">
        <w:rPr>
          <w:rFonts w:ascii="Arial" w:hAnsi="Arial" w:cs="Arial"/>
          <w:b/>
          <w:sz w:val="22"/>
        </w:rPr>
        <w:t>- ‘And the Word was made flesh, and dwelt among us</w:t>
      </w:r>
      <w:r w:rsidRPr="00A85DE0">
        <w:rPr>
          <w:rFonts w:ascii="Arial" w:hAnsi="Arial" w:cs="Arial"/>
          <w:sz w:val="22"/>
        </w:rPr>
        <w:t>’ (John 1:14) - to help us believe in the only Son of God the Father Almighty, who was born of the Holy Spirit and the Virgin Mary? The meaning of the Word being made flesh is not that the divine nature was changed into flesh, but that the divine nature assumed our flesh. And by ‘flesh’ we are to understand ‘man’, the part being used for the whole, as when it is said, ‘</w:t>
      </w:r>
      <w:r w:rsidRPr="00A85DE0">
        <w:rPr>
          <w:rFonts w:ascii="Arial" w:hAnsi="Arial" w:cs="Arial"/>
          <w:b/>
          <w:sz w:val="22"/>
        </w:rPr>
        <w:t>Therefore by the deeds of the law no flesh will be justified</w:t>
      </w:r>
      <w:r w:rsidRPr="00A85DE0">
        <w:rPr>
          <w:rFonts w:ascii="Arial" w:hAnsi="Arial" w:cs="Arial"/>
          <w:sz w:val="22"/>
        </w:rPr>
        <w:t xml:space="preserve">’ (Romans 3:20; Galatians 2:16), it means ‘no one’ is justified.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We must believe that no part was lacking in that human nature which he put on, save that it was of such a nature that it was wholly free from every taint of sin - not a nature conceived between the two sexes through sexual desire, which is born in sin, and whose guilt is washed away in regeneration. It was suitable to be brought forth by a virgin, when the mother’s faith, not her sexual desire, was the condition of conception. And if her virginity had been marred even in bringing him forth, he would not have been born of a virgin; and it would be false to say (God forbid!) that ‘he was born of the Virgin Mary’, as is believed and declared by the whole Church. Following the example of his mother, he daily brings forth members of his body, and yet remains a virgin. Read, if you want to, my letter on the virginity of the holy Mary which I sent to that eminent man Volusianus, whose name I mention with respect and affection. </w:t>
      </w:r>
    </w:p>
    <w:p w:rsidR="00B5283F" w:rsidRPr="00A85DE0" w:rsidRDefault="00B5283F" w:rsidP="00B5283F">
      <w:pPr>
        <w:pStyle w:val="BodyText"/>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35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JESUS CHRIST, THE ONLY SON OF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AT THE SAME TIME, MAN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Thus, Christ Jesus, the Son of God, is both God and man: God before all worlds, man in our world; God, because the Word of God (</w:t>
      </w:r>
      <w:r w:rsidRPr="00A85DE0">
        <w:rPr>
          <w:rFonts w:ascii="Arial" w:hAnsi="Arial" w:cs="Arial"/>
          <w:b/>
          <w:sz w:val="22"/>
        </w:rPr>
        <w:t>for ‘the Word was God</w:t>
      </w:r>
      <w:r w:rsidRPr="00A85DE0">
        <w:rPr>
          <w:rFonts w:ascii="Arial" w:hAnsi="Arial" w:cs="Arial"/>
          <w:sz w:val="22"/>
        </w:rPr>
        <w:t>’ (John 1:1), and man, because in his one person the Word was joined with a body and a reasoning soul. Therefore, so far as he is God, he and the Father are one; so far as he is man, the Father is greater than he. For when he was the only Son of God, not by grace, but by nature, that he might also be full of grace, he became the Son of man; and he himself unites both natures in his own identity. Both natures constitute one Christ; so that ‘</w:t>
      </w:r>
      <w:r w:rsidRPr="00A85DE0">
        <w:rPr>
          <w:rFonts w:ascii="Arial" w:hAnsi="Arial" w:cs="Arial"/>
          <w:b/>
          <w:sz w:val="22"/>
        </w:rPr>
        <w:t>being in the form of God, he thought it not robbery to be’</w:t>
      </w:r>
      <w:r w:rsidRPr="00A85DE0">
        <w:rPr>
          <w:rFonts w:ascii="Arial" w:hAnsi="Arial" w:cs="Arial"/>
          <w:sz w:val="22"/>
        </w:rPr>
        <w:t>, what he was by nature, ‘</w:t>
      </w:r>
      <w:r w:rsidRPr="00A85DE0">
        <w:rPr>
          <w:rFonts w:ascii="Arial" w:hAnsi="Arial" w:cs="Arial"/>
          <w:b/>
          <w:sz w:val="22"/>
        </w:rPr>
        <w:t>equal with God</w:t>
      </w:r>
      <w:r w:rsidRPr="00A85DE0">
        <w:rPr>
          <w:rFonts w:ascii="Arial" w:hAnsi="Arial" w:cs="Arial"/>
          <w:sz w:val="22"/>
        </w:rPr>
        <w:t xml:space="preserve">’. (Philippians 2:6) But he made himself of no reputation, and took upon himself the form of a servant, not losing or lessening that ‘form’ of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Accordingly, he was both made less, and remained equal, being both in one, as I said earlier. But one respect he was the Word, and in the other, man. As Word, he is equal with the Father; as man, less than the Father. He was one Son of God, and at the same time Son of man; one Son of man, and at the same time Son of God: not two Sons of God, God and man, but one Son of God - God without beginning; man with a beginning, our Lord Jesus Christ.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5B6328">
      <w:pPr>
        <w:pStyle w:val="Heading1"/>
        <w:spacing w:line="276" w:lineRule="auto"/>
        <w:jc w:val="center"/>
        <w:rPr>
          <w:rFonts w:cs="Arial"/>
        </w:rPr>
      </w:pPr>
      <w:r w:rsidRPr="00A85DE0">
        <w:rPr>
          <w:rFonts w:cs="Arial"/>
        </w:rPr>
        <w:t>CHAPTER 36</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 xml:space="preserve">THE GRACE OF GOD IS CLEARLY AND REMARKABLY DISPLAYED </w:t>
      </w: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 xml:space="preserve">IN RAISING THE MAN JESUS CHRIST TO THE DIGNITY </w:t>
      </w:r>
    </w:p>
    <w:p w:rsidR="00B5283F" w:rsidRPr="00A85DE0" w:rsidRDefault="00B5283F" w:rsidP="000B60D7">
      <w:pPr>
        <w:pStyle w:val="BodyText"/>
        <w:spacing w:after="0" w:line="276" w:lineRule="auto"/>
        <w:jc w:val="center"/>
        <w:rPr>
          <w:rFonts w:ascii="Arial" w:hAnsi="Arial" w:cs="Arial"/>
          <w:b/>
          <w:sz w:val="28"/>
        </w:rPr>
      </w:pPr>
      <w:r w:rsidRPr="00A85DE0">
        <w:rPr>
          <w:rFonts w:ascii="Arial" w:hAnsi="Arial" w:cs="Arial"/>
          <w:b/>
          <w:sz w:val="28"/>
        </w:rPr>
        <w:t>OF THE SON OF GOD</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here the grace of God is displayed with the greatest power and clearness. For what merit had the human nature in the man Christ earned, that it should, in this unparalleled way, be assumed into the unity of the person of the only Son of God? What goodness of will, what goodness of desire and intention, what good works, had gone before, which made this man worthy to become one person with God? Had he been a man previous to this, and had he earned this unprecedented reward, that he should be thought worthy to become God? Certainly not! From the very moment he began to be man, he was nothing else than the Son of God, the only Son of God, the Word made flesh; and therefore he was God, so that just as each individual man unites in one person a body and a reasoning soul, so Christ in one person unites the Word and man.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when was this unheard of glory conferred on human nature? Here is a glory which, as there was no previous merit, was, of course, wholly of grace, except that here, those who consider the matter soberly and honestly might observe a clear manifestation of the power of God’s free grace, and might understand that they are justified from their sins by the same grace which made the man Christ Jesus free from the possibility of sin? And thus the angel, when he announced to Christ’s mother the coming birth, saluted her </w:t>
      </w:r>
      <w:r w:rsidRPr="00A85DE0">
        <w:rPr>
          <w:rFonts w:ascii="Arial" w:hAnsi="Arial" w:cs="Arial"/>
          <w:b/>
          <w:sz w:val="22"/>
        </w:rPr>
        <w:t xml:space="preserve">- </w:t>
      </w:r>
      <w:r w:rsidRPr="00A85DE0">
        <w:rPr>
          <w:rFonts w:ascii="Arial" w:hAnsi="Arial" w:cs="Arial"/>
          <w:sz w:val="22"/>
        </w:rPr>
        <w:t>‘</w:t>
      </w:r>
      <w:r w:rsidRPr="00A85DE0">
        <w:rPr>
          <w:rFonts w:ascii="Arial" w:hAnsi="Arial" w:cs="Arial"/>
          <w:b/>
          <w:sz w:val="22"/>
        </w:rPr>
        <w:t>Rejoice, highly favoured one [full of grace], the Lord is with you</w:t>
      </w:r>
      <w:r w:rsidRPr="00A85DE0">
        <w:rPr>
          <w:rFonts w:ascii="Arial" w:hAnsi="Arial" w:cs="Arial"/>
          <w:sz w:val="22"/>
        </w:rPr>
        <w:t xml:space="preserve">’ (Luke 1:28), and shortly afterwards, </w:t>
      </w:r>
      <w:r w:rsidRPr="00A85DE0">
        <w:rPr>
          <w:rFonts w:ascii="Arial" w:hAnsi="Arial" w:cs="Arial"/>
          <w:b/>
          <w:sz w:val="22"/>
        </w:rPr>
        <w:t>‘… you have found favour [grace] with God.</w:t>
      </w:r>
      <w:r w:rsidRPr="00A85DE0">
        <w:rPr>
          <w:rFonts w:ascii="Arial" w:hAnsi="Arial" w:cs="Arial"/>
          <w:sz w:val="22"/>
        </w:rPr>
        <w:t xml:space="preserve">’ (verse 30) Now she was said to be full of grace, and to have found grace with God, because she was to be the mother of her Lord, indeed, the Lord of all flesh.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speaking of Christ himself, the evangelist John, after saying</w:t>
      </w:r>
      <w:r w:rsidRPr="00A85DE0">
        <w:rPr>
          <w:rFonts w:ascii="Arial" w:hAnsi="Arial" w:cs="Arial"/>
          <w:b/>
          <w:sz w:val="22"/>
        </w:rPr>
        <w:t>, ‘And the Word became flesh and dwelt among us</w:t>
      </w:r>
      <w:r w:rsidRPr="00A85DE0">
        <w:rPr>
          <w:rFonts w:ascii="Arial" w:hAnsi="Arial" w:cs="Arial"/>
          <w:sz w:val="22"/>
        </w:rPr>
        <w:t>’, adds, ‘</w:t>
      </w:r>
      <w:r w:rsidRPr="00A85DE0">
        <w:rPr>
          <w:rFonts w:ascii="Arial" w:hAnsi="Arial" w:cs="Arial"/>
          <w:b/>
          <w:sz w:val="22"/>
        </w:rPr>
        <w:t>and we beheld his glory, the glory as of the only begotten of the Father, full of grace and truth.</w:t>
      </w:r>
      <w:r w:rsidRPr="00A85DE0">
        <w:rPr>
          <w:rFonts w:ascii="Arial" w:hAnsi="Arial" w:cs="Arial"/>
          <w:sz w:val="22"/>
        </w:rPr>
        <w:t>’ ( John 1:14) When he declares that ‘the Word became flesh’, it was ‘full of grace’ when he says, ‘the glory of the only begotten of the Father’, who is just as much ‘full of truth.’ For the Truth himself, who was the only begotten of the Father, not by grace, but by nature, by grace took our humanity upon himself, and so united it with his own person that he himself might also become the Son of man.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EB5815" w:rsidRDefault="00EB5815" w:rsidP="00B5283F">
      <w:pPr>
        <w:pStyle w:val="Heading1"/>
        <w:spacing w:line="276" w:lineRule="auto"/>
        <w:jc w:val="center"/>
        <w:rPr>
          <w:rFonts w:cs="Arial"/>
        </w:rPr>
      </w:pPr>
    </w:p>
    <w:p w:rsidR="00EB5815" w:rsidRDefault="00EB5815" w:rsidP="00EB5815"/>
    <w:p w:rsidR="00EB5815" w:rsidRDefault="00EB5815" w:rsidP="00EB5815"/>
    <w:p w:rsidR="00EB5815" w:rsidRDefault="00EB5815" w:rsidP="00EB5815"/>
    <w:p w:rsidR="00EB5815" w:rsidRPr="00EB5815" w:rsidRDefault="00EB5815" w:rsidP="00EB5815"/>
    <w:p w:rsidR="00B5283F" w:rsidRPr="00A85DE0" w:rsidRDefault="000B60D7" w:rsidP="00B5283F">
      <w:pPr>
        <w:pStyle w:val="Heading1"/>
        <w:spacing w:line="276" w:lineRule="auto"/>
        <w:jc w:val="center"/>
        <w:rPr>
          <w:rFonts w:cs="Arial"/>
        </w:rPr>
      </w:pPr>
      <w:r>
        <w:rPr>
          <w:rFonts w:cs="Arial"/>
        </w:rPr>
        <w:lastRenderedPageBreak/>
        <w:t>C</w:t>
      </w:r>
      <w:r w:rsidR="00B5283F" w:rsidRPr="00A85DE0">
        <w:rPr>
          <w:rFonts w:cs="Arial"/>
        </w:rPr>
        <w:t xml:space="preserve">HAPTER 37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SAME GRACE IS FURTHER SEEN IN THIS,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THAT THE BIRTH OF CHRIST ACCORDING TO THE FLESH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WAS OF THE HOLY SPIRIT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same Jesus Christ who is the only begotten, the only Son of God, our Lord, was born of the Holy Spirit and of the Virgin Mary. And we know that the Holy Spirit is the gift of God, the gift indeed being equal to the Giver. And therefore the Holy Spirit also is God, not inferior to the Father and the Son. The fact, therefore, that the nativity of Christ in his human nature was by the Holy Spirit, is another clear revelation of grace.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when the Virgin asked the angel how what he had announced could be, seeing she had not had any relations with a man, the angel replied, ‘</w:t>
      </w:r>
      <w:r w:rsidRPr="00A85DE0">
        <w:rPr>
          <w:rFonts w:ascii="Arial" w:hAnsi="Arial" w:cs="Arial"/>
          <w:b/>
          <w:sz w:val="22"/>
        </w:rPr>
        <w:t>The Holy Spirit will come upon you, and the power of the Highest will overshadow you; therefore, also, that holy one who is to be born will be called the Son of God.</w:t>
      </w:r>
      <w:r w:rsidRPr="00A85DE0">
        <w:rPr>
          <w:rFonts w:ascii="Arial" w:hAnsi="Arial" w:cs="Arial"/>
          <w:sz w:val="22"/>
        </w:rPr>
        <w:t xml:space="preserve">’ ( Luke 1:35) And when Joseph was of a mind to divorce her, suspecting her of adultery, as he knew she was not </w:t>
      </w:r>
      <w:r w:rsidRPr="00A85DE0">
        <w:rPr>
          <w:rFonts w:ascii="Arial" w:hAnsi="Arial" w:cs="Arial"/>
          <w:b/>
          <w:sz w:val="22"/>
        </w:rPr>
        <w:t>with child by himself, he was told by the angel, ‘Do not be afraid to take to you Mary your wife, for that which is conceived in her is of the Holy Spirit.</w:t>
      </w:r>
      <w:r w:rsidRPr="00A85DE0">
        <w:rPr>
          <w:rFonts w:ascii="Arial" w:hAnsi="Arial" w:cs="Arial"/>
          <w:sz w:val="22"/>
        </w:rPr>
        <w:t>’ (Matthew 1:20) What Joseph suspected to be of another man was of the Holy Spirit.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38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JESUS CHRIST, ACCORDING TO THE FLESH, WAS NOT BORN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OF THE </w:t>
      </w:r>
      <w:smartTag w:uri="urn:schemas-microsoft-com:office:smarttags" w:element="Street">
        <w:smartTag w:uri="urn:schemas-microsoft-com:office:smarttags" w:element="address">
          <w:r w:rsidRPr="00A85DE0">
            <w:rPr>
              <w:rFonts w:ascii="Arial" w:hAnsi="Arial" w:cs="Arial"/>
              <w:b/>
              <w:sz w:val="28"/>
            </w:rPr>
            <w:t>HOLY SPIRIT IN A WAY</w:t>
          </w:r>
        </w:smartTag>
      </w:smartTag>
      <w:r w:rsidRPr="00A85DE0">
        <w:rPr>
          <w:rFonts w:ascii="Arial" w:hAnsi="Arial" w:cs="Arial"/>
          <w:b/>
          <w:sz w:val="28"/>
        </w:rPr>
        <w:t xml:space="preserve"> THAT MADE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HOLY SPIRIT HIS FATHER</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Nevertheless, are we on this account to say that the Holy Spirit is the father of the man Christ, and that as God the Father was the father of the Word, so God the Holy Spirit was the father of the man, and that these two natures constitute the one Christ? Is it so that as the Word he is the Son of God the Father, and as man the Son of God the Holy Spirit, because the Holy Spirit became his father through the Virgin Mary?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Who will dare to say so? Nor is it necessary to show by reasoning how many other absurdities come from this supposition, when it is itself so absurd that no believer’s ears can bear to hear it. Hence, we confess, ‘Our Lord Jesus Christ, who of God is God, and as man was born of the Holy Spirit and of the Virgin Mary, having both natures, the divine and the human, is the only Son of God the Father Almighty, from whom proceeds the Holy Spirit.’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in what sense do we say that Christ was born of the Holy Spirit, if the Holy Spirit did not was not his father? Is it that he made him, since our Lord Jesus Christ, though as God </w:t>
      </w:r>
      <w:r w:rsidRPr="00A85DE0">
        <w:rPr>
          <w:rFonts w:ascii="Arial" w:hAnsi="Arial" w:cs="Arial"/>
          <w:b/>
          <w:sz w:val="22"/>
        </w:rPr>
        <w:t>‘all things were made through him</w:t>
      </w:r>
      <w:r w:rsidRPr="00A85DE0">
        <w:rPr>
          <w:rFonts w:ascii="Arial" w:hAnsi="Arial" w:cs="Arial"/>
          <w:sz w:val="22"/>
        </w:rPr>
        <w:t>’, (John 1:2) yet as man he was himself made. The apostle says, ‘</w:t>
      </w:r>
      <w:r w:rsidRPr="00A85DE0">
        <w:rPr>
          <w:rFonts w:ascii="Arial" w:hAnsi="Arial" w:cs="Arial"/>
          <w:b/>
          <w:sz w:val="22"/>
        </w:rPr>
        <w:t>who was born of the seed of David according to the flesh</w:t>
      </w:r>
      <w:r w:rsidRPr="00A85DE0">
        <w:rPr>
          <w:rFonts w:ascii="Arial" w:hAnsi="Arial" w:cs="Arial"/>
          <w:sz w:val="22"/>
        </w:rPr>
        <w:t xml:space="preserve">’. (Romans 1:3) Yet as that created thing which the Virgin conceived and brought forth, though it was united only to the person of the Son, was made by the whole Trinity (for the works of the Trinity are not separable), why should the Holy Spirit alone be mentioned as having made it? Or is it that, when one of the Three is mentioned as the author of any work, the whole Trinity is to be understood as working? That is true, and can be proved by examples.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we need not dwell any longer on a solution. For the puzzle is, in what sense it is said, </w:t>
      </w:r>
      <w:r w:rsidRPr="00A85DE0">
        <w:rPr>
          <w:rFonts w:ascii="Arial" w:hAnsi="Arial" w:cs="Arial"/>
          <w:b/>
          <w:sz w:val="22"/>
        </w:rPr>
        <w:t xml:space="preserve">‘born of </w:t>
      </w:r>
      <w:r w:rsidRPr="00A85DE0">
        <w:rPr>
          <w:rFonts w:ascii="Arial" w:hAnsi="Arial" w:cs="Arial"/>
          <w:b/>
          <w:sz w:val="22"/>
        </w:rPr>
        <w:lastRenderedPageBreak/>
        <w:t>the Holy Spirit</w:t>
      </w:r>
      <w:r w:rsidRPr="00A85DE0">
        <w:rPr>
          <w:rFonts w:ascii="Arial" w:hAnsi="Arial" w:cs="Arial"/>
          <w:sz w:val="22"/>
        </w:rPr>
        <w:t xml:space="preserve">’, when he is in no sense the Son of the Holy Spirit? For though God made this world, it would not be right to say that it is the Son of God, or that it was born of God. We would say that it was created, or made, or framed, or ordered by him, or whatever form of expression can properly be used.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Here, then, when we confess that Christ was born of the Holy Spirit and of the Virgin Mary, it is difficult to explain how it is that he is not the Son of the Holy Spirit and also the Son of the Virgin Mary, when he was born both of him and of her. It is clear beyond a doubt that he was not born of the Holy Spirit as his father, in the same sense that he was born of the Virgin as his mother.</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39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NOT EVERYONE WHO IS BORN OF ANOTHER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TO BE CALLED A SON OF THAT OTHER</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We need not take it for granted, that whatever is born of a thing is then bound to be declared the son of that thing. For, we pass over the fact that a son is born of a man in a different sense from that in which a hair or a louse is born of him, neither of these being a son. To pass over this, I say, as too mean an illustration for a subject of so much importance, it is certain that those who are born of water and of the Holy Spirit cannot rightly be called sons of the water, though they are called sons of God the Father, and of the Church their mother.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In the same way, then, he who was born of the Holy Spirit is the Son of God the Father, not of the Holy Spirit. For what I have said of the hair and so on is sufficient to show us that not everything that is born of another can be called its son, just as it does not follow that all who are called a man’s sons were born of him, for some are adopted. And some men are called sons of hell, not as being born of hell, but as those prepared for it, just as the sons of the kingdom are prepared for the kingdom.</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40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CHRIST’S BIRTH THROUGH THE HOLY SPIRIT REVEALS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TO US THE GRACE OF GOD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Therefore, as one thing may be born of another, and yet not in such a way as to be its son, and as not every one who is called a son is born of him whose son he is called, it is clear that this arrangement by which Christ was born of the Holy Spirit, but not as his son, and of the Virgin Mary as her son, is intended as a revelation of the grace of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it was by this grace that a man, without any previous merit, was at the very commencement of his existence as man so united in one person with the Word of God, that the very person who was Son of man was at the same time Son of God; and the very person who was Son of God was at the same time Son of man. In the adoption of his human nature into the divine, the grace itself became in a way so natural to the man, as to leave no room for the entrance of sin. Therefore this grace is signified by the Holy Spirit; for he, though in his own nature God, may also be called the gift of God. And to explain all this sufficiently, if indeed it could be done at all, would require a very lengthy discussion.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41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 WHO HIMSELF WAS FREE FROM SIN, WAS MADE SIN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FOR US THAT WE MIGHT BE RECONCILED TO GOD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Begotten and conceived without any taint of sexual desire, he brought with him no original sin. And, by the grace of God, he was joined and united in a wonderful and indescribable way in one person with the Word, the Only-begotten of the Father, a son by nature, and not by grace. Thus he had no sin of his own. Nevertheless, on account of his coming in the likeness of sinful flesh he was called ‘sin’ that he might be sacrificed to wash away sin. For, under the Old Covenant. sacrifices for sin were called sins.(See 2 Corinthians 5:21) And he, of whom all these sacrifices were types and shadows, was himself truly made sin.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 apostle, after saying, ‘</w:t>
      </w:r>
      <w:r w:rsidRPr="00A85DE0">
        <w:rPr>
          <w:rFonts w:ascii="Arial" w:hAnsi="Arial" w:cs="Arial"/>
          <w:b/>
          <w:sz w:val="22"/>
        </w:rPr>
        <w:t>… we implore on Christ’s behalf, be reconciled to God</w:t>
      </w:r>
      <w:r w:rsidRPr="00A85DE0">
        <w:rPr>
          <w:rFonts w:ascii="Arial" w:hAnsi="Arial" w:cs="Arial"/>
          <w:sz w:val="22"/>
        </w:rPr>
        <w:t>’ (20), added ‘</w:t>
      </w:r>
      <w:r w:rsidRPr="00A85DE0">
        <w:rPr>
          <w:rFonts w:ascii="Arial" w:hAnsi="Arial" w:cs="Arial"/>
          <w:b/>
          <w:sz w:val="22"/>
        </w:rPr>
        <w:t>For he made him who knew no sin to be sin for us, that we might become the righteousness of God in him.</w:t>
      </w:r>
      <w:r w:rsidRPr="00A85DE0">
        <w:rPr>
          <w:rFonts w:ascii="Arial" w:hAnsi="Arial" w:cs="Arial"/>
          <w:sz w:val="22"/>
        </w:rPr>
        <w:t xml:space="preserve">’ He does not say, as some incorrect copies read, ‘He who knew no sin did sin for us’, as if Christ had himself sinned for our sakes; but he says, ‘him who knew no sin’, that is, Christ (God) to whom we are to be reconciled ‘was made to be sin for us’ - that is, made him a sacrifice for our sins, by which we might be reconciled to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He, then, being made sin, ensured that we are made righteousness (our righteousness being not our own, but God’s, not of ourselves, but of him). He was made sin, not his own, but ours, not of himself, but of us, showing by the likeness of sinful flesh in which he was crucified that though sin was not in him, yet that in a certain sense he died to sin, by dying in the flesh which was the likeness of sin. And that although he himself had never lived the old life of sin, yet by his resurrection he typified our new life springing up out of the old death in sin.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42 </w:t>
      </w: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SACRAMENT OF BAPTISM INDICATES OUR DEATH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WITH CHRIST TO SIN, AND OUR RESURRECTION WITH HIM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TO NEWNESS OF LIFE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then, is the meaning of the great sacrament of baptism which is solemnly practised among us. All who attain to this grace should die to sin, as he is said to have died to sin, because he died in the flesh, which is the likeness of sin; and rising from the water regenerate, as he arose alive from the grave. So, then, should we not begin a new life in the Spirit, whatever the age of the body?</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43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BAPTISM, AND THE GRACE IT TYPIFIES,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OPEN TO ALL, BOTH INFANTS AND ADULTS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From the infant newly born to the old man bent with age, as there is none shut out from baptism, so </w:t>
      </w:r>
      <w:r w:rsidRPr="00A85DE0">
        <w:rPr>
          <w:rFonts w:ascii="Arial" w:hAnsi="Arial" w:cs="Arial"/>
          <w:sz w:val="22"/>
        </w:rPr>
        <w:lastRenderedPageBreak/>
        <w:t>there is none who in baptism does not die to sin. But infants die only to original sin; those who are older die also to all the sins which their evil lives have added to the sin which they brought in with them.</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44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IN SPEAKING OF SIN, THE SINGULAR NUMBER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IS OFTEN USED IN THE PLURAL,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THE PLURAL FOR THE SINGULAR</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even these adults are frequently said to die to sin, though undoubtedly they die not to one sin, but to all the numerous actual sins they have committed in thought, word, or action. For the singular number is often used for the plural, as when the poet says, ‘They fill its belly with the armed soldier’, though in this case there were many soldiers concerned. And we read in our own Scriptures: ‘</w:t>
      </w:r>
      <w:r w:rsidRPr="00A85DE0">
        <w:rPr>
          <w:rFonts w:ascii="Arial" w:hAnsi="Arial" w:cs="Arial"/>
          <w:b/>
          <w:sz w:val="22"/>
        </w:rPr>
        <w:t>Pray to the Lord, that he take away the serpent from us.</w:t>
      </w:r>
      <w:r w:rsidRPr="00A85DE0">
        <w:rPr>
          <w:rFonts w:ascii="Arial" w:hAnsi="Arial" w:cs="Arial"/>
          <w:sz w:val="22"/>
        </w:rPr>
        <w:t xml:space="preserve">’ ( Numbers 21:7) He does not say ‘serpents’, though the people were suffering from many of them; and it is so in other cases.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When, on the other hand, the original sin is expressed in the plural number, as when we say that infants are baptised for the remission of sins, instead of saying for the remission of sin, this is the converse figure of speech by which the plural number is put in place of the singular. Also as in the Gospel it is said of the death of Herod, ‘</w:t>
      </w:r>
      <w:r w:rsidRPr="00A85DE0">
        <w:rPr>
          <w:rFonts w:ascii="Arial" w:hAnsi="Arial" w:cs="Arial"/>
          <w:b/>
          <w:sz w:val="22"/>
        </w:rPr>
        <w:t>for those who sought the young child’s life are dead</w:t>
      </w:r>
      <w:r w:rsidRPr="00A85DE0">
        <w:rPr>
          <w:rFonts w:ascii="Arial" w:hAnsi="Arial" w:cs="Arial"/>
          <w:sz w:val="22"/>
        </w:rPr>
        <w:t xml:space="preserve">’ (Matthew 2:20), instead of saying, ‘he is dead.’ And in Exodus, Moses says, </w:t>
      </w:r>
      <w:r w:rsidRPr="00A85DE0">
        <w:rPr>
          <w:rFonts w:ascii="Arial" w:hAnsi="Arial" w:cs="Arial"/>
          <w:b/>
          <w:sz w:val="22"/>
        </w:rPr>
        <w:t>‘… these people … have made for themselves gods of gold</w:t>
      </w:r>
      <w:r w:rsidRPr="00A85DE0">
        <w:rPr>
          <w:rFonts w:ascii="Arial" w:hAnsi="Arial" w:cs="Arial"/>
          <w:sz w:val="22"/>
        </w:rPr>
        <w:t>’ (Exodus 32:31), though they had made only one calf, of which they said, ‘</w:t>
      </w:r>
      <w:r w:rsidRPr="00A85DE0">
        <w:rPr>
          <w:rFonts w:ascii="Arial" w:hAnsi="Arial" w:cs="Arial"/>
          <w:b/>
          <w:sz w:val="22"/>
        </w:rPr>
        <w:t xml:space="preserve">These be your gods, O </w:t>
      </w:r>
      <w:smartTag w:uri="urn:schemas-microsoft-com:office:smarttags" w:element="country-region">
        <w:r w:rsidRPr="00A85DE0">
          <w:rPr>
            <w:rFonts w:ascii="Arial" w:hAnsi="Arial" w:cs="Arial"/>
            <w:b/>
            <w:sz w:val="22"/>
          </w:rPr>
          <w:t>Israel</w:t>
        </w:r>
      </w:smartTag>
      <w:r w:rsidRPr="00A85DE0">
        <w:rPr>
          <w:rFonts w:ascii="Arial" w:hAnsi="Arial" w:cs="Arial"/>
          <w:b/>
          <w:sz w:val="22"/>
        </w:rPr>
        <w:t xml:space="preserve">, that brought you out of the </w:t>
      </w:r>
      <w:smartTag w:uri="urn:schemas-microsoft-com:office:smarttags" w:element="place">
        <w:smartTag w:uri="urn:schemas-microsoft-com:office:smarttags" w:element="PlaceType">
          <w:r w:rsidRPr="00A85DE0">
            <w:rPr>
              <w:rFonts w:ascii="Arial" w:hAnsi="Arial" w:cs="Arial"/>
              <w:b/>
              <w:sz w:val="22"/>
            </w:rPr>
            <w:t>land</w:t>
          </w:r>
        </w:smartTag>
        <w:r w:rsidRPr="00A85DE0">
          <w:rPr>
            <w:rFonts w:ascii="Arial" w:hAnsi="Arial" w:cs="Arial"/>
            <w:b/>
            <w:sz w:val="22"/>
          </w:rPr>
          <w:t xml:space="preserve"> of </w:t>
        </w:r>
        <w:smartTag w:uri="urn:schemas-microsoft-com:office:smarttags" w:element="PlaceName">
          <w:r w:rsidRPr="00A85DE0">
            <w:rPr>
              <w:rFonts w:ascii="Arial" w:hAnsi="Arial" w:cs="Arial"/>
              <w:b/>
              <w:sz w:val="22"/>
            </w:rPr>
            <w:t>Egypt</w:t>
          </w:r>
        </w:smartTag>
      </w:smartTag>
      <w:r w:rsidRPr="00A85DE0">
        <w:rPr>
          <w:rFonts w:ascii="Arial" w:hAnsi="Arial" w:cs="Arial"/>
          <w:b/>
          <w:sz w:val="22"/>
        </w:rPr>
        <w:t>!</w:t>
      </w:r>
      <w:r w:rsidRPr="00A85DE0">
        <w:rPr>
          <w:rFonts w:ascii="Arial" w:hAnsi="Arial" w:cs="Arial"/>
          <w:sz w:val="22"/>
        </w:rPr>
        <w:t>’ (Exodus 32:4) - here, too, putting the plural in place of the singular.</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45 </w:t>
      </w:r>
    </w:p>
    <w:p w:rsidR="00B5283F" w:rsidRPr="00A85DE0" w:rsidRDefault="00B5283F" w:rsidP="00B5283F">
      <w:pPr>
        <w:pStyle w:val="Heading1"/>
        <w:spacing w:line="276" w:lineRule="auto"/>
        <w:jc w:val="center"/>
        <w:rPr>
          <w:rFonts w:cs="Arial"/>
        </w:rPr>
      </w:pPr>
      <w:r w:rsidRPr="00A85DE0">
        <w:rPr>
          <w:rFonts w:cs="Arial"/>
        </w:rPr>
        <w:t>IN ADAM’S FIRST SIN, MANY OTHER KINDS OF SIN WERE INVOLVED</w:t>
      </w: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However, even in that one sin, which ‘</w:t>
      </w:r>
      <w:r w:rsidRPr="00A85DE0">
        <w:rPr>
          <w:rFonts w:ascii="Arial" w:hAnsi="Arial" w:cs="Arial"/>
          <w:b/>
          <w:sz w:val="22"/>
        </w:rPr>
        <w:t>through one man entered the world, and death through sin, and thus death spread to all men</w:t>
      </w:r>
      <w:r w:rsidRPr="00A85DE0">
        <w:rPr>
          <w:rFonts w:ascii="Arial" w:hAnsi="Arial" w:cs="Arial"/>
          <w:sz w:val="22"/>
        </w:rPr>
        <w:t xml:space="preserve">’ (Romans 5:12), and on account of which infants are baptised, and a number of distinct sins may be observed if it is analysed as it were into its separate elements.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there is in it pride, because man chose to be under his own dominion, rather than under the dominion of God; then blasphemy, because he did not believe God; then murder, for he brought death upon himself; then spiritual infidelity and idolatry, for the purity of the human soul was corrupted by the seducing blandishments of the serpent; then theft, for man turned to his own use the food he had been forbidden to touch; then avarice, for he had a craving for more than should have been sufficient for him; then finally whatever other sin can be discovered on careful reflection to be involved in this one original sin.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lastRenderedPageBreak/>
        <w:t>C</w:t>
      </w:r>
      <w:r w:rsidR="00B5283F" w:rsidRPr="00A85DE0">
        <w:rPr>
          <w:rFonts w:cs="Arial"/>
        </w:rPr>
        <w:t>HAPTER 46</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PROBABLE THAT CHILDREN ARE INVOLVED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IN THE GUILT NOT ONLY OF THE FIRST PAIR,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BUT OF THEIR OWN IMMEDIATE PARENTS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BodyText"/>
        <w:spacing w:before="240"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before="240" w:line="276" w:lineRule="auto"/>
        <w:jc w:val="both"/>
        <w:rPr>
          <w:rFonts w:ascii="Arial" w:hAnsi="Arial" w:cs="Arial"/>
          <w:sz w:val="22"/>
        </w:rPr>
      </w:pPr>
      <w:r w:rsidRPr="00A85DE0">
        <w:rPr>
          <w:rFonts w:ascii="Arial" w:hAnsi="Arial" w:cs="Arial"/>
          <w:sz w:val="22"/>
        </w:rPr>
        <w:t>It is said, with all appearance of truth, that infants are involved in the guilt of the sins not only of the first pair, but of their own immediate parents. For that divine judgement, ‘</w:t>
      </w:r>
      <w:r w:rsidRPr="00A85DE0">
        <w:rPr>
          <w:rFonts w:ascii="Arial" w:hAnsi="Arial" w:cs="Arial"/>
          <w:b/>
          <w:sz w:val="22"/>
        </w:rPr>
        <w:t>visiting the iniquities of the fathers on the children</w:t>
      </w:r>
      <w:r w:rsidRPr="00A85DE0">
        <w:rPr>
          <w:rFonts w:ascii="Arial" w:hAnsi="Arial" w:cs="Arial"/>
          <w:sz w:val="22"/>
        </w:rPr>
        <w:t>’ (Exodus 20:5) certainly applies to them before they come under the new covenant through regeneration. And it was this new covenant that the prophet Ezekiel referred to when he said that the son ‘</w:t>
      </w:r>
      <w:r w:rsidRPr="00A85DE0">
        <w:rPr>
          <w:rFonts w:ascii="Arial" w:hAnsi="Arial" w:cs="Arial"/>
          <w:b/>
          <w:sz w:val="22"/>
        </w:rPr>
        <w:t>shall not die for the iniquity of his father</w:t>
      </w:r>
      <w:r w:rsidRPr="00A85DE0">
        <w:rPr>
          <w:rFonts w:ascii="Arial" w:hAnsi="Arial" w:cs="Arial"/>
          <w:sz w:val="22"/>
        </w:rPr>
        <w:t xml:space="preserve">’ (Ezekiel 18:17), and that it should no longer be a proverb in </w:t>
      </w:r>
      <w:smartTag w:uri="urn:schemas-microsoft-com:office:smarttags" w:element="country-region">
        <w:smartTag w:uri="urn:schemas-microsoft-com:office:smarttags" w:element="place">
          <w:r w:rsidRPr="00A85DE0">
            <w:rPr>
              <w:rFonts w:ascii="Arial" w:hAnsi="Arial" w:cs="Arial"/>
              <w:sz w:val="22"/>
            </w:rPr>
            <w:t>Israel</w:t>
          </w:r>
        </w:smartTag>
      </w:smartTag>
      <w:r w:rsidRPr="00A85DE0">
        <w:rPr>
          <w:rFonts w:ascii="Arial" w:hAnsi="Arial" w:cs="Arial"/>
          <w:sz w:val="22"/>
        </w:rPr>
        <w:t>: ‘</w:t>
      </w:r>
      <w:r w:rsidRPr="00A85DE0">
        <w:rPr>
          <w:rFonts w:ascii="Arial" w:hAnsi="Arial" w:cs="Arial"/>
          <w:b/>
          <w:sz w:val="22"/>
        </w:rPr>
        <w:t>The fathers have eaten sour grapes, and the children’s teeth are set on edge</w:t>
      </w:r>
      <w:r w:rsidRPr="00A85DE0">
        <w:rPr>
          <w:rFonts w:ascii="Arial" w:hAnsi="Arial" w:cs="Arial"/>
          <w:sz w:val="22"/>
        </w:rPr>
        <w:t xml:space="preserve">’. (Ezekiel 18:2) </w:t>
      </w:r>
    </w:p>
    <w:p w:rsidR="00B5283F" w:rsidRPr="00A85DE0" w:rsidRDefault="00B5283F" w:rsidP="00B5283F">
      <w:pPr>
        <w:pStyle w:val="BodyText"/>
        <w:spacing w:before="240" w:line="276" w:lineRule="auto"/>
        <w:jc w:val="both"/>
        <w:rPr>
          <w:rFonts w:ascii="Arial" w:hAnsi="Arial" w:cs="Arial"/>
          <w:sz w:val="22"/>
        </w:rPr>
      </w:pPr>
      <w:r w:rsidRPr="00A85DE0">
        <w:rPr>
          <w:rFonts w:ascii="Arial" w:hAnsi="Arial" w:cs="Arial"/>
          <w:sz w:val="22"/>
        </w:rPr>
        <w:t>Here lies the necessity that each man should be born again that he might be freed from the sin in which he was born. For the sins committed afterwards can be cured by repentance, as we see is the case after baptism. And therefore the new birth would not have been appointed only that the first birth was sinful, so sinful that even one who was legitimately born in wedlock says, ‘</w:t>
      </w:r>
      <w:r w:rsidRPr="00A85DE0">
        <w:rPr>
          <w:rFonts w:ascii="Arial" w:hAnsi="Arial" w:cs="Arial"/>
          <w:b/>
          <w:sz w:val="22"/>
        </w:rPr>
        <w:t>I was brought forth in iniquities, and in sins my mother conceived me.</w:t>
      </w:r>
      <w:r w:rsidRPr="00A85DE0">
        <w:rPr>
          <w:rFonts w:ascii="Arial" w:hAnsi="Arial" w:cs="Arial"/>
          <w:sz w:val="22"/>
        </w:rPr>
        <w:t>’ (Psalm 51:</w:t>
      </w:r>
      <w:r w:rsidRPr="00A85DE0">
        <w:rPr>
          <w:rFonts w:ascii="Arial" w:hAnsi="Arial" w:cs="Arial"/>
        </w:rPr>
        <w:t>5) He</w:t>
      </w:r>
      <w:r w:rsidRPr="00A85DE0">
        <w:rPr>
          <w:rFonts w:ascii="Arial" w:hAnsi="Arial" w:cs="Arial"/>
          <w:sz w:val="22"/>
        </w:rPr>
        <w:t xml:space="preserve"> did not say ‘in iniquity’, or ‘in sin’, though he might have said so correctly; but he preferred to say ‘iniquities’ and ‘sins’, because in that one sin which passed upon all men, and which was so great that human nature was by it made subject to inevitable death, many sins, as I have shown previously, may be seen. </w:t>
      </w:r>
    </w:p>
    <w:p w:rsidR="00B5283F" w:rsidRPr="00A85DE0" w:rsidRDefault="00B5283F" w:rsidP="00B5283F">
      <w:pPr>
        <w:pStyle w:val="BodyText"/>
        <w:spacing w:before="240" w:line="276" w:lineRule="auto"/>
        <w:jc w:val="both"/>
        <w:rPr>
          <w:rFonts w:ascii="Arial" w:hAnsi="Arial" w:cs="Arial"/>
          <w:sz w:val="22"/>
        </w:rPr>
      </w:pPr>
      <w:r w:rsidRPr="00A85DE0">
        <w:rPr>
          <w:rFonts w:ascii="Arial" w:hAnsi="Arial" w:cs="Arial"/>
          <w:sz w:val="22"/>
        </w:rPr>
        <w:t>And further, because there are other sins of the immediate parents, which though they have not the same effect in producing a change of nature, yet bring the children into guilt unless divine grace and mercy intervenes to rescue them.</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47</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DIFFICULT TO DECIDE WHETHER THE SINS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OF A MAN’S ANCESTORS ARE ACCOUNTED TO HIM</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about the sins of the others who come between Adam and a man’s own parents; this is a very good question to raise. Is every one who is born involved in all their accumulated evil acts, in all their multiplied original guilt, so that the later he is born, the worse is his condition? Does God threaten to visit the iniquity of the fathers upon the children unto the third and fourth generations? In his mercy, does he cease to extend his wrath against the sins of the fathers further than that, lest those who do not obtain the grace of regeneration might be crushed down under too heavy a burden if they were compelled to bear as original guilt all the sins of all their ancestors from the very beginning of the human race, and pay the penalty due to them. Is there a solution to this great question somewhere in Scripture if we search more diligently and give a more careful interpretation. I am not rash enough to say one way or the other.</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EB5815" w:rsidRDefault="00EB5815" w:rsidP="00B5283F">
      <w:pPr>
        <w:pStyle w:val="Heading1"/>
        <w:spacing w:line="276" w:lineRule="auto"/>
        <w:jc w:val="center"/>
        <w:rPr>
          <w:rFonts w:cs="Arial"/>
        </w:rPr>
      </w:pPr>
    </w:p>
    <w:p w:rsidR="00EB5815" w:rsidRPr="00EB5815" w:rsidRDefault="00EB5815" w:rsidP="00EB5815"/>
    <w:p w:rsidR="00B5283F" w:rsidRPr="00A85DE0" w:rsidRDefault="00B5283F" w:rsidP="00B5283F">
      <w:pPr>
        <w:pStyle w:val="Heading1"/>
        <w:spacing w:line="276" w:lineRule="auto"/>
        <w:jc w:val="center"/>
        <w:rPr>
          <w:rFonts w:cs="Arial"/>
        </w:rPr>
      </w:pPr>
      <w:r w:rsidRPr="00A85DE0">
        <w:rPr>
          <w:rFonts w:cs="Arial"/>
        </w:rPr>
        <w:lastRenderedPageBreak/>
        <w:t xml:space="preserve">CHAPTER 48 </w:t>
      </w: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GUILT OF THE FIRST SIN WAS SO GREAT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THAT IT CAN BE WASHED AWAY ONLY IN THE BLOOD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OF THE MEDIATOR, JESUS CHRIST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Nonetheless, that one original sin, admitted into a place where such perfect happiness reigned, was of so horrendous in nature, that in one man the whole human race was originally, and one might say, radically condemned.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cannot be pardoned and blotted out except through the one Mediator between God and men, the man Christ Jesus (1 Timothy 2:5), who alone had power to be so born that he did not need the second birth.</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49</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 WAS NOT BORN AGAIN IN THE BAPTISM OF JOHN,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BUT SUBMITTED TO IT TO GIVE US AN EXAMPLE OF HUMILITY, </w:t>
      </w: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JUST AS HE SUBMITTED TO DEATH, NOT AS THE PUNISHMENT FOR SIN, BUT TO TAKE AWAY THE SIN OF THE WORLD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those who were baptised in the baptism of John, by whom Christ was himself baptised, were not born again; but they were prepared through the ministry of his forerunner, who cried, ‘</w:t>
      </w:r>
      <w:r w:rsidRPr="00A85DE0">
        <w:rPr>
          <w:rFonts w:ascii="Arial" w:hAnsi="Arial" w:cs="Arial"/>
          <w:b/>
          <w:sz w:val="22"/>
        </w:rPr>
        <w:t>Prepare the way of the Lord</w:t>
      </w:r>
      <w:r w:rsidRPr="00A85DE0">
        <w:rPr>
          <w:rFonts w:ascii="Arial" w:hAnsi="Arial" w:cs="Arial"/>
          <w:sz w:val="22"/>
        </w:rPr>
        <w:t xml:space="preserve">’, (Matthew 3:3) for him in whom alone they could be regenerated. For his baptism is not with water only, as was that of John, but with the Holy Spirit as well (John 1:33), so that whoever believes in Christ is regenerated by that Spirit, of whom Christ was generated, but did not need to regenerated.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Then came that announcement of the Father which was came after his baptism, ‘</w:t>
      </w:r>
      <w:r w:rsidRPr="00A85DE0">
        <w:rPr>
          <w:rFonts w:ascii="Arial" w:hAnsi="Arial" w:cs="Arial"/>
          <w:b/>
          <w:sz w:val="22"/>
        </w:rPr>
        <w:t>Today I have begotten you</w:t>
      </w:r>
      <w:r w:rsidRPr="00A85DE0">
        <w:rPr>
          <w:rFonts w:ascii="Arial" w:hAnsi="Arial" w:cs="Arial"/>
          <w:sz w:val="22"/>
        </w:rPr>
        <w:t xml:space="preserve">’ (Acts 13:33), referring not to the actual day on which he was baptised, but to the day of an unchangeable eternity, so showing that this man was one in person with the Only-begotten. For when a day neither begins with the close of yesterday, nor ends with the beginning of to-morrow, it is an eternal to-day.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He asked to be baptised in water by John, not that any iniquity of his might be washed away, but that he might manifest the depth of his humility. For baptism found in him nothing to wash away, as death found in him nothing to punish; so that it was in the strictest justice, and not by the mere violence of power, that the devil was crushed and conquered. For, as he had most unjustly put Christ to death, though there was no sin in him to deserve death, it was most just that through Christ he should lose his hold of those who by sin were justly subject to the bondage in which he held them.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Both of these, then - that is, both baptism and death - were submitted to by him, not through a pitiable necessity, but of his own free pity for us, and as part of an arrangement by which, as one man brought sin into the world, and thus upon the whole human race, so one man was able to take away the sin of the world.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CHAPTER 50</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 TOOK AWAY NOT ONLY THE ONE ORIGINAL SIN,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BUT ALL THE OTHER SINS THAT WERE ADDED TO 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 difference between Adam and Christ was this: the first man brought one sin into the world, but this man took away not only that one sin, but all that he found added to it. Hence, the apostle says, ‘</w:t>
      </w:r>
      <w:r w:rsidRPr="00A85DE0">
        <w:rPr>
          <w:rFonts w:ascii="Arial" w:hAnsi="Arial" w:cs="Arial"/>
          <w:b/>
          <w:sz w:val="22"/>
        </w:rPr>
        <w:t>And the gift is not like that which came through the one who sinned. For the judgement which came from one offence resulted in condemnation, but the free gift which came from many offences resulted in justification.</w:t>
      </w:r>
      <w:r w:rsidRPr="00A85DE0">
        <w:rPr>
          <w:rFonts w:ascii="Arial" w:hAnsi="Arial" w:cs="Arial"/>
          <w:sz w:val="22"/>
        </w:rPr>
        <w:t xml:space="preserve">’ (Romans 5:16)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is evident that the one sin which we bring with us by nature in to the world would, even if it stood alone, bring us under condemnation. But the free gift justifies man from many offences, for each man, in addition to the one sin which, in common with all his kind, he brings with him by nature into the world, has committed many sins that are strictly his own.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51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ALL MEN DESCENDED FROM ADAM ARE UNDER CONDEMNATION,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AND ONLY IF BORN AGAIN IN CHRIST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ARE THEY FREED FROM CONDEMNATION</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Paul says this a little later - ‘</w:t>
      </w:r>
      <w:r w:rsidRPr="00A85DE0">
        <w:rPr>
          <w:rFonts w:ascii="Arial" w:hAnsi="Arial" w:cs="Arial"/>
          <w:b/>
          <w:sz w:val="22"/>
        </w:rPr>
        <w:t>Therefore, as through one man’s offence judgement came to all men, resulting in condemnation, even so through one man’s righteous act the free gift came to all men resulting in justification of life.</w:t>
      </w:r>
      <w:r w:rsidRPr="00A85DE0">
        <w:rPr>
          <w:rFonts w:ascii="Arial" w:hAnsi="Arial" w:cs="Arial"/>
          <w:sz w:val="22"/>
        </w:rPr>
        <w:t xml:space="preserve">’ (Romans 5:18)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shows clearly that there is no one born of Adam but is subject to condemnation, and that no one, unless he is born again in Christ, is freed from condemnation.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pStyle w:val="Heading1"/>
        <w:spacing w:line="276" w:lineRule="auto"/>
        <w:jc w:val="center"/>
        <w:rPr>
          <w:rFonts w:cs="Arial"/>
        </w:rPr>
      </w:pPr>
      <w:r w:rsidRPr="00A85DE0">
        <w:rPr>
          <w:rFonts w:cs="Arial"/>
        </w:rPr>
        <w:t xml:space="preserve">CHAPTER 52 </w:t>
      </w:r>
    </w:p>
    <w:p w:rsidR="00791900" w:rsidRDefault="00791900"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IN BAPTISM, WHICH IS A PICTURE OF THE DEATH AND RESURRECTION OF CHRIST, BOTH INFANTS AND ADULTS DIE TO SIN THAT THEY MIGHT WALK IN NEWNESS OF LIFE</w:t>
      </w:r>
    </w:p>
    <w:p w:rsidR="00B5283F" w:rsidRPr="00A85DE0" w:rsidRDefault="00B5283F" w:rsidP="00B5283F">
      <w:pPr>
        <w:spacing w:line="276" w:lineRule="auto"/>
        <w:jc w:val="center"/>
        <w:rPr>
          <w:rFonts w:ascii="Arial" w:hAnsi="Arial" w:cs="Arial"/>
          <w:sz w:val="28"/>
        </w:rPr>
      </w:pPr>
    </w:p>
    <w:p w:rsidR="00B5283F" w:rsidRPr="00A85DE0" w:rsidRDefault="00B5283F" w:rsidP="00B5283F">
      <w:pPr>
        <w:spacing w:line="276" w:lineRule="auto"/>
        <w:jc w:val="center"/>
        <w:rPr>
          <w:rFonts w:ascii="Arial" w:hAnsi="Arial" w:cs="Arial"/>
          <w:sz w:val="28"/>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after he had said as much as was needed about condemnation through one man, and the free gift through one man, the apostle goes on to speak of the great mystery of holy baptism in the cross of Christ, and to clearly explain to us that baptism in Christ is nothing else than a picture of the death of Christ, and that the death of Christ on the cross is nothing but a picture of the pardon of sin So, just as real as is his death, so real is the forgiveness of our sins; and just as real as is his resurrection, so real is our justification. He says this: ‘</w:t>
      </w:r>
      <w:r w:rsidRPr="00A85DE0">
        <w:rPr>
          <w:rFonts w:ascii="Arial" w:hAnsi="Arial" w:cs="Arial"/>
          <w:b/>
          <w:sz w:val="22"/>
        </w:rPr>
        <w:t>What shall we say, then? Shall we continue in sin, that grace may abound?</w:t>
      </w:r>
      <w:r w:rsidRPr="00A85DE0">
        <w:rPr>
          <w:rFonts w:ascii="Arial" w:hAnsi="Arial" w:cs="Arial"/>
          <w:sz w:val="22"/>
        </w:rPr>
        <w:t>’ ( Romans 6:1) Paul had said previously, ‘</w:t>
      </w:r>
      <w:r w:rsidRPr="00A85DE0">
        <w:rPr>
          <w:rFonts w:ascii="Arial" w:hAnsi="Arial" w:cs="Arial"/>
          <w:b/>
          <w:sz w:val="22"/>
        </w:rPr>
        <w:t>But where sin, abounded, grace abounded much more</w:t>
      </w:r>
      <w:r w:rsidRPr="00A85DE0">
        <w:rPr>
          <w:rFonts w:ascii="Arial" w:hAnsi="Arial" w:cs="Arial"/>
          <w:sz w:val="22"/>
        </w:rPr>
        <w:t xml:space="preserve">’. (Romans 5:20) Therefore, he poses to himself the question whether it would be right to continue in sin for the sake of the consequent abounding grace. To this he replies, </w:t>
      </w:r>
      <w:r w:rsidRPr="00A85DE0">
        <w:rPr>
          <w:rFonts w:ascii="Arial" w:hAnsi="Arial" w:cs="Arial"/>
          <w:sz w:val="22"/>
        </w:rPr>
        <w:lastRenderedPageBreak/>
        <w:t>‘Certainly not!’, adding, ‘</w:t>
      </w:r>
      <w:r w:rsidRPr="00A85DE0">
        <w:rPr>
          <w:rFonts w:ascii="Arial" w:hAnsi="Arial" w:cs="Arial"/>
          <w:b/>
          <w:sz w:val="22"/>
        </w:rPr>
        <w:t>How shall we who died to sin live any longer in it?</w:t>
      </w:r>
      <w:r w:rsidRPr="00A85DE0">
        <w:rPr>
          <w:rFonts w:ascii="Arial" w:hAnsi="Arial" w:cs="Arial"/>
          <w:sz w:val="22"/>
        </w:rPr>
        <w:t>’ Then, to show that we are dead to sin, he reminds his readers, ‘</w:t>
      </w:r>
      <w:r w:rsidRPr="00A85DE0">
        <w:rPr>
          <w:rFonts w:ascii="Arial" w:hAnsi="Arial" w:cs="Arial"/>
          <w:b/>
          <w:sz w:val="22"/>
        </w:rPr>
        <w:t>Or do you not know that as many of us as were baptised into Christ Jesus were baptised into his death?</w:t>
      </w:r>
      <w:r w:rsidRPr="00A85DE0">
        <w:rPr>
          <w:rFonts w:ascii="Arial" w:hAnsi="Arial" w:cs="Arial"/>
          <w:sz w:val="22"/>
        </w:rPr>
        <w:t>’ If, then, the fact that we were baptised into the death of Christ proves that we are dead to sin, it follows that even infants who are baptised into Christ die to sin, being baptised into his death. For there is no exception here - ‘</w:t>
      </w:r>
      <w:r w:rsidRPr="00A85DE0">
        <w:rPr>
          <w:rFonts w:ascii="Arial" w:hAnsi="Arial" w:cs="Arial"/>
          <w:b/>
          <w:sz w:val="22"/>
        </w:rPr>
        <w:t>… as many of us as were baptised into Christ Jesus were baptised into his death.</w:t>
      </w:r>
      <w:r w:rsidRPr="00A85DE0">
        <w:rPr>
          <w:rFonts w:ascii="Arial" w:hAnsi="Arial" w:cs="Arial"/>
          <w:sz w:val="22"/>
        </w:rPr>
        <w:t xml:space="preserve">’ And this is said to prove that we are dead to sin.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in what sense do infants die to sin in their regeneration but that sin which they bring with them at birth? Therefore, to these also applies the following:</w:t>
      </w:r>
    </w:p>
    <w:p w:rsidR="00B5283F" w:rsidRPr="00A85DE0" w:rsidRDefault="00B5283F" w:rsidP="005B6328">
      <w:pPr>
        <w:pStyle w:val="BodyText"/>
        <w:spacing w:line="276" w:lineRule="auto"/>
        <w:jc w:val="both"/>
        <w:rPr>
          <w:rFonts w:ascii="Arial" w:hAnsi="Arial" w:cs="Arial"/>
          <w:sz w:val="22"/>
        </w:rPr>
      </w:pPr>
      <w:r w:rsidRPr="00A85DE0">
        <w:rPr>
          <w:rFonts w:ascii="Arial" w:hAnsi="Arial" w:cs="Arial"/>
          <w:b/>
          <w:sz w:val="22"/>
        </w:rPr>
        <w:t xml:space="preserve">Therefore we were buried with him through baptism into death, that just as Christ was raised from the dead by the glory of the Father, even so we also should walk in newness of life. For if we have been united together in the likeness of his death, certainly we also shall be in the likeness of his resurrection, knowing this, that our old man was crucified with him, that the body of sin might be done away with, that we should no longer be slaves of sin. For he who has died has been freed from sin. Now if we died with Christ, we believe that we shall also live with him, knowing that Christ, having been raised from the dead, dies no more. Death no longer has dominion over him. For the death that he died, he died to sin once for all; but the life that he lives, he lives to God. Likewise you also reckon yourselves to be dead indeed to sin, but alive to God in Jesus Christ our Lord. </w:t>
      </w:r>
      <w:r w:rsidRPr="00A85DE0">
        <w:rPr>
          <w:rFonts w:ascii="Arial" w:hAnsi="Arial" w:cs="Arial"/>
          <w:sz w:val="22"/>
        </w:rPr>
        <w:t xml:space="preserve">(Romans 5:4-11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he began by proving that we must not continue in sin that grace may abound, and asked, ‘</w:t>
      </w:r>
      <w:r w:rsidRPr="00A85DE0">
        <w:rPr>
          <w:rFonts w:ascii="Arial" w:hAnsi="Arial" w:cs="Arial"/>
          <w:b/>
          <w:sz w:val="22"/>
        </w:rPr>
        <w:t>How shall we who died to sin live any longer in it?</w:t>
      </w:r>
      <w:r w:rsidRPr="00A85DE0">
        <w:rPr>
          <w:rFonts w:ascii="Arial" w:hAnsi="Arial" w:cs="Arial"/>
          <w:sz w:val="22"/>
        </w:rPr>
        <w:t>’ And to show that we have died to sin, he added, ‘</w:t>
      </w:r>
      <w:r w:rsidRPr="00A85DE0">
        <w:rPr>
          <w:rFonts w:ascii="Arial" w:hAnsi="Arial" w:cs="Arial"/>
          <w:b/>
          <w:sz w:val="22"/>
        </w:rPr>
        <w:t>Do you not know that as many of us as were baptised into Christ Jesus were baptised into his death?</w:t>
      </w:r>
      <w:r w:rsidRPr="00A85DE0">
        <w:rPr>
          <w:rFonts w:ascii="Arial" w:hAnsi="Arial" w:cs="Arial"/>
          <w:sz w:val="22"/>
        </w:rPr>
        <w:t>’ So he concludes this whole passage just as he began it. For he has brought in the death of Christ in a way that implied that Christ himself also died to sin. To what sin did he die if not to the flesh, in which there was no sin, but only the likeness of sin, and which was therefore called by the name of sin? To those who are baptised into the death of Christ - and this class includes not adults, but infants as well - he commands, ‘</w:t>
      </w:r>
      <w:r w:rsidRPr="00A85DE0">
        <w:rPr>
          <w:rFonts w:ascii="Arial" w:hAnsi="Arial" w:cs="Arial"/>
          <w:b/>
          <w:sz w:val="22"/>
        </w:rPr>
        <w:t>Likewise you also reckon yourselves to be dead indeed to sin, but alive to God in Christ Jesus our Lord.</w:t>
      </w:r>
      <w:r w:rsidRPr="00A85DE0">
        <w:rPr>
          <w:rFonts w:ascii="Arial" w:hAnsi="Arial" w:cs="Arial"/>
          <w:sz w:val="22"/>
        </w:rPr>
        <w:t>’ ( Romans 6:11)</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53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CHRIST’S CROSS, BURIAL, RESURRECTION, ASCENSION,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AND SITTING DOWN AT THE RIGHT HAND OF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ARE ALL PICTURES OF THE CHRISTIAN LIFE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All the events of Christ’s crucifixion, of his burial, of his resurrection on the third day, of his ascension into heaven, of his sitting down at the right hand of the Father, were so ordered that the life which the Christian lives here could be modelled on them, not only in a mystical sense, but in reality.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with reference to his crucifixion, it is said, ‘</w:t>
      </w:r>
      <w:r w:rsidRPr="00A85DE0">
        <w:rPr>
          <w:rFonts w:ascii="Arial" w:hAnsi="Arial" w:cs="Arial"/>
          <w:b/>
          <w:sz w:val="22"/>
        </w:rPr>
        <w:t>And those who are Christ’s have crucified the flesh with its passions and desires</w:t>
      </w:r>
      <w:r w:rsidRPr="00A85DE0">
        <w:rPr>
          <w:rFonts w:ascii="Arial" w:hAnsi="Arial" w:cs="Arial"/>
          <w:sz w:val="22"/>
        </w:rPr>
        <w:t>’ ( Galatians 5:24), and with reference to his burial, ‘</w:t>
      </w:r>
      <w:r w:rsidRPr="00A85DE0">
        <w:rPr>
          <w:rFonts w:ascii="Arial" w:hAnsi="Arial" w:cs="Arial"/>
          <w:b/>
          <w:sz w:val="22"/>
        </w:rPr>
        <w:t>Therefore we were buried with him through baptism into death</w:t>
      </w:r>
      <w:r w:rsidRPr="00A85DE0">
        <w:rPr>
          <w:rFonts w:ascii="Arial" w:hAnsi="Arial" w:cs="Arial"/>
          <w:sz w:val="22"/>
        </w:rPr>
        <w:t>’ (Romans 6:4), and with reference to his resurrection, ‘</w:t>
      </w:r>
      <w:r w:rsidRPr="00A85DE0">
        <w:rPr>
          <w:rFonts w:ascii="Arial" w:hAnsi="Arial" w:cs="Arial"/>
          <w:b/>
          <w:sz w:val="22"/>
        </w:rPr>
        <w:t>… that just as Christ was raised from the dead by the glory of the Father, even so we also should walk in newness of life</w:t>
      </w:r>
      <w:r w:rsidRPr="00A85DE0">
        <w:rPr>
          <w:rFonts w:ascii="Arial" w:hAnsi="Arial" w:cs="Arial"/>
          <w:sz w:val="22"/>
        </w:rPr>
        <w:t>’ (Romans 6:4), and with reference to his ascension into heaven and his sitting down at the right hand of the Father, ‘</w:t>
      </w:r>
      <w:r w:rsidRPr="00A85DE0">
        <w:rPr>
          <w:rFonts w:ascii="Arial" w:hAnsi="Arial" w:cs="Arial"/>
          <w:b/>
          <w:sz w:val="22"/>
        </w:rPr>
        <w:t>If then you were raised with Christ, seek those things which are above, where Christ is, sitting at the right hand of God. Set your minds on things above, not on things on the earth. For you died, and your life is hidden with Christ in God.</w:t>
      </w:r>
      <w:r w:rsidRPr="00A85DE0">
        <w:rPr>
          <w:rFonts w:ascii="Arial" w:hAnsi="Arial" w:cs="Arial"/>
          <w:sz w:val="22"/>
        </w:rPr>
        <w:t>’ ( Colossians 3:1)</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54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CHRIST’S SECOND COMING DOES NOT BELONG TO THE PAST,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BUT WILL TAKE PLACE AT THE END OF THE WORLD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What we believe about Christ’s action in the future, when he comes from heaven to judge the quick and the dead, has no bearing on the life which we now live here. It forms no part of what he did upon earth, but is what he will do at the end of the world. And it is to this that the apostle refers in the next verse of the passage already quoted, ‘</w:t>
      </w:r>
      <w:r w:rsidRPr="00A85DE0">
        <w:rPr>
          <w:rFonts w:ascii="Arial" w:hAnsi="Arial" w:cs="Arial"/>
          <w:b/>
          <w:sz w:val="22"/>
        </w:rPr>
        <w:t>When Christ who is our life appears, then you also will appear with him in glory.</w:t>
      </w:r>
      <w:r w:rsidRPr="00A85DE0">
        <w:rPr>
          <w:rFonts w:ascii="Arial" w:hAnsi="Arial" w:cs="Arial"/>
          <w:sz w:val="22"/>
        </w:rPr>
        <w:t>’ ( Colossians 3:4)</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5B6328">
      <w:pPr>
        <w:pStyle w:val="Heading1"/>
        <w:spacing w:line="276" w:lineRule="auto"/>
        <w:jc w:val="center"/>
        <w:rPr>
          <w:rFonts w:cs="Arial"/>
        </w:rPr>
      </w:pPr>
      <w:r w:rsidRPr="00A85DE0">
        <w:rPr>
          <w:rFonts w:cs="Arial"/>
        </w:rPr>
        <w:t>CHAPTER 55</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THE EXPRESSION ‘CHRIST SHALL JUDGE THE QUICK AND THE DEAD’ CAN BE UNDERSTOOD IN EITHER OF TWO SENSES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the expression ‘to judge the quick and the dead’ may be interpreted in two ways. Either we may understand by the ‘quick’ those who at Christ’s coming will not yet have died, but whom he finds alive in the flesh; and by the ‘dead’ those who have departed from the body, or who will have departed before his coming. Or we may understand the ‘quick’ to mean the righteous, and the ‘dead’ the unrighteous; for the righteous will be judged as well as others. Now the judgment of God is sometimes taken in a bad sense, as, for example, ‘</w:t>
      </w:r>
      <w:r w:rsidRPr="00A85DE0">
        <w:rPr>
          <w:rFonts w:ascii="Arial" w:hAnsi="Arial" w:cs="Arial"/>
          <w:b/>
          <w:sz w:val="22"/>
        </w:rPr>
        <w:t>… those who have done evil, to the resurrection of condemnation</w:t>
      </w:r>
      <w:r w:rsidRPr="00A85DE0">
        <w:rPr>
          <w:rFonts w:ascii="Arial" w:hAnsi="Arial" w:cs="Arial"/>
          <w:sz w:val="22"/>
        </w:rPr>
        <w:t xml:space="preserve"> (John 5:29), and sometimes in a good sense as, ‘</w:t>
      </w:r>
      <w:r w:rsidRPr="00A85DE0">
        <w:rPr>
          <w:rFonts w:ascii="Arial" w:hAnsi="Arial" w:cs="Arial"/>
          <w:b/>
          <w:sz w:val="22"/>
        </w:rPr>
        <w:t>Save me, O God, by your name, and vindicate [judge] me by your strength</w:t>
      </w:r>
      <w:r w:rsidRPr="00A85DE0">
        <w:rPr>
          <w:rFonts w:ascii="Arial" w:hAnsi="Arial" w:cs="Arial"/>
          <w:sz w:val="22"/>
        </w:rPr>
        <w:t xml:space="preserve">.’ (Psalm 54:1)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is easily understood when we consider that it is the judgment of God which separates the good from the bad, and sets the good at his right hand that they may be delivered from evil, and not be destroyed with the wicked. And that is why David cried in another Psalm, ‘</w:t>
      </w:r>
      <w:r w:rsidRPr="00A85DE0">
        <w:rPr>
          <w:rFonts w:ascii="Arial" w:hAnsi="Arial" w:cs="Arial"/>
          <w:b/>
          <w:sz w:val="22"/>
        </w:rPr>
        <w:t>Stir up yourself</w:t>
      </w:r>
      <w:r w:rsidRPr="00A85DE0">
        <w:rPr>
          <w:rFonts w:ascii="Arial" w:hAnsi="Arial" w:cs="Arial"/>
          <w:sz w:val="22"/>
        </w:rPr>
        <w:t>’, and then added, by way of explanation, ‘</w:t>
      </w:r>
      <w:r w:rsidRPr="00A85DE0">
        <w:rPr>
          <w:rFonts w:ascii="Arial" w:hAnsi="Arial" w:cs="Arial"/>
          <w:b/>
          <w:sz w:val="22"/>
        </w:rPr>
        <w:t>and awake to my cause. My God and my Lord. Vindicate me. O Lord my God, according to your righteousness.</w:t>
      </w:r>
      <w:r w:rsidRPr="00A85DE0">
        <w:rPr>
          <w:rFonts w:ascii="Arial" w:hAnsi="Arial" w:cs="Arial"/>
          <w:sz w:val="22"/>
        </w:rPr>
        <w:t>’ ( Psalm 35:23-24)</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56</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HOLY SPIRIT AND THE CHURCH.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CHURCH IS THE </w:t>
      </w:r>
      <w:smartTag w:uri="urn:schemas-microsoft-com:office:smarttags" w:element="place">
        <w:smartTag w:uri="urn:schemas-microsoft-com:office:smarttags" w:element="PlaceType">
          <w:r w:rsidRPr="00A85DE0">
            <w:rPr>
              <w:rFonts w:ascii="Arial" w:hAnsi="Arial" w:cs="Arial"/>
              <w:b/>
              <w:sz w:val="28"/>
            </w:rPr>
            <w:t>TEMPLE</w:t>
          </w:r>
        </w:smartTag>
        <w:r w:rsidRPr="00A85DE0">
          <w:rPr>
            <w:rFonts w:ascii="Arial" w:hAnsi="Arial" w:cs="Arial"/>
            <w:b/>
            <w:sz w:val="28"/>
          </w:rPr>
          <w:t xml:space="preserve"> OF </w:t>
        </w:r>
        <w:smartTag w:uri="urn:schemas-microsoft-com:office:smarttags" w:element="PlaceName">
          <w:r w:rsidRPr="00A85DE0">
            <w:rPr>
              <w:rFonts w:ascii="Arial" w:hAnsi="Arial" w:cs="Arial"/>
              <w:b/>
              <w:sz w:val="28"/>
            </w:rPr>
            <w:t>GOD</w:t>
          </w:r>
        </w:smartTag>
      </w:smartTag>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having spoken of Jesus Christ, the only Son of God, our Lord, with a brevity suitable for a confession of our faith, we go on to say that we believe also in the Holy Spirit - thus completing the Trinity which constitutes the Godhead.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we must mention the </w:t>
      </w:r>
      <w:smartTag w:uri="urn:schemas-microsoft-com:office:smarttags" w:element="place">
        <w:smartTag w:uri="urn:schemas-microsoft-com:office:smarttags" w:element="PlaceName">
          <w:r w:rsidRPr="00A85DE0">
            <w:rPr>
              <w:rFonts w:ascii="Arial" w:hAnsi="Arial" w:cs="Arial"/>
              <w:sz w:val="22"/>
            </w:rPr>
            <w:t>Holy</w:t>
          </w:r>
        </w:smartTag>
        <w:r w:rsidRPr="00A85DE0">
          <w:rPr>
            <w:rFonts w:ascii="Arial" w:hAnsi="Arial" w:cs="Arial"/>
            <w:sz w:val="22"/>
          </w:rPr>
          <w:t xml:space="preserve"> </w:t>
        </w:r>
        <w:smartTag w:uri="urn:schemas-microsoft-com:office:smarttags" w:element="PlaceType">
          <w:r w:rsidRPr="00A85DE0">
            <w:rPr>
              <w:rFonts w:ascii="Arial" w:hAnsi="Arial" w:cs="Arial"/>
              <w:sz w:val="22"/>
            </w:rPr>
            <w:t>Church</w:t>
          </w:r>
        </w:smartTag>
      </w:smartTag>
      <w:r w:rsidRPr="00A85DE0">
        <w:rPr>
          <w:rFonts w:ascii="Arial" w:hAnsi="Arial" w:cs="Arial"/>
          <w:sz w:val="22"/>
        </w:rPr>
        <w:t xml:space="preserve">. And thus we are made to understand that the intelligent creation, which constitutes the free </w:t>
      </w:r>
      <w:smartTag w:uri="urn:schemas-microsoft-com:office:smarttags" w:element="City">
        <w:smartTag w:uri="urn:schemas-microsoft-com:office:smarttags" w:element="place">
          <w:r w:rsidRPr="00A85DE0">
            <w:rPr>
              <w:rFonts w:ascii="Arial" w:hAnsi="Arial" w:cs="Arial"/>
              <w:sz w:val="22"/>
            </w:rPr>
            <w:t>Jerusalem</w:t>
          </w:r>
        </w:smartTag>
      </w:smartTag>
      <w:r w:rsidRPr="00A85DE0">
        <w:rPr>
          <w:rFonts w:ascii="Arial" w:hAnsi="Arial" w:cs="Arial"/>
          <w:sz w:val="22"/>
        </w:rPr>
        <w:t xml:space="preserve"> (Galatians 4:26) ought to be thought of as subordinate to the Creator, the Supreme Trinity. For all that is said of the man Christ Jesus has reference, of course, to the unity of the person of the Only-begotten. Therefore, the true order of the Creed </w:t>
      </w:r>
      <w:r w:rsidRPr="00A85DE0">
        <w:rPr>
          <w:rFonts w:ascii="Arial" w:hAnsi="Arial" w:cs="Arial"/>
          <w:sz w:val="22"/>
        </w:rPr>
        <w:lastRenderedPageBreak/>
        <w:t xml:space="preserve">demanded that the Church should be made subordinate to the Trinity as the house is to the one who lives in it, as the temple to God who occupies it, and as the city is to its builder.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we are here to consider the whole Church, not just that part of it which wanders as a stranger on the earth, praising the name of God from the rising of the sun to the going down of the same, and singing a new song of deliverance from its old captivity. But we must also consider that part which has always from its creation remained steadfast to God in heaven, and has never experienced the misery consequent upon a fall. This part is made up of the holy angels, who enjoy uninterrupted happiness, and (as it is bound to do) renders assistance to the part which is still wandering among strangers. These two parts will be one in the fellowship of eternity, as now they are in the bonds of love, the whole having been ordained for the worship of the one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Therefore, neither the whole Church, nor any part of it, has any desire to be worshipped in the place of God, nor to be God to anyone who belongs to the </w:t>
      </w:r>
      <w:smartTag w:uri="urn:schemas-microsoft-com:office:smarttags" w:element="place">
        <w:smartTag w:uri="urn:schemas-microsoft-com:office:smarttags" w:element="PlaceType">
          <w:r w:rsidRPr="00A85DE0">
            <w:rPr>
              <w:rFonts w:ascii="Arial" w:hAnsi="Arial" w:cs="Arial"/>
              <w:sz w:val="22"/>
            </w:rPr>
            <w:t>temple</w:t>
          </w:r>
        </w:smartTag>
        <w:r w:rsidRPr="00A85DE0">
          <w:rPr>
            <w:rFonts w:ascii="Arial" w:hAnsi="Arial" w:cs="Arial"/>
            <w:sz w:val="22"/>
          </w:rPr>
          <w:t xml:space="preserve"> of </w:t>
        </w:r>
        <w:smartTag w:uri="urn:schemas-microsoft-com:office:smarttags" w:element="PlaceName">
          <w:r w:rsidRPr="00A85DE0">
            <w:rPr>
              <w:rFonts w:ascii="Arial" w:hAnsi="Arial" w:cs="Arial"/>
              <w:sz w:val="22"/>
            </w:rPr>
            <w:t>God</w:t>
          </w:r>
        </w:smartTag>
      </w:smartTag>
      <w:r w:rsidRPr="00A85DE0">
        <w:rPr>
          <w:rFonts w:ascii="Arial" w:hAnsi="Arial" w:cs="Arial"/>
          <w:sz w:val="22"/>
        </w:rPr>
        <w:t xml:space="preserve"> - that temple which is built up of the saints who were created by the uncreated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the Holy Spirit, if a creature, could not be the Creator, but would be a part of the intelligent creation. He would simply be the highest creature, and therefore would not be mentioned in the Creed before the Church; for he himself would belong to the Church, to that part of it which is in heaven. And he would not have a temple, for he himself would be part of a temple. Now he has a temple, of which the apostle says, ‘</w:t>
      </w:r>
      <w:r w:rsidRPr="00A85DE0">
        <w:rPr>
          <w:rFonts w:ascii="Arial" w:hAnsi="Arial" w:cs="Arial"/>
          <w:b/>
          <w:sz w:val="22"/>
        </w:rPr>
        <w:t>Or do you not know that your body is the temple of the Holy Spirit who is in you, whom you have from God, and you are not your own?</w:t>
      </w:r>
      <w:r w:rsidRPr="00A85DE0">
        <w:rPr>
          <w:rFonts w:ascii="Arial" w:hAnsi="Arial" w:cs="Arial"/>
          <w:sz w:val="22"/>
        </w:rPr>
        <w:t>’ ( 1 Corinthians 6:19) Of which body he says in another place, ‘</w:t>
      </w:r>
      <w:r w:rsidRPr="00A85DE0">
        <w:rPr>
          <w:rFonts w:ascii="Arial" w:hAnsi="Arial" w:cs="Arial"/>
          <w:b/>
          <w:sz w:val="22"/>
        </w:rPr>
        <w:t>Do you not know that your bodies are members of Christ?</w:t>
      </w:r>
      <w:r w:rsidRPr="00A85DE0">
        <w:rPr>
          <w:rFonts w:ascii="Arial" w:hAnsi="Arial" w:cs="Arial"/>
          <w:sz w:val="22"/>
        </w:rPr>
        <w:t>’ (1 Corinthians 6:15) How, then, can he not be God, seeing that he has a temple? And how can he be less than Christ whose members are his temple? Nor has he one temple and God another seeing that the same apostle says</w:t>
      </w:r>
      <w:r w:rsidRPr="00A85DE0">
        <w:rPr>
          <w:rFonts w:ascii="Arial" w:hAnsi="Arial" w:cs="Arial"/>
          <w:b/>
          <w:sz w:val="22"/>
        </w:rPr>
        <w:t xml:space="preserve">, ‘Do you not know that you are the </w:t>
      </w:r>
      <w:smartTag w:uri="urn:schemas-microsoft-com:office:smarttags" w:element="place">
        <w:smartTag w:uri="urn:schemas-microsoft-com:office:smarttags" w:element="PlaceType">
          <w:r w:rsidRPr="00A85DE0">
            <w:rPr>
              <w:rFonts w:ascii="Arial" w:hAnsi="Arial" w:cs="Arial"/>
              <w:b/>
              <w:sz w:val="22"/>
            </w:rPr>
            <w:t>temple</w:t>
          </w:r>
        </w:smartTag>
        <w:r w:rsidRPr="00A85DE0">
          <w:rPr>
            <w:rFonts w:ascii="Arial" w:hAnsi="Arial" w:cs="Arial"/>
            <w:b/>
            <w:sz w:val="22"/>
          </w:rPr>
          <w:t xml:space="preserve"> of </w:t>
        </w:r>
        <w:smartTag w:uri="urn:schemas-microsoft-com:office:smarttags" w:element="PlaceName">
          <w:r w:rsidRPr="00A85DE0">
            <w:rPr>
              <w:rFonts w:ascii="Arial" w:hAnsi="Arial" w:cs="Arial"/>
              <w:b/>
              <w:sz w:val="22"/>
            </w:rPr>
            <w:t>God</w:t>
          </w:r>
        </w:smartTag>
      </w:smartTag>
      <w:r w:rsidRPr="00A85DE0">
        <w:rPr>
          <w:rFonts w:ascii="Arial" w:hAnsi="Arial" w:cs="Arial"/>
          <w:b/>
          <w:sz w:val="22"/>
        </w:rPr>
        <w:t>?</w:t>
      </w:r>
      <w:r w:rsidRPr="00A85DE0">
        <w:rPr>
          <w:rFonts w:ascii="Arial" w:hAnsi="Arial" w:cs="Arial"/>
          <w:sz w:val="22"/>
        </w:rPr>
        <w:t>’ (1 Corinthians 3:16) and adds, as proof of this, ‘</w:t>
      </w:r>
      <w:r w:rsidRPr="00A85DE0">
        <w:rPr>
          <w:rFonts w:ascii="Arial" w:hAnsi="Arial" w:cs="Arial"/>
          <w:b/>
          <w:sz w:val="22"/>
        </w:rPr>
        <w:t>and that the Spirit of God dwells in you.</w:t>
      </w:r>
      <w:r w:rsidRPr="00A85DE0">
        <w:rPr>
          <w:rFonts w:ascii="Arial" w:hAnsi="Arial" w:cs="Arial"/>
          <w:sz w:val="22"/>
        </w:rPr>
        <w:t xml:space="preserve">’ God, then, dwells in his temple: not the Holy Spirit only, but the Father also, and the Son who says of his own body through which he was made Head of the Church on earth (see, </w:t>
      </w:r>
      <w:r w:rsidRPr="00A85DE0">
        <w:rPr>
          <w:rFonts w:ascii="Arial" w:hAnsi="Arial" w:cs="Arial"/>
          <w:b/>
          <w:sz w:val="22"/>
        </w:rPr>
        <w:t>‘… that in all things he might have the pre-eminence</w:t>
      </w:r>
      <w:r w:rsidRPr="00A85DE0">
        <w:rPr>
          <w:rFonts w:ascii="Arial" w:hAnsi="Arial" w:cs="Arial"/>
          <w:sz w:val="22"/>
        </w:rPr>
        <w:t>’ - Colossians 1:18), and said - ‘</w:t>
      </w:r>
      <w:r w:rsidRPr="00A85DE0">
        <w:rPr>
          <w:rFonts w:ascii="Arial" w:hAnsi="Arial" w:cs="Arial"/>
          <w:b/>
          <w:sz w:val="22"/>
        </w:rPr>
        <w:t>Destroy this temple, and in three days I will raise it up.</w:t>
      </w:r>
      <w:r w:rsidRPr="00A85DE0">
        <w:rPr>
          <w:rFonts w:ascii="Arial" w:hAnsi="Arial" w:cs="Arial"/>
          <w:sz w:val="22"/>
        </w:rPr>
        <w:t xml:space="preserve">’ ( John 2:19)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w:t>
      </w:r>
      <w:smartTag w:uri="urn:schemas-microsoft-com:office:smarttags" w:element="PlaceType">
        <w:r w:rsidRPr="00A85DE0">
          <w:rPr>
            <w:rFonts w:ascii="Arial" w:hAnsi="Arial" w:cs="Arial"/>
            <w:sz w:val="22"/>
          </w:rPr>
          <w:t>temple</w:t>
        </w:r>
      </w:smartTag>
      <w:r w:rsidRPr="00A85DE0">
        <w:rPr>
          <w:rFonts w:ascii="Arial" w:hAnsi="Arial" w:cs="Arial"/>
          <w:sz w:val="22"/>
        </w:rPr>
        <w:t xml:space="preserve"> of </w:t>
      </w:r>
      <w:smartTag w:uri="urn:schemas-microsoft-com:office:smarttags" w:element="PlaceName">
        <w:r w:rsidRPr="00A85DE0">
          <w:rPr>
            <w:rFonts w:ascii="Arial" w:hAnsi="Arial" w:cs="Arial"/>
            <w:sz w:val="22"/>
          </w:rPr>
          <w:t>God</w:t>
        </w:r>
      </w:smartTag>
      <w:r w:rsidRPr="00A85DE0">
        <w:rPr>
          <w:rFonts w:ascii="Arial" w:hAnsi="Arial" w:cs="Arial"/>
          <w:sz w:val="22"/>
        </w:rPr>
        <w:t xml:space="preserve">, then, of the Supreme Trinity as a whole, is the </w:t>
      </w:r>
      <w:smartTag w:uri="urn:schemas-microsoft-com:office:smarttags" w:element="place">
        <w:smartTag w:uri="urn:schemas-microsoft-com:office:smarttags" w:element="PlaceName">
          <w:r w:rsidRPr="00A85DE0">
            <w:rPr>
              <w:rFonts w:ascii="Arial" w:hAnsi="Arial" w:cs="Arial"/>
              <w:sz w:val="22"/>
            </w:rPr>
            <w:t>Holy</w:t>
          </w:r>
        </w:smartTag>
        <w:r w:rsidRPr="00A85DE0">
          <w:rPr>
            <w:rFonts w:ascii="Arial" w:hAnsi="Arial" w:cs="Arial"/>
            <w:sz w:val="22"/>
          </w:rPr>
          <w:t xml:space="preserve"> </w:t>
        </w:r>
        <w:smartTag w:uri="urn:schemas-microsoft-com:office:smarttags" w:element="PlaceType">
          <w:r w:rsidRPr="00A85DE0">
            <w:rPr>
              <w:rFonts w:ascii="Arial" w:hAnsi="Arial" w:cs="Arial"/>
              <w:sz w:val="22"/>
            </w:rPr>
            <w:t>Church</w:t>
          </w:r>
        </w:smartTag>
      </w:smartTag>
      <w:r w:rsidRPr="00A85DE0">
        <w:rPr>
          <w:rFonts w:ascii="Arial" w:hAnsi="Arial" w:cs="Arial"/>
          <w:sz w:val="22"/>
        </w:rPr>
        <w:t>, embracing in its fullest extent both heaven and earth.</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57 </w:t>
      </w:r>
    </w:p>
    <w:p w:rsidR="00B5283F" w:rsidRPr="00A85DE0" w:rsidRDefault="00B5283F" w:rsidP="00B5283F">
      <w:pPr>
        <w:pStyle w:val="Heading1"/>
        <w:spacing w:line="276" w:lineRule="auto"/>
        <w:jc w:val="center"/>
        <w:rPr>
          <w:rFonts w:cs="Arial"/>
        </w:rPr>
      </w:pPr>
      <w:r w:rsidRPr="00A85DE0">
        <w:rPr>
          <w:rFonts w:cs="Arial"/>
        </w:rPr>
        <w:t>THE CONDITION OF THE CHURCH IN HEAVEN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of that part of the Church which is in heaven, what can we say, except that no one wicked is found in it, and that no one has fallen from it, or shall ever fall from it, since the time when ‘</w:t>
      </w:r>
      <w:r w:rsidRPr="00A85DE0">
        <w:rPr>
          <w:rFonts w:ascii="Arial" w:hAnsi="Arial" w:cs="Arial"/>
          <w:b/>
          <w:sz w:val="22"/>
        </w:rPr>
        <w:t>For if God did not spare the angels who sinned</w:t>
      </w:r>
      <w:r w:rsidRPr="00A85DE0">
        <w:rPr>
          <w:rFonts w:ascii="Arial" w:hAnsi="Arial" w:cs="Arial"/>
          <w:sz w:val="22"/>
        </w:rPr>
        <w:t>’, as the Apostle Peter writes, ‘</w:t>
      </w:r>
      <w:r w:rsidRPr="00A85DE0">
        <w:rPr>
          <w:rFonts w:ascii="Arial" w:hAnsi="Arial" w:cs="Arial"/>
          <w:b/>
          <w:sz w:val="22"/>
        </w:rPr>
        <w:t>but cast them down to hell and delivered them into chains of darkness, to be reserved for judgement.</w:t>
      </w:r>
      <w:r w:rsidRPr="00A85DE0">
        <w:rPr>
          <w:rFonts w:ascii="Arial" w:hAnsi="Arial" w:cs="Arial"/>
          <w:sz w:val="22"/>
        </w:rPr>
        <w:t>’ ( 2 Peter 2:4)</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 xml:space="preserve">HAPTER 58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WE HAVE NO CERTAIN KNOWLEDGE OF THE ORGANISATION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OF THE SOCIETY OF ANGELS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what the organisation is of that supremely happy society in heaven, and what the differences </w:t>
      </w:r>
      <w:r w:rsidRPr="00A85DE0">
        <w:rPr>
          <w:rFonts w:ascii="Arial" w:hAnsi="Arial" w:cs="Arial"/>
          <w:sz w:val="22"/>
        </w:rPr>
        <w:lastRenderedPageBreak/>
        <w:t>of rank are which explain the fact that all are called by the general name ‘angels’, as we read in the Epistle to the Hebrews - ‘For to which of the angels did he [God] ever say, “Sit on my right hand?’ ( Hebrews 1:4) (this form of expression being evidently designed to embrace all the angels without exception). Yet we also find that some are called ‘archangels’; and whether the archangels are the same as those called ‘hosts’ (as in the expression, ‘</w:t>
      </w:r>
      <w:r w:rsidRPr="00A85DE0">
        <w:rPr>
          <w:rFonts w:ascii="Arial" w:hAnsi="Arial" w:cs="Arial"/>
          <w:b/>
          <w:sz w:val="22"/>
        </w:rPr>
        <w:t>Praise him, all his angels; praise him, all his hosts!</w:t>
      </w:r>
      <w:r w:rsidRPr="00A85DE0">
        <w:rPr>
          <w:rFonts w:ascii="Arial" w:hAnsi="Arial" w:cs="Arial"/>
          <w:sz w:val="22"/>
        </w:rPr>
        <w:t xml:space="preserve">’ - Psalm 148:2), is the same as if it had been said, ‘Praise him, all his angels; praise him, all his archangels!’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what are the various meanings of those four names under which the apostle seems to embrace the whole heavenly company without exception - ‘</w:t>
      </w:r>
      <w:r w:rsidRPr="00A85DE0">
        <w:rPr>
          <w:rFonts w:ascii="Arial" w:hAnsi="Arial" w:cs="Arial"/>
          <w:b/>
          <w:sz w:val="22"/>
        </w:rPr>
        <w:t>whether thrones or dominions or principalities or powers</w:t>
      </w:r>
      <w:r w:rsidRPr="00A85DE0">
        <w:rPr>
          <w:rFonts w:ascii="Arial" w:hAnsi="Arial" w:cs="Arial"/>
          <w:sz w:val="22"/>
        </w:rPr>
        <w:t>’ ( Colossians 1:16)? Let those who are able to answer these questions speak up, if they can also prove their answers to be true. But as for me, I confess my ignorance. I too am not certain upon this point, whether the sun and the moon and all the stars do not form part of this same society, though many consider them merely luminous bodies, without either sensation or intelligence.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59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BODIES ASSUMED BY ANGELS RAISE A VERY DIFFICULT,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NOT VERY USEFUL, SUBJECT FOR DISCUSSION</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Furthermore, who can say what sort of bodies the angels appeared in to men, making themselves not only visible, but tangible. And again, how is it that, not with material bodies, but by spiritual power, they present visions not only to the bodily eyes, but to the spiritual eyes of the mind, or sometimes speak not into the ear from without, but from within the soul of a man. This is often where they are stationed, as it is written in the prophet, ‘</w:t>
      </w:r>
      <w:r w:rsidRPr="00A85DE0">
        <w:rPr>
          <w:rFonts w:ascii="Arial" w:hAnsi="Arial" w:cs="Arial"/>
          <w:b/>
          <w:sz w:val="22"/>
        </w:rPr>
        <w:t>Then the angel who talked with me came out and said to me …</w:t>
      </w:r>
      <w:r w:rsidRPr="00A85DE0">
        <w:rPr>
          <w:rFonts w:ascii="Arial" w:hAnsi="Arial" w:cs="Arial"/>
          <w:sz w:val="22"/>
        </w:rPr>
        <w:t>’ (Zechariah 5:5) (he does not say, ‘who spoke to me’, but ‘who talked with me), They also appeared to men in sleep, and communicated through dreams, as we read in the Gospel - ‘</w:t>
      </w:r>
      <w:r w:rsidRPr="00A85DE0">
        <w:rPr>
          <w:rFonts w:ascii="Arial" w:hAnsi="Arial" w:cs="Arial"/>
          <w:b/>
          <w:sz w:val="22"/>
        </w:rPr>
        <w:t>… behold, an angel of the Lord appeared in a dream to Joseph in Egypt, saying …</w:t>
      </w:r>
      <w:r w:rsidRPr="00A85DE0">
        <w:rPr>
          <w:rFonts w:ascii="Arial" w:hAnsi="Arial" w:cs="Arial"/>
          <w:sz w:val="22"/>
        </w:rPr>
        <w:t xml:space="preserve">’ (Matthew 2:19-20)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These methods of communication seem to imply that the angels do not have tangible bodies, and make it a very difficult question to solve how the patriarchs washed their feet (Genesis 18:4), and how it was that Jacob wrestled with an angel in a way so unmistakably material.(Genesis 32:24) To ask questions like these, and to make such guesses as we can at the answers, is a useful exercise for the intellect if the discussion is kept within proper bounds, and if we avoid the error of supposing ourselves to know what we do not know. For what is the need for affirming, or denying, or defining with accuracy, these subjects and others like them, when we may without blame be entirely ignorant of them?</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5B6328" w:rsidP="00B5283F">
      <w:pPr>
        <w:pStyle w:val="Heading1"/>
        <w:spacing w:line="276" w:lineRule="auto"/>
        <w:jc w:val="center"/>
        <w:rPr>
          <w:rFonts w:cs="Arial"/>
        </w:rPr>
      </w:pPr>
      <w:r>
        <w:rPr>
          <w:rFonts w:cs="Arial"/>
        </w:rPr>
        <w:t>C</w:t>
      </w:r>
      <w:r w:rsidR="00B5283F" w:rsidRPr="00A85DE0">
        <w:rPr>
          <w:rFonts w:cs="Arial"/>
        </w:rPr>
        <w:t>HAPTER 60</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ESSENTIAL TO BE ABLE TO DETECT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 FALSE ANGEL OF LIGHT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It is more necessary to use all our powers of discrimination and judgment when Satan transforms himself into an angel of light (2 Corinthians 11:14), lest by his wiles he should lead us astray with harmful results. For, while he only deceives the bodily senses, and does not pervert the mind from that true and sound judgment which enables a man to lead a life of faith, there is no danger to the </w:t>
      </w:r>
      <w:r w:rsidRPr="00A85DE0">
        <w:rPr>
          <w:rFonts w:ascii="Arial" w:hAnsi="Arial" w:cs="Arial"/>
          <w:sz w:val="22"/>
        </w:rPr>
        <w:lastRenderedPageBreak/>
        <w:t xml:space="preserve">faith. Or if, pretending to be good, he does or says things that befit good angels, and we believe him to be good, the error is not one that is harmful or dangerous to Christian faith.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when, through these means, which are alien to his nature, he goes on to lead us into his own ways, then great watchfulness is necessary to detect, and refuse to follow him. But how many are fit to avoid all his deadly wiles, unless God restrains and watches over them? The very difficulty of the matter, however, is useful in this respect, that it prevents men from trusting in themselves or in one another, and leads us all to place our confidence in God alone. And certainly no holy believer can doubt that this is most useful for us.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61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CHURCH ON EARTH HAS BEEN REDEEMED FROM SIN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THROUGH THE BLOOD OF A MEDIATOR</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This part of the Church, then, that is made up of the holy angels and the hosts of God, will become known to us in its true nature when, at the end of the world, we are united with it in the common possession of everlasting happiness. But the other part, which is separated from it, wanders like a stranger on the earth, and is better known to us, both because we belong to it, and because it is composed of men, and we too are men.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section of the Church has been redeemed from all sin through the blood of a Mediator who had no sin, and its song is, ‘</w:t>
      </w:r>
      <w:r w:rsidRPr="00A85DE0">
        <w:rPr>
          <w:rFonts w:ascii="Arial" w:hAnsi="Arial" w:cs="Arial"/>
          <w:b/>
          <w:sz w:val="22"/>
        </w:rPr>
        <w:t>If God is for us, who can be against us? He who did not spare his own Son, but delivered him up for us all …</w:t>
      </w:r>
      <w:r w:rsidRPr="00A85DE0">
        <w:rPr>
          <w:rFonts w:ascii="Arial" w:hAnsi="Arial" w:cs="Arial"/>
          <w:sz w:val="22"/>
        </w:rPr>
        <w:t>’ (Romans 8:31-32) Now it was not for the angels that Christ died. Yet what was done for the redemption of man through his death was in a sense done for the angels, because the enmity which sin had put between men and the holy angels is removed, and friendship is restored between them; and by the redemption of man the gaps which the great apostasy left in the angelic host are now filled up.</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62</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BY THE SACRIFICE OF CHRIST, ALL THINGS ARE RESTORED,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PEACE IS MADE BETWEEN EARTH AND HEAVEN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of course, the holy angels who are taught by God, in the eternal contemplation of whose truth their happiness consists, know how large a number of the human race are to supplement their ranks, and fill up the full tally of their citizenship. Therefore the apostle says, that ‘</w:t>
      </w:r>
      <w:r w:rsidRPr="00A85DE0">
        <w:rPr>
          <w:rFonts w:ascii="Arial" w:hAnsi="Arial" w:cs="Arial"/>
          <w:b/>
          <w:sz w:val="22"/>
        </w:rPr>
        <w:t>he might gather together in one all things in Christ, both which are in heaven and which are on earth.</w:t>
      </w:r>
      <w:r w:rsidRPr="00A85DE0">
        <w:rPr>
          <w:rFonts w:ascii="Arial" w:hAnsi="Arial" w:cs="Arial"/>
          <w:sz w:val="22"/>
        </w:rPr>
        <w:t xml:space="preserve">’ (Ephesians 1:10) The things which are in heaven are gathered together when what was lost in the fall of the angels is restored from among men; and the things which are on earth are gathered together, when those who are predestined to eternal life are redeemed from their old corruption.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so, through that single sacrifice in which the Mediator was offered up, the one sacrifice of which the many victims under the law were types, heavenly things are brought into peace with earthly things, and earthly things with heavenly. Therefore, as the same apostle says, ‘</w:t>
      </w:r>
      <w:r w:rsidRPr="00A85DE0">
        <w:rPr>
          <w:rFonts w:ascii="Arial" w:hAnsi="Arial" w:cs="Arial"/>
          <w:b/>
          <w:sz w:val="22"/>
        </w:rPr>
        <w:t>For it pleased the Father that in him all the fullness should dwell, and by him to reconcile all things to himself - by him, whether things on earth, or things in heaven, having made peace through the blood of his cross.</w:t>
      </w:r>
      <w:r w:rsidRPr="00A85DE0">
        <w:rPr>
          <w:rFonts w:ascii="Arial" w:hAnsi="Arial" w:cs="Arial"/>
          <w:sz w:val="22"/>
        </w:rPr>
        <w:t>’ (Colossians 1:19-20)</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63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PEACE OF GOD, WHICH RULES IN HEAVEN, </w:t>
      </w:r>
    </w:p>
    <w:p w:rsidR="00B5283F" w:rsidRPr="00A85DE0" w:rsidRDefault="00B5283F" w:rsidP="00B5283F">
      <w:pPr>
        <w:spacing w:line="276" w:lineRule="auto"/>
        <w:jc w:val="center"/>
        <w:rPr>
          <w:rFonts w:ascii="Arial" w:hAnsi="Arial" w:cs="Arial"/>
          <w:b/>
          <w:sz w:val="22"/>
        </w:rPr>
      </w:pPr>
      <w:r w:rsidRPr="00A85DE0">
        <w:rPr>
          <w:rFonts w:ascii="Arial" w:hAnsi="Arial" w:cs="Arial"/>
          <w:b/>
          <w:sz w:val="28"/>
        </w:rPr>
        <w:t>PASSES ALL UNDERSTANDING</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peace, as Scripture says</w:t>
      </w:r>
      <w:r w:rsidRPr="00A85DE0">
        <w:rPr>
          <w:rFonts w:ascii="Arial" w:hAnsi="Arial" w:cs="Arial"/>
          <w:b/>
          <w:sz w:val="22"/>
        </w:rPr>
        <w:t>, ‘surpasses all understanding</w:t>
      </w:r>
      <w:r w:rsidRPr="00A85DE0">
        <w:rPr>
          <w:rFonts w:ascii="Arial" w:hAnsi="Arial" w:cs="Arial"/>
          <w:sz w:val="22"/>
        </w:rPr>
        <w:t xml:space="preserve">’ (Philippians 4:7), and cannot be known by us until we have come into full possession of it. For in what sense are heavenly things reconciled, unless they are reconciled to us by coming into harmony with us? For in heaven there is unbroken peace, both between all the intelligent creatures that exist there, and between them and their Creator. And this peace, as it is said, surpasses all understanding. But this, of course, means our understanding, not the understanding of those who always behold the face of their Father. We now, however great our human understanding, know only in part, and see in a mirror dimly. (1 Corinthians 13:) But when we are equal with the angels of God, we will see face to face, as they do; and we shall have as great peace towards them as they have towards us, because we will love them as much as we are loved by them.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so their peace will be known to us; for our own peace will not be like theirs, and as great as theirs, nor will it surpass our understanding. But the peace of God, the peace which he cherishes towards us, will undoubtedly pass not only our understanding, but theirs as well. And this must be so, for every rational creature which is happy derives its happiness from him; he does not derive his from it. And in my view, it is better to interpret ‘all’ in the passage, ‘The peace of God surpasses all understanding’, as if admitting of no exception even in favour of the understanding of the holy angels. The only exception that can be made is that of God himself, for, of course, his peace does not surpass his own understanding.</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64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PARDON FOR SIN COVERS THE WHOLE OF THE MORTAL LIFE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OF THE SAINTS, WHICH, THOUGH FREE FROM CRIME,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NOT FREE FROM SIN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angels, even now, are at peace with us when our sins are pardoned. Hence, in the order of the Creed, after the mention of the </w:t>
      </w:r>
      <w:smartTag w:uri="urn:schemas-microsoft-com:office:smarttags" w:element="place">
        <w:smartTag w:uri="urn:schemas-microsoft-com:office:smarttags" w:element="PlaceName">
          <w:r w:rsidRPr="00A85DE0">
            <w:rPr>
              <w:rFonts w:ascii="Arial" w:hAnsi="Arial" w:cs="Arial"/>
              <w:sz w:val="22"/>
            </w:rPr>
            <w:t>Holy</w:t>
          </w:r>
        </w:smartTag>
        <w:r w:rsidRPr="00A85DE0">
          <w:rPr>
            <w:rFonts w:ascii="Arial" w:hAnsi="Arial" w:cs="Arial"/>
            <w:sz w:val="22"/>
          </w:rPr>
          <w:t xml:space="preserve"> </w:t>
        </w:r>
        <w:smartTag w:uri="urn:schemas-microsoft-com:office:smarttags" w:element="PlaceType">
          <w:r w:rsidRPr="00A85DE0">
            <w:rPr>
              <w:rFonts w:ascii="Arial" w:hAnsi="Arial" w:cs="Arial"/>
              <w:sz w:val="22"/>
            </w:rPr>
            <w:t>Church</w:t>
          </w:r>
        </w:smartTag>
      </w:smartTag>
      <w:r w:rsidRPr="00A85DE0">
        <w:rPr>
          <w:rFonts w:ascii="Arial" w:hAnsi="Arial" w:cs="Arial"/>
          <w:sz w:val="22"/>
        </w:rPr>
        <w:t xml:space="preserve"> comes the remission of sins. For it is by this that the Church on earth stands: it is through this that what had been lost, and was found, is saved from being lost again. For, setting aside the grace of baptism, which is given as an antidote to original sin, so that what our birth imposes upon us, our new birth relieves us from (this grace, however, takes away all the actual sins also that have been committed in thought, word, and deed) - setting aside, then - this great act of grace, from which commences man’s restoration, and in which all our guilt, both original and actual, is washed away, the rest of our life from the time that we have the use of reason gives plenty of opportunity for the remission of sins, however great may be our advance in righteousness.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the sons of God, as long as they live in this body of death, are in conflict with death. And although it is truly said of them, ‘</w:t>
      </w:r>
      <w:r w:rsidRPr="00A85DE0">
        <w:rPr>
          <w:rFonts w:ascii="Arial" w:hAnsi="Arial" w:cs="Arial"/>
          <w:b/>
          <w:sz w:val="22"/>
        </w:rPr>
        <w:t>For as many as are led by the Spirit of God, these are the sons of God</w:t>
      </w:r>
      <w:r w:rsidRPr="00A85DE0">
        <w:rPr>
          <w:rFonts w:ascii="Arial" w:hAnsi="Arial" w:cs="Arial"/>
          <w:sz w:val="22"/>
        </w:rPr>
        <w:t xml:space="preserve">’ (Romans 8:14), yet they are led by the Spirit of God, and as the sons of God advance towards God under this drawback, that they are led also by their own spirit, weighed down as it is by a corruptible </w:t>
      </w:r>
      <w:r w:rsidRPr="00A85DE0">
        <w:rPr>
          <w:rFonts w:ascii="Arial" w:hAnsi="Arial" w:cs="Arial"/>
          <w:sz w:val="22"/>
        </w:rPr>
        <w:lastRenderedPageBreak/>
        <w:t xml:space="preserve">body. And, as the sons of men, and coming under the influence of human feelings, they fall back to their old level, and so sin.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There is a difference, however. For although every crime is a sin, not every sin is a crime. And so we say that the life of holy men, as long as they remain in this mortal body, may be found without crime; but, as the Apostle John says, ‘</w:t>
      </w:r>
      <w:r w:rsidRPr="00A85DE0">
        <w:rPr>
          <w:rFonts w:ascii="Arial" w:hAnsi="Arial" w:cs="Arial"/>
          <w:b/>
          <w:sz w:val="22"/>
        </w:rPr>
        <w:t>If we say that we have not sinned, we make him [God] a liar, and his word is not in us.</w:t>
      </w:r>
      <w:r w:rsidRPr="00A85DE0">
        <w:rPr>
          <w:rFonts w:ascii="Arial" w:hAnsi="Arial" w:cs="Arial"/>
          <w:sz w:val="22"/>
        </w:rPr>
        <w:t>’ ( 1 John</w:t>
      </w:r>
      <w:r w:rsidR="005B6328">
        <w:rPr>
          <w:rFonts w:ascii="Arial" w:hAnsi="Arial" w:cs="Arial"/>
          <w:sz w:val="22"/>
        </w:rPr>
        <w:t xml:space="preserve"> 1:10</w:t>
      </w:r>
      <w:r w:rsidRPr="00A85DE0">
        <w:rPr>
          <w:rFonts w:ascii="Arial" w:hAnsi="Arial" w:cs="Arial"/>
          <w:sz w:val="22"/>
        </w:rPr>
        <w: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65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GOD PARDONS SINS, BUT ON CONDITION OF PENITENCE,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CERTAIN TIMES FOR WHICH HAVE BEEN FIXED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BY THE LAWS OF THE CHURCH</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even crimes themselves, however great, may be declared forgiven in the </w:t>
      </w:r>
      <w:smartTag w:uri="urn:schemas-microsoft-com:office:smarttags" w:element="place">
        <w:smartTag w:uri="urn:schemas-microsoft-com:office:smarttags" w:element="PlaceName">
          <w:r w:rsidRPr="00A85DE0">
            <w:rPr>
              <w:rFonts w:ascii="Arial" w:hAnsi="Arial" w:cs="Arial"/>
              <w:sz w:val="22"/>
            </w:rPr>
            <w:t>Holy</w:t>
          </w:r>
        </w:smartTag>
        <w:r w:rsidRPr="00A85DE0">
          <w:rPr>
            <w:rFonts w:ascii="Arial" w:hAnsi="Arial" w:cs="Arial"/>
            <w:sz w:val="22"/>
          </w:rPr>
          <w:t xml:space="preserve"> </w:t>
        </w:r>
        <w:smartTag w:uri="urn:schemas-microsoft-com:office:smarttags" w:element="PlaceType">
          <w:r w:rsidRPr="00A85DE0">
            <w:rPr>
              <w:rFonts w:ascii="Arial" w:hAnsi="Arial" w:cs="Arial"/>
              <w:sz w:val="22"/>
            </w:rPr>
            <w:t>Church</w:t>
          </w:r>
        </w:smartTag>
      </w:smartTag>
      <w:r w:rsidRPr="00A85DE0">
        <w:rPr>
          <w:rFonts w:ascii="Arial" w:hAnsi="Arial" w:cs="Arial"/>
          <w:sz w:val="22"/>
        </w:rPr>
        <w:t xml:space="preserve">; and the mercy of God is never to be despaired of by men who truly repent, each according to the measure of his sin. And in the act of repentance, where a crime has been committed of such a nature as to cut off the sinner from the body of Christ, we are not to take account so much of the measure of time as of the measure of sorrow; for a broken and a contrite heart God does not despise. (Psalm 51:17)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as the grief of one heart is frequently hid from another, and is not made known to another by word or sign, when it is revealed only to him of whom it is said</w:t>
      </w:r>
      <w:r w:rsidRPr="00A85DE0">
        <w:rPr>
          <w:rFonts w:ascii="Arial" w:hAnsi="Arial" w:cs="Arial"/>
          <w:b/>
          <w:sz w:val="22"/>
        </w:rPr>
        <w:t>, ‘And my sighing is not hidden from you</w:t>
      </w:r>
      <w:r w:rsidRPr="00A85DE0">
        <w:rPr>
          <w:rFonts w:ascii="Arial" w:hAnsi="Arial" w:cs="Arial"/>
          <w:sz w:val="22"/>
        </w:rPr>
        <w:t>’ (Psalm 38:9), those who govern the Church have rightly appointed times of repentance, that the Church in which the sins are declared forgiven may be satisfied; and outside the Church sins are not declared forgiven. For the Church alone has received the pledge of the Holy Spirit, without which there is no remission of sins - such, at least, as brings the pardoned to eternal life.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5B6328">
      <w:pPr>
        <w:pStyle w:val="Heading1"/>
        <w:spacing w:line="276" w:lineRule="auto"/>
        <w:jc w:val="center"/>
        <w:rPr>
          <w:rFonts w:cs="Arial"/>
        </w:rPr>
      </w:pPr>
      <w:r w:rsidRPr="00A85DE0">
        <w:rPr>
          <w:rFonts w:cs="Arial"/>
        </w:rPr>
        <w:t>CHAPTER 66</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FORGIVENESS OF SIN HAS REFERENCE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MAINLY TO A FUTURE JUDGEMENT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the forgiveness of sin has reference mainly to a future judgement. For, as far as this life is concerned, the saying is true - ‘A heavy yoke is upon the sons of Adam, from the day they come forth from their mother’s womb, till the day they return to the mother of all things.’ So we see that even infants, after baptism and regeneration, suffering from the infliction of many evils: and thus we are given to understand that all that is set forth in the sacraments of salvation refers rather to the hope of future good than to the retaining or attaining of present blessings.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many sins seem, in this world, to be overlooked and visited with no punishment, for the punishment is reserved for the future (for it is not in vain that the day when Christ comes as Judge of the quick and dead is specially called the Day of Judgement). On the other hand, many sins are punished in this life, which nevertheless are pardoned, and will bring no punishment down upon us in the future life. Accordingly, in reference to certain temporary punishments, which in this life are visited upon sinners, the apostle, addressing himself to those whose sins are blotted out, and are not reserved for the final judgment, says this - ‘</w:t>
      </w:r>
      <w:r w:rsidRPr="00A85DE0">
        <w:rPr>
          <w:rFonts w:ascii="Arial" w:hAnsi="Arial" w:cs="Arial"/>
          <w:b/>
          <w:sz w:val="22"/>
        </w:rPr>
        <w:t xml:space="preserve">For if we would judge ourselves, we would not be judged. But when we are judged, we are chastened by the Lord, that we may not be </w:t>
      </w:r>
      <w:r w:rsidRPr="00A85DE0">
        <w:rPr>
          <w:rFonts w:ascii="Arial" w:hAnsi="Arial" w:cs="Arial"/>
          <w:b/>
          <w:sz w:val="22"/>
        </w:rPr>
        <w:lastRenderedPageBreak/>
        <w:t>condemned with the world.</w:t>
      </w:r>
      <w:r w:rsidRPr="00A85DE0">
        <w:rPr>
          <w:rFonts w:ascii="Arial" w:hAnsi="Arial" w:cs="Arial"/>
          <w:sz w:val="22"/>
        </w:rPr>
        <w:t>’ (1 Corinthians 11:31)</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67</w:t>
      </w:r>
    </w:p>
    <w:p w:rsidR="00B5283F" w:rsidRPr="00A85DE0" w:rsidRDefault="00B5283F" w:rsidP="00B5283F">
      <w:pPr>
        <w:pStyle w:val="Heading1"/>
        <w:spacing w:line="276" w:lineRule="auto"/>
        <w:jc w:val="center"/>
        <w:rPr>
          <w:rFonts w:cs="Arial"/>
        </w:rPr>
      </w:pPr>
      <w:r w:rsidRPr="00A85DE0">
        <w:rPr>
          <w:rFonts w:cs="Arial"/>
        </w:rPr>
        <w:t>FAITH WITHOUT WORKS IS DEAD, AND CAN SAVE NO ONE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It is believed by some that those who do not desert the name of Christ, and who have been baptised in the Church by his baptism, and who have never been cut off from the Church by any schism or heresy, though they may live in the grossest sin and never wash it away in repentance nor redeem it by almsgiving, but persevere in it persistently to the last day of their lives, will be saved by fire. That is, that although they will experience a punishment by fire lasting for a time proportionate to the magnitude of their crimes and misdeeds, they will not be punished with everlasting fire. </w:t>
      </w:r>
    </w:p>
    <w:p w:rsidR="00B5283F" w:rsidRPr="00A85DE0" w:rsidRDefault="00B5283F" w:rsidP="00B5283F">
      <w:pPr>
        <w:pStyle w:val="BodyText"/>
        <w:spacing w:line="276" w:lineRule="auto"/>
        <w:jc w:val="both"/>
        <w:rPr>
          <w:rFonts w:ascii="Arial" w:hAnsi="Arial" w:cs="Arial"/>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those who believe this, and yet are Christians, seem to me to be led astray by a kind of benevolent feeling natural to humanity. For Holy Scripture, when consulted, gives a very different answer. I have written a book on this subject, entitled ‘Faith and Works’, in which, to the best of my ability, and with God assisting me, I have shown from Scripture that the faith which saves us is that which the Apostle Paul clearly describes when he says: ‘</w:t>
      </w:r>
      <w:r w:rsidRPr="00A85DE0">
        <w:rPr>
          <w:rFonts w:ascii="Arial" w:hAnsi="Arial" w:cs="Arial"/>
          <w:b/>
          <w:sz w:val="22"/>
        </w:rPr>
        <w:t>For in Christ Jesus neither circumcision nor uncircumcision avails anything, but faith working through love.</w:t>
      </w:r>
      <w:r w:rsidRPr="00A85DE0">
        <w:rPr>
          <w:rFonts w:ascii="Arial" w:hAnsi="Arial" w:cs="Arial"/>
          <w:sz w:val="22"/>
        </w:rPr>
        <w:t xml:space="preserve">’ (Galatians 5:6)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if it works evil, and not good, then without doubt, the Apostle James is right when he says, ‘</w:t>
      </w:r>
      <w:r w:rsidRPr="00A85DE0">
        <w:rPr>
          <w:rFonts w:ascii="Arial" w:hAnsi="Arial" w:cs="Arial"/>
          <w:b/>
          <w:sz w:val="22"/>
        </w:rPr>
        <w:t>… faith by itself, if it does not have works, is dead.</w:t>
      </w:r>
      <w:r w:rsidRPr="00A85DE0">
        <w:rPr>
          <w:rFonts w:ascii="Arial" w:hAnsi="Arial" w:cs="Arial"/>
          <w:sz w:val="22"/>
        </w:rPr>
        <w:t>’ (James 2:17) The same apostle asked, ‘</w:t>
      </w:r>
      <w:r w:rsidRPr="00A85DE0">
        <w:rPr>
          <w:rFonts w:ascii="Arial" w:hAnsi="Arial" w:cs="Arial"/>
          <w:b/>
          <w:sz w:val="22"/>
        </w:rPr>
        <w:t>What does it profit, my brethren, if someone says he has faith, but does not have works? Can faith save him?</w:t>
      </w:r>
      <w:r w:rsidRPr="00A85DE0">
        <w:rPr>
          <w:rFonts w:ascii="Arial" w:hAnsi="Arial" w:cs="Arial"/>
          <w:sz w:val="22"/>
        </w:rPr>
        <w:t>’ ( James 2:14) Furthermore, if a wicked man could be saved from fire on account of his faith alone, and if this is what the blessed Apostle Paul means when he said, ‘</w:t>
      </w:r>
      <w:r w:rsidRPr="00A85DE0">
        <w:rPr>
          <w:rFonts w:ascii="Arial" w:hAnsi="Arial" w:cs="Arial"/>
          <w:b/>
          <w:sz w:val="22"/>
        </w:rPr>
        <w:t xml:space="preserve">… but he himself will be saved, yet so as through fire’ ( </w:t>
      </w:r>
      <w:r w:rsidRPr="00A85DE0">
        <w:rPr>
          <w:rFonts w:ascii="Arial" w:hAnsi="Arial" w:cs="Arial"/>
          <w:sz w:val="22"/>
        </w:rPr>
        <w:t xml:space="preserve">1 Corinthians 3:15), then faith without works can save a man; and so what his fellow-apostle James said must be false. And Paul must also be wrong when he says in another place - </w:t>
      </w:r>
      <w:r w:rsidRPr="00A85DE0">
        <w:rPr>
          <w:rFonts w:ascii="Arial" w:hAnsi="Arial" w:cs="Arial"/>
          <w:b/>
          <w:sz w:val="22"/>
        </w:rPr>
        <w:t xml:space="preserve">Do not be deceived. Neither fornicators, nor idolaters, nor adulterers, nor homosexuals, nor sodomites, nor thieves, nor covetous, nor drunkards, nor revilers, nor extortioners will inherit the </w:t>
      </w:r>
      <w:smartTag w:uri="urn:schemas-microsoft-com:office:smarttags" w:element="place">
        <w:smartTag w:uri="urn:schemas-microsoft-com:office:smarttags" w:element="PlaceType">
          <w:r w:rsidRPr="00A85DE0">
            <w:rPr>
              <w:rFonts w:ascii="Arial" w:hAnsi="Arial" w:cs="Arial"/>
              <w:b/>
              <w:sz w:val="22"/>
            </w:rPr>
            <w:t>kingdom</w:t>
          </w:r>
        </w:smartTag>
        <w:r w:rsidRPr="00A85DE0">
          <w:rPr>
            <w:rFonts w:ascii="Arial" w:hAnsi="Arial" w:cs="Arial"/>
            <w:b/>
            <w:sz w:val="22"/>
          </w:rPr>
          <w:t xml:space="preserve"> of </w:t>
        </w:r>
        <w:smartTag w:uri="urn:schemas-microsoft-com:office:smarttags" w:element="PlaceName">
          <w:r w:rsidRPr="00A85DE0">
            <w:rPr>
              <w:rFonts w:ascii="Arial" w:hAnsi="Arial" w:cs="Arial"/>
              <w:b/>
              <w:sz w:val="22"/>
            </w:rPr>
            <w:t>God</w:t>
          </w:r>
        </w:smartTag>
      </w:smartTag>
      <w:r w:rsidRPr="00A85DE0">
        <w:rPr>
          <w:rFonts w:ascii="Arial" w:hAnsi="Arial" w:cs="Arial"/>
          <w:b/>
          <w:sz w:val="22"/>
        </w:rPr>
        <w:t>.</w:t>
      </w:r>
      <w:r w:rsidRPr="00A85DE0">
        <w:rPr>
          <w:rFonts w:ascii="Arial" w:hAnsi="Arial" w:cs="Arial"/>
          <w:sz w:val="22"/>
        </w:rPr>
        <w:t xml:space="preserve"> (1 Corinthians 6:9) For if those who persevere in these wicked things are going to be saved on account of their faith in Christ, how can it be true that they will not inherit the </w:t>
      </w:r>
      <w:smartTag w:uri="urn:schemas-microsoft-com:office:smarttags" w:element="place">
        <w:smartTag w:uri="urn:schemas-microsoft-com:office:smarttags" w:element="PlaceType">
          <w:r w:rsidRPr="00A85DE0">
            <w:rPr>
              <w:rFonts w:ascii="Arial" w:hAnsi="Arial" w:cs="Arial"/>
              <w:sz w:val="22"/>
            </w:rPr>
            <w:t>kingdom</w:t>
          </w:r>
        </w:smartTag>
        <w:r w:rsidRPr="00A85DE0">
          <w:rPr>
            <w:rFonts w:ascii="Arial" w:hAnsi="Arial" w:cs="Arial"/>
            <w:sz w:val="22"/>
          </w:rPr>
          <w:t xml:space="preserve"> of </w:t>
        </w:r>
        <w:smartTag w:uri="urn:schemas-microsoft-com:office:smarttags" w:element="PlaceName">
          <w:r w:rsidRPr="00A85DE0">
            <w:rPr>
              <w:rFonts w:ascii="Arial" w:hAnsi="Arial" w:cs="Arial"/>
              <w:sz w:val="22"/>
            </w:rPr>
            <w:t>God</w:t>
          </w:r>
        </w:smartTag>
      </w:smartTag>
      <w:r w:rsidRPr="00A85DE0">
        <w:rPr>
          <w:rFonts w:ascii="Arial" w:hAnsi="Arial" w:cs="Arial"/>
          <w:sz w:val="22"/>
        </w:rPr>
        <w: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68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TRUE MEANING OF 1 CORINTHIANS 3:11-15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CONCERNING THOSE WHO ARE SAVED, YET AS BY FIRE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As these clear and unmistakable declarations of the apostles cannot be false, that obscure saying about those who build on the foundation of Christ not gold, silver, and precious stones, but wood, hay, and stubble (for it is these who, it is said, will be saved, yet so as by fire, the merit of the foundation saving them (1 Corinthians 3:11-15), must be so interpreted so as not to conflict with the clear statements quoted earlier. Now wood, hay, and stubble may, undoubtedly, be understood to mean such an attachment to worldly things, however lawful they may be in themselves, that they cannot be given up without grief of mind. And though this grief burns, yet if Christ remains the foundation in the heart - that is, if nothing is put in his place, and if the man, though burning with </w:t>
      </w:r>
      <w:r w:rsidRPr="00A85DE0">
        <w:rPr>
          <w:rFonts w:ascii="Arial" w:hAnsi="Arial" w:cs="Arial"/>
          <w:sz w:val="22"/>
        </w:rPr>
        <w:lastRenderedPageBreak/>
        <w:t xml:space="preserve">grief, is willing to lose the things he loves rather than lose Christ - he is saved by fire. If, however, in time of temptation, he prefers to hold to temporal and earthly things rather than to Christ, he does not have Christ as his foundation; for he has put earthly things in the first place, and in a building nothing is more important than the foundation.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Again, the fire of which the apostle speaks in this place must be that fire which both men must pass through - that is, both the man who builds upon the foundation, gold, silver, precious stones, and the man who builds wood, hay, stubble. For Paul goes on to say: ‘</w:t>
      </w:r>
      <w:r w:rsidRPr="00A85DE0">
        <w:rPr>
          <w:rFonts w:ascii="Arial" w:hAnsi="Arial" w:cs="Arial"/>
          <w:b/>
          <w:sz w:val="22"/>
        </w:rPr>
        <w:t>… and the fire will test each one’s work, of what sort it is. If anyone’s work which he has built on it endures, he will receive a reward. If anyone’s work is burned, he will suffer loss; but he himself will be saved, yet so as through fire.</w:t>
      </w:r>
      <w:r w:rsidRPr="00A85DE0">
        <w:rPr>
          <w:rFonts w:ascii="Arial" w:hAnsi="Arial" w:cs="Arial"/>
          <w:sz w:val="22"/>
        </w:rPr>
        <w:t>’ This fire, then, will prove not the work of one of them alone, but of both. Now the trial of adversity is a kind of fire which is found in this saying - ‘The furnace proves the potter’s vessels, and the furnace of adversity just men.’ And this fire, in the course of this life, acts exactly in the way the apostle says. If it come into contact with two believers, one caring ‘</w:t>
      </w:r>
      <w:r w:rsidRPr="00A85DE0">
        <w:rPr>
          <w:rFonts w:ascii="Arial" w:hAnsi="Arial" w:cs="Arial"/>
          <w:b/>
          <w:sz w:val="22"/>
        </w:rPr>
        <w:t>for the things that belong to the Lord - how he may please the Lord</w:t>
      </w:r>
      <w:r w:rsidRPr="00A85DE0">
        <w:rPr>
          <w:rFonts w:ascii="Arial" w:hAnsi="Arial" w:cs="Arial"/>
          <w:sz w:val="22"/>
        </w:rPr>
        <w:t>’ (1 Corinthians 7:32) - that is, building upon Christ as the foundation, gold, silver, precious stones - and the other caring ‘</w:t>
      </w:r>
      <w:r w:rsidRPr="00A85DE0">
        <w:rPr>
          <w:rFonts w:ascii="Arial" w:hAnsi="Arial" w:cs="Arial"/>
          <w:b/>
          <w:sz w:val="22"/>
        </w:rPr>
        <w:t>about the things of the world - how he may please his wife</w:t>
      </w:r>
      <w:r w:rsidRPr="00A85DE0">
        <w:rPr>
          <w:rFonts w:ascii="Arial" w:hAnsi="Arial" w:cs="Arial"/>
          <w:sz w:val="22"/>
        </w:rPr>
        <w:t xml:space="preserve">’ (verse 33) - that is, building upon the same foundation wood, hay, stubble - the work of the first is not burned up because he has not given his heart to things whose loss would cause him grief, but the work of the second is burned up because things that are enjoyed with desire cannot be lost without pain.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since, in our view, even the latter prefers to lose these things rather than lose Christ, and since he does not desert Christ out of fear of losing them, though he is grieved when he does lose them he will be saved, but ‘so as by fire’, for the grief over what he loved and has lost burns him up. But it does not undermine his faith nor consume him, for he is protected by his immovable and incorruptible foundation.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69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IT IS NOT IMPOSSIBLE THAT SOME BELIEVERS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MAY PASS THROUGH A PURGING FIRE IN THE FUTURE LIFE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it is not impossible that something of the kind may take place even after this life. It is a matter which may be inquired into, and an opinion formed about it, or it may be left in doubt, whether some believers will pass through a kind of purging fire,. And in proportion as they have loved with more or less devotion the goods that perish, be less or more they will be quickly delivered from it. This cannot, however, be the case of any of those of whom it is said, that they ‘</w:t>
      </w:r>
      <w:r w:rsidRPr="00A85DE0">
        <w:rPr>
          <w:rFonts w:ascii="Arial" w:hAnsi="Arial" w:cs="Arial"/>
          <w:b/>
          <w:sz w:val="22"/>
        </w:rPr>
        <w:t xml:space="preserve">shall not inherit the </w:t>
      </w:r>
      <w:smartTag w:uri="urn:schemas-microsoft-com:office:smarttags" w:element="place">
        <w:smartTag w:uri="urn:schemas-microsoft-com:office:smarttags" w:element="PlaceType">
          <w:r w:rsidRPr="00A85DE0">
            <w:rPr>
              <w:rFonts w:ascii="Arial" w:hAnsi="Arial" w:cs="Arial"/>
              <w:b/>
              <w:sz w:val="22"/>
            </w:rPr>
            <w:t>kingdom</w:t>
          </w:r>
        </w:smartTag>
        <w:r w:rsidRPr="00A85DE0">
          <w:rPr>
            <w:rFonts w:ascii="Arial" w:hAnsi="Arial" w:cs="Arial"/>
            <w:b/>
            <w:sz w:val="22"/>
          </w:rPr>
          <w:t xml:space="preserve"> of </w:t>
        </w:r>
        <w:smartTag w:uri="urn:schemas-microsoft-com:office:smarttags" w:element="PlaceName">
          <w:r w:rsidRPr="00A85DE0">
            <w:rPr>
              <w:rFonts w:ascii="Arial" w:hAnsi="Arial" w:cs="Arial"/>
              <w:b/>
              <w:sz w:val="22"/>
            </w:rPr>
            <w:t>God</w:t>
          </w:r>
        </w:smartTag>
      </w:smartTag>
      <w:r w:rsidRPr="00A85DE0">
        <w:rPr>
          <w:rFonts w:ascii="Arial" w:hAnsi="Arial" w:cs="Arial"/>
          <w:sz w:val="22"/>
        </w:rPr>
        <w:t xml:space="preserve">’ (1 Corinthians 6:9; Galatians 5:21) unless, after suitable repentance their sins are forgiven them.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When I say ‘suitable’, I mean that they are not to be unfruitful in almsgiving, for Holy Scriptures lay so much stress on this virtue that our Lord tells us beforehand that he will ascribe no merit to those on his right hand but they abound in it, and no defect to those on his left hand but their want of it, when he shall say to the former, ‘</w:t>
      </w:r>
      <w:r w:rsidRPr="00A85DE0">
        <w:rPr>
          <w:rFonts w:ascii="Arial" w:hAnsi="Arial" w:cs="Arial"/>
          <w:b/>
          <w:sz w:val="22"/>
        </w:rPr>
        <w:t>Come, you blessed of my Father, inherit the kingdom</w:t>
      </w:r>
      <w:r w:rsidRPr="00A85DE0">
        <w:rPr>
          <w:rFonts w:ascii="Arial" w:hAnsi="Arial" w:cs="Arial"/>
          <w:sz w:val="22"/>
        </w:rPr>
        <w:t>’, and to the latter, ‘</w:t>
      </w:r>
      <w:r w:rsidRPr="00A85DE0">
        <w:rPr>
          <w:rFonts w:ascii="Arial" w:hAnsi="Arial" w:cs="Arial"/>
          <w:b/>
          <w:sz w:val="22"/>
        </w:rPr>
        <w:t>Depart from me, you cursed, into the everlasting fire.</w:t>
      </w:r>
      <w:r w:rsidRPr="00A85DE0">
        <w:rPr>
          <w:rFonts w:ascii="Arial" w:hAnsi="Arial" w:cs="Arial"/>
          <w:sz w:val="22"/>
        </w:rPr>
        <w:t>’ ( Matthew 25:34,41)</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791900" w:rsidP="00B5283F">
      <w:pPr>
        <w:pStyle w:val="Heading1"/>
        <w:spacing w:line="276" w:lineRule="auto"/>
        <w:jc w:val="center"/>
        <w:rPr>
          <w:rFonts w:cs="Arial"/>
        </w:rPr>
      </w:pPr>
      <w:r>
        <w:rPr>
          <w:rFonts w:cs="Arial"/>
        </w:rPr>
        <w:lastRenderedPageBreak/>
        <w:t>C</w:t>
      </w:r>
      <w:r w:rsidR="00B5283F" w:rsidRPr="00A85DE0">
        <w:rPr>
          <w:rFonts w:cs="Arial"/>
        </w:rPr>
        <w:t xml:space="preserve">HAPTER 70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CHARITABLE GIVING WILL NOT ATONE FOR SIN </w:t>
      </w:r>
    </w:p>
    <w:p w:rsidR="00B5283F" w:rsidRPr="00A85DE0" w:rsidRDefault="00B5283F" w:rsidP="00B5283F">
      <w:pPr>
        <w:spacing w:line="276" w:lineRule="auto"/>
        <w:jc w:val="center"/>
        <w:rPr>
          <w:rFonts w:ascii="Arial" w:hAnsi="Arial" w:cs="Arial"/>
          <w:b/>
          <w:sz w:val="22"/>
        </w:rPr>
      </w:pPr>
      <w:r w:rsidRPr="00A85DE0">
        <w:rPr>
          <w:rFonts w:ascii="Arial" w:hAnsi="Arial" w:cs="Arial"/>
          <w:b/>
          <w:sz w:val="28"/>
        </w:rPr>
        <w:t>UNLESS THE LIFE IS CHANGED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However, we must beware lest any one should suppose that gross sins, such as those committed by the ones who will not inherit the kingdom of God, are daily performed and daily atoned for by almsgiving, The life must be changed for the better; and almsgiving must be presented as a propitiation before God for past sins, not to purchase impunity for the committing of such sins in the future. For he has given no one license to sin, although in his mercy he may blot out sins that are already committed if we do not neglect to make proper satisfaction.</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71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DAILY PRAYERS OF THE BELIEVER BRING SATISFACTION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FOR THE TRIVIAL SINS THAT DAILY STAIN HIS LIFE</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the daily prayers of the believer makes satisfaction for those daily sins of a momentary and slight kind which are unfortunately incidental to this life. For he can pray</w:t>
      </w:r>
      <w:r w:rsidRPr="00A85DE0">
        <w:rPr>
          <w:rFonts w:ascii="Arial" w:hAnsi="Arial" w:cs="Arial"/>
          <w:b/>
          <w:sz w:val="22"/>
        </w:rPr>
        <w:t xml:space="preserve"> ‘Our Father in heaven</w:t>
      </w:r>
      <w:r w:rsidRPr="00A85DE0">
        <w:rPr>
          <w:rFonts w:ascii="Arial" w:hAnsi="Arial" w:cs="Arial"/>
          <w:sz w:val="22"/>
        </w:rPr>
        <w:t>’ (Matthew 6:9), seeing that to such a Father he is now born again of water and of the Spirit. (John 3:5) And this prayer certainly takes away the very small stains of daily life. It also takes away those sins which at one time made the life of a believer very wicked, but which, now that he is changed for the better by repentance, he has given up, provided he can honestly pray, ‘</w:t>
      </w:r>
      <w:r w:rsidRPr="00A85DE0">
        <w:rPr>
          <w:rFonts w:ascii="Arial" w:hAnsi="Arial" w:cs="Arial"/>
          <w:b/>
          <w:sz w:val="22"/>
        </w:rPr>
        <w:t>Forgive us our debts</w:t>
      </w:r>
      <w:r w:rsidRPr="00A85DE0">
        <w:rPr>
          <w:rFonts w:ascii="Arial" w:hAnsi="Arial" w:cs="Arial"/>
          <w:sz w:val="22"/>
        </w:rPr>
        <w:t>’ (for there is no lack of debts to be forgiven), and add, ‘</w:t>
      </w:r>
      <w:r w:rsidRPr="00A85DE0">
        <w:rPr>
          <w:rFonts w:ascii="Arial" w:hAnsi="Arial" w:cs="Arial"/>
          <w:b/>
          <w:sz w:val="22"/>
        </w:rPr>
        <w:t>as we forgive our debtors</w:t>
      </w:r>
      <w:r w:rsidRPr="00A85DE0">
        <w:rPr>
          <w:rFonts w:ascii="Arial" w:hAnsi="Arial" w:cs="Arial"/>
          <w:sz w:val="22"/>
        </w:rPr>
        <w:t>’. (verse 12) That is, provided he carries out what he says, for to forgive a man who asks for pardon is really an act of mercy [alm</w:t>
      </w:r>
      <w:r w:rsidR="00791900">
        <w:rPr>
          <w:rFonts w:ascii="Arial" w:hAnsi="Arial" w:cs="Arial"/>
          <w:sz w:val="22"/>
        </w:rPr>
        <w:t>s</w:t>
      </w:r>
      <w:r w:rsidRPr="00A85DE0">
        <w:rPr>
          <w:rFonts w:ascii="Arial" w:hAnsi="Arial" w:cs="Arial"/>
          <w:sz w:val="22"/>
        </w:rPr>
        <w:t>giving].</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72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THERE ARE MANY KINDS OF ALMS, THE GIVING OF WHICH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ASSISTS IN THE FORGIVENESS OF OUR SINS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So, on this principle of interpretation, our Lord’s saying, ‘</w:t>
      </w:r>
      <w:r w:rsidRPr="00A85DE0">
        <w:rPr>
          <w:rFonts w:ascii="Arial" w:hAnsi="Arial" w:cs="Arial"/>
          <w:b/>
          <w:sz w:val="22"/>
        </w:rPr>
        <w:t>But rather give alms of such things as you have; then indeed all things are clean to you</w:t>
      </w:r>
      <w:r w:rsidRPr="00A85DE0">
        <w:rPr>
          <w:rFonts w:ascii="Arial" w:hAnsi="Arial" w:cs="Arial"/>
          <w:sz w:val="22"/>
        </w:rPr>
        <w:t xml:space="preserve">’ (Luke 11:41) applies to every useful thing that a man does as an act of mercy. Not only, then, the man who gives food to the hungry, drink to the thirsty, clothing to the naked, hospitality to the stranger, shelter to the fugitive, and who visits the sick and the imprisoned, ransoms the captive, assists the weak, leads the blind, comforts the sorrowful, heals the sick, puts the wanderer on the right path, gives advice to the perplexed, and supplies the wants of the needy - not this man only, but the man who pardons the sinner also gives alms. And the man who corrects with blows, or restrains by any kind of discipline one over whom he has power, and who at the same time forgives from the heart the sin by which he was injured, or prays that it may be forgiven, is also a giver of alms, not only in that he forgives, or prays for forgiveness for the sin, but also in that he rebukes and corrects the sinner; for in this, too, he shows </w:t>
      </w:r>
      <w:r w:rsidRPr="00A85DE0">
        <w:rPr>
          <w:rFonts w:ascii="Arial" w:hAnsi="Arial" w:cs="Arial"/>
          <w:sz w:val="22"/>
        </w:rPr>
        <w:lastRenderedPageBreak/>
        <w:t xml:space="preserve">mercy.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much good is bestowed on unwilling recipients, when their advantage and not their pleasure is consulted. And they themselves frequently prove to be their own enemies, while their true friends are those whom they take for enemies, and to whom in their blindness they return evil for good. Indeed, a true Christian is not permitted to return evil for evil. (Romans 12:17; 1 Thessalonians 5:15; 1 Peter 3:9) And thus there are many kinds of alms, in the giving of which we assist to procure the forgiveness of our sins.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73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GREATEST OF ALL ALMS IS TO FORGIVE OUR DEBTORS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TO LOVE OUR ENEMIES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none is greater than to forgive from the heart a sin that has been committed against us. For it is a comparatively small thing to wish well to, or even to do good to, a man who has done no evil to you. It is a much higher thing, and is the result of the purest goodness, to love your enemy, and always wish him well, and, when you have the opportunity, to do good to the man who wishes you ill, and when he can do you harm. This is to obey the command of God, ‘</w:t>
      </w:r>
      <w:r w:rsidRPr="00A85DE0">
        <w:rPr>
          <w:rFonts w:ascii="Arial" w:hAnsi="Arial" w:cs="Arial"/>
          <w:b/>
          <w:sz w:val="22"/>
        </w:rPr>
        <w:t>… love your enemies, bless those who curse you, do good to those who hate you, and pray for those who spitefully use you and persecute you.</w:t>
      </w:r>
      <w:r w:rsidRPr="00A85DE0">
        <w:rPr>
          <w:rFonts w:ascii="Arial" w:hAnsi="Arial" w:cs="Arial"/>
          <w:sz w:val="22"/>
        </w:rPr>
        <w:t xml:space="preserve">’ (Matthew 5:44)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Seeing that this is a frame of mind only reached by perfected sons of God, and that though every believer ought to strive after it, and by prayer to God and with earnest struggling with himself trying to bring his soul up to this standard, yet a degree of goodness so high can hardly belong to so great a number as we believe are heard when they use this petition, ‘Forgive us our debts, as we forgive our debtors’. In view of all this, it cannot be doubted that the implied undertaking is fulfilled if a man, though he has not yet attained to loving his enemy, yet, when asked by one who has sinned against him to forgive him his sin, does forgive him from his heart. For he certainly desires to be forgiven himself when he prays, ‘as we forgive our debtors’, that is, ‘Forgive us our debts when we beg forgiveness, as we forgive our debtors when they beg forgiveness from us.’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74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GOD DOES NOT FORGIVE THE SINS OF THOSE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WHO DO NOT FORGIVE OTHERS FROM THE HEART</w:t>
      </w:r>
    </w:p>
    <w:p w:rsidR="00B5283F" w:rsidRPr="00A85DE0" w:rsidRDefault="00B5283F" w:rsidP="00B5283F">
      <w:pPr>
        <w:spacing w:line="276" w:lineRule="auto"/>
        <w:jc w:val="center"/>
        <w:rPr>
          <w:rFonts w:ascii="Arial" w:hAnsi="Arial" w:cs="Arial"/>
          <w:sz w:val="28"/>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the one who asks forgiveness of the man against whom he has sinned, hating his sin so much as to ask forgiveness, cannot be counted an enemy in the sense that it should be as difficult to love him now as it was when he was engaged in active hostility. And the one who does not forgive from his heart him who repents of his sin, and asks forgiveness, need not suppose that his own sins are forgiven by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the Truth cannot lie. And what reader or hearer of the Gospel can have failed to notice, that the same One who declared ‘I am the Truth’ (John 14:6) taught us also this form of prayer. And in order to impress this particular petition deeply on our minds, he added, ‘</w:t>
      </w:r>
      <w:r w:rsidRPr="00A85DE0">
        <w:rPr>
          <w:rFonts w:ascii="Arial" w:hAnsi="Arial" w:cs="Arial"/>
          <w:b/>
          <w:sz w:val="22"/>
        </w:rPr>
        <w:t xml:space="preserve">For if you forgive men their trespasses, your heavenly Father will also forgive you. But if you do not forgive men their </w:t>
      </w:r>
      <w:r w:rsidRPr="00A85DE0">
        <w:rPr>
          <w:rFonts w:ascii="Arial" w:hAnsi="Arial" w:cs="Arial"/>
          <w:b/>
          <w:sz w:val="22"/>
        </w:rPr>
        <w:lastRenderedPageBreak/>
        <w:t>trespasses, neither will your Father forgive your trespasses.</w:t>
      </w:r>
      <w:r w:rsidRPr="00A85DE0">
        <w:rPr>
          <w:rFonts w:ascii="Arial" w:hAnsi="Arial" w:cs="Arial"/>
          <w:sz w:val="22"/>
        </w:rPr>
        <w:t>’ (Matthew 6:) The man whom the thunder of this warning does not awaken is not asleep, but dead, And yet so powerful is that voice, that it can awaken even the dead.</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75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WICKED AND THE UNBELIEVING ARE NOT MADE CLEAN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BY THE GIVING OF ALMS UNTIL THEY ARE BORN AGAIN</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Surely, those who live in gross wickedness, and take no care in reforming their lives and manners, yet amid all their crimes and vices do not cease to give frequent alms, in vain take comfort in the words of our Lord - ‘</w:t>
      </w:r>
      <w:r w:rsidRPr="00A85DE0">
        <w:rPr>
          <w:rFonts w:ascii="Arial" w:hAnsi="Arial" w:cs="Arial"/>
          <w:b/>
          <w:sz w:val="22"/>
        </w:rPr>
        <w:t>But rather give alms of such things as you have; then indeed all things are clean to you</w:t>
      </w:r>
      <w:r w:rsidRPr="00A85DE0">
        <w:rPr>
          <w:rFonts w:ascii="Arial" w:hAnsi="Arial" w:cs="Arial"/>
          <w:sz w:val="22"/>
        </w:rPr>
        <w:t xml:space="preserve">. (Luke 11:41) For they do not understand how far this saying reaches.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that they may understand this, let them hear what Christ says. For we read in the Gospel as follows: </w:t>
      </w:r>
    </w:p>
    <w:p w:rsidR="00B5283F" w:rsidRPr="00A85DE0" w:rsidRDefault="00B5283F" w:rsidP="00B5283F">
      <w:pPr>
        <w:pStyle w:val="BodyText"/>
        <w:spacing w:line="276" w:lineRule="auto"/>
        <w:ind w:left="144"/>
        <w:jc w:val="both"/>
        <w:rPr>
          <w:rFonts w:ascii="Arial" w:hAnsi="Arial" w:cs="Arial"/>
          <w:sz w:val="22"/>
        </w:rPr>
      </w:pPr>
      <w:r w:rsidRPr="00A85DE0">
        <w:rPr>
          <w:rFonts w:ascii="Arial" w:hAnsi="Arial" w:cs="Arial"/>
          <w:b/>
          <w:sz w:val="22"/>
        </w:rPr>
        <w:t xml:space="preserve">And as he spoke, a certain Pharisee asked him to dine with him. So he went in and sat down to eat. And when the Pharisee saw it, he marvelled that he had not first washed before dinner. But the Lord said to him, ‘Now you Pharisees make the outside of the cup and dish clean, but your inward part is full of greed and wickedness. Foolish ones! Did not he who the outside make the inside also? But rather give alms of such things as you have; then indeed all things are clean to you. </w:t>
      </w:r>
      <w:r w:rsidRPr="00A85DE0">
        <w:rPr>
          <w:rFonts w:ascii="Arial" w:hAnsi="Arial" w:cs="Arial"/>
          <w:sz w:val="22"/>
        </w:rPr>
        <w:t xml:space="preserve">(Luke 11:37-41) </w:t>
      </w:r>
    </w:p>
    <w:p w:rsidR="00B5283F" w:rsidRPr="00A85DE0" w:rsidRDefault="00B5283F" w:rsidP="00B5283F">
      <w:pPr>
        <w:pStyle w:val="BodyText"/>
        <w:spacing w:line="276" w:lineRule="auto"/>
        <w:ind w:left="144"/>
        <w:jc w:val="both"/>
        <w:rPr>
          <w:rFonts w:ascii="Arial" w:hAnsi="Arial" w:cs="Arial"/>
          <w:sz w:val="22"/>
        </w:rPr>
      </w:pPr>
      <w:r w:rsidRPr="00A85DE0">
        <w:rPr>
          <w:rFonts w:ascii="Arial" w:hAnsi="Arial" w:cs="Arial"/>
          <w:sz w:val="22"/>
        </w:rPr>
        <w:t xml:space="preserve">Are we to understand this as meaning that to the Pharisees, who did not have any faith in Christ, all things are clean, if only they give alms in the way these men count almsgiving, even though they have never believed in him, nor been born again of water and of the Spirit? But the fact is, that all are unclean who are not made clean by faith in Christ according to the expression, ‘purifying their hearts by faith’ (Acts 15:9), and what the apostle says - </w:t>
      </w:r>
      <w:r w:rsidRPr="00A85DE0">
        <w:rPr>
          <w:rFonts w:ascii="Arial" w:hAnsi="Arial" w:cs="Arial"/>
          <w:b/>
          <w:sz w:val="22"/>
        </w:rPr>
        <w:t>‘… but to those who are defiled and unbelieving nothing is pure; but even their mind and conscience are defiled.</w:t>
      </w:r>
      <w:r w:rsidRPr="00A85DE0">
        <w:rPr>
          <w:rFonts w:ascii="Arial" w:hAnsi="Arial" w:cs="Arial"/>
          <w:sz w:val="22"/>
        </w:rPr>
        <w:t xml:space="preserve">’ (Titus 1:15) </w:t>
      </w:r>
    </w:p>
    <w:p w:rsidR="00B5283F" w:rsidRPr="00A85DE0" w:rsidRDefault="00B5283F" w:rsidP="00B5283F">
      <w:pPr>
        <w:pStyle w:val="BodyText"/>
        <w:spacing w:line="276" w:lineRule="auto"/>
        <w:ind w:left="144"/>
        <w:jc w:val="both"/>
        <w:rPr>
          <w:rFonts w:ascii="Arial" w:hAnsi="Arial" w:cs="Arial"/>
          <w:sz w:val="22"/>
        </w:rPr>
      </w:pPr>
      <w:r w:rsidRPr="00A85DE0">
        <w:rPr>
          <w:rFonts w:ascii="Arial" w:hAnsi="Arial" w:cs="Arial"/>
          <w:sz w:val="22"/>
        </w:rPr>
        <w:t>How, then, could all things be clean to the Pharisees, even though they gave alms when they were not believers? And how could they be believers if they were not willing to have faith in Christ and be born again of his grace? And yet what they heard is true: ‘</w:t>
      </w:r>
      <w:r w:rsidRPr="00A85DE0">
        <w:rPr>
          <w:rFonts w:ascii="Arial" w:hAnsi="Arial" w:cs="Arial"/>
          <w:b/>
          <w:sz w:val="22"/>
        </w:rPr>
        <w:t>Give alms of such things as you have; then indeed all things are clean to you.</w:t>
      </w:r>
      <w:r w:rsidRPr="00A85DE0">
        <w:rPr>
          <w:rFonts w:ascii="Arial" w:hAnsi="Arial" w:cs="Arial"/>
          <w:sz w:val="22"/>
        </w:rPr>
        <w: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r w:rsidRPr="00A85DE0">
        <w:rPr>
          <w:rFonts w:ascii="Arial" w:hAnsi="Arial" w:cs="Arial"/>
          <w:b/>
          <w:sz w:val="22"/>
        </w:rPr>
        <w:tab/>
      </w:r>
    </w:p>
    <w:p w:rsidR="00B5283F" w:rsidRPr="00A85DE0" w:rsidRDefault="00B5283F" w:rsidP="00B5283F">
      <w:pPr>
        <w:pStyle w:val="Heading1"/>
        <w:spacing w:line="276" w:lineRule="auto"/>
        <w:jc w:val="center"/>
        <w:rPr>
          <w:rFonts w:cs="Arial"/>
        </w:rPr>
      </w:pPr>
      <w:r w:rsidRPr="00A85DE0">
        <w:rPr>
          <w:rFonts w:cs="Arial"/>
        </w:rPr>
        <w:t xml:space="preserve">CHAPTER 76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TO GIVE ALMS RIGHTLY, WE SHOULD BEGIN WITH OURSELVES, AND TAKE PITY ON OUR OWN SOULS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the one who wishes to give aims as he ought, should begin with himself, and give to himself first. Almsgiving is a work of mercy; and most truly it is said, ‘To have mercy on your soul is pleasing to God.’ For this end we were born again, that we should be pleasing to God who is justly displeased with what we brought with us when we were born. These are our first alms, which we give to ourselves when, through the mercy of a pitying God, we find that we are ourselves wretched, and confess the justice of his judgment by which we are made wretched. Of this, the apostle says, ‘</w:t>
      </w:r>
      <w:r w:rsidRPr="00A85DE0">
        <w:rPr>
          <w:rFonts w:ascii="Arial" w:hAnsi="Arial" w:cs="Arial"/>
          <w:b/>
          <w:sz w:val="22"/>
        </w:rPr>
        <w:t>For the judgement [was] from one … resulting in condemnation</w:t>
      </w:r>
      <w:r w:rsidRPr="00A85DE0">
        <w:rPr>
          <w:rFonts w:ascii="Arial" w:hAnsi="Arial" w:cs="Arial"/>
          <w:sz w:val="22"/>
        </w:rPr>
        <w:t xml:space="preserve">’. (Romans 5:16) We praise the </w:t>
      </w:r>
      <w:r w:rsidRPr="00A85DE0">
        <w:rPr>
          <w:rFonts w:ascii="Arial" w:hAnsi="Arial" w:cs="Arial"/>
          <w:sz w:val="22"/>
        </w:rPr>
        <w:lastRenderedPageBreak/>
        <w:t>greatness of his love, of which the same preacher of grace says, ‘</w:t>
      </w:r>
      <w:r w:rsidRPr="00A85DE0">
        <w:rPr>
          <w:rFonts w:ascii="Arial" w:hAnsi="Arial" w:cs="Arial"/>
          <w:b/>
          <w:sz w:val="22"/>
        </w:rPr>
        <w:t>But God demonstrates his own love towards us, in that, while we were still sinners, Christ died for us</w:t>
      </w:r>
      <w:r w:rsidRPr="00A85DE0">
        <w:rPr>
          <w:rFonts w:ascii="Arial" w:hAnsi="Arial" w:cs="Arial"/>
          <w:sz w:val="22"/>
        </w:rPr>
        <w:t xml:space="preserve">’. (Romans 5:8) This truly judges our own misery, and loving God with the love which he has himself bestowed upon us. Thus we must lead a holy and virtuous life.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the Pharisees, while they gave as alms the tithe of all their produce, even down to the least insignificant, they passed over matters concerning judgement and the love of God, and so did not begin their alms-giving at home, and extend their pity to themselves in the first instance. And it is with reference to this order of love that we read, ‘Love thy neighbour as thyself’. (Matthew 19:19) When our Lord rebuked them because they made themselves clean on the outside, but within were full of greed and wickedness, he advised them, in the exercise of that charity which each man owes himself in the first instance, to make clean the inward parts. ‘</w:t>
      </w:r>
      <w:r w:rsidRPr="00A85DE0">
        <w:rPr>
          <w:rFonts w:ascii="Arial" w:hAnsi="Arial" w:cs="Arial"/>
          <w:b/>
          <w:sz w:val="22"/>
        </w:rPr>
        <w:t>But rather give alms of such things as you have; then indeed all things are clean unto you.</w:t>
      </w:r>
      <w:r w:rsidRPr="00A85DE0">
        <w:rPr>
          <w:rFonts w:ascii="Arial" w:hAnsi="Arial" w:cs="Arial"/>
          <w:sz w:val="22"/>
        </w:rPr>
        <w:t>’ (Luke 11:41)</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Then, to show what he meant, and what they had no intentions of doing, and to show that he did not overlook or forget their almsgiving, he said sternly, ‘</w:t>
      </w:r>
      <w:r w:rsidRPr="00A85DE0">
        <w:rPr>
          <w:rFonts w:ascii="Arial" w:hAnsi="Arial" w:cs="Arial"/>
          <w:b/>
          <w:sz w:val="22"/>
        </w:rPr>
        <w:t>But woe to you, Pharisees!</w:t>
      </w:r>
      <w:r w:rsidRPr="00A85DE0">
        <w:rPr>
          <w:rFonts w:ascii="Arial" w:hAnsi="Arial" w:cs="Arial"/>
          <w:sz w:val="22"/>
        </w:rPr>
        <w:t xml:space="preserve">’ ( verse 42) as if he meant to say, ‘I indeed advise you to give alms which will make all things clean to you, but </w:t>
      </w:r>
      <w:r w:rsidRPr="00A85DE0">
        <w:rPr>
          <w:rFonts w:ascii="Arial" w:hAnsi="Arial" w:cs="Arial"/>
          <w:b/>
          <w:sz w:val="22"/>
        </w:rPr>
        <w:t>‘… woe to you Pharisees! For you tithe mint and rue and all manner of herbs</w:t>
      </w:r>
      <w:r w:rsidRPr="00A85DE0">
        <w:rPr>
          <w:rFonts w:ascii="Arial" w:hAnsi="Arial" w:cs="Arial"/>
          <w:sz w:val="22"/>
        </w:rPr>
        <w:t xml:space="preserve">’ as if he meant to say, ‘I know these alms of yours, and you need not think that I am now admonishing you in respect of such things, “and pass over judgment and the love of God”, alms by which you might have been made clean from all inward impurity, so that even the bodies which you are now washing would have been clean for you. For this is the most important thing of all - both inward and outward things, as we read in another place: ‘… </w:t>
      </w:r>
      <w:r w:rsidRPr="00A85DE0">
        <w:rPr>
          <w:rFonts w:ascii="Arial" w:hAnsi="Arial" w:cs="Arial"/>
          <w:b/>
          <w:sz w:val="22"/>
        </w:rPr>
        <w:t>first cleanse the inside of the cup and dish, that the outside may be clean also.</w:t>
      </w:r>
      <w:r w:rsidRPr="00A85DE0">
        <w:rPr>
          <w:rFonts w:ascii="Arial" w:hAnsi="Arial" w:cs="Arial"/>
          <w:sz w:val="22"/>
        </w:rPr>
        <w:t>’ (Matthew 23:26) But in case he might appear to despise the alms which they were giving out of the fruits of the earth, he says, ‘</w:t>
      </w:r>
      <w:r w:rsidRPr="00A85DE0">
        <w:rPr>
          <w:rFonts w:ascii="Arial" w:hAnsi="Arial" w:cs="Arial"/>
          <w:b/>
          <w:sz w:val="22"/>
        </w:rPr>
        <w:t>These you ought to have done</w:t>
      </w:r>
      <w:r w:rsidRPr="00A85DE0">
        <w:rPr>
          <w:rFonts w:ascii="Arial" w:hAnsi="Arial" w:cs="Arial"/>
          <w:sz w:val="22"/>
        </w:rPr>
        <w:t>’, referring to judgment and the love of God, ‘</w:t>
      </w:r>
      <w:r w:rsidRPr="00A85DE0">
        <w:rPr>
          <w:rFonts w:ascii="Arial" w:hAnsi="Arial" w:cs="Arial"/>
          <w:b/>
          <w:sz w:val="22"/>
        </w:rPr>
        <w:t>and not to leave the other undone</w:t>
      </w:r>
      <w:r w:rsidRPr="00A85DE0">
        <w:rPr>
          <w:rFonts w:ascii="Arial" w:hAnsi="Arial" w:cs="Arial"/>
          <w:sz w:val="22"/>
        </w:rPr>
        <w:t>’, referring to the giving of the tithes.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77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IF WE WOULD GIVE ALMS TO OURSELVES,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WE MUST FLEE INIQUITY;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FOR THE ONE WHO LOVES INIQUITY HATES HIS OWN SOUL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Those, then, who think that by giving alms, however costly, whether in money or in kind, they can purchase for themselves the privilege of persisting with impunity in their monstrous crimes and hideous vices, are deceiving themselves. For not only do they commit these sins, but they love them so much that they would like to go on committing them forever, if only they could do so with impunity. Now, whoever loves iniquity hates his own soul (Proverbs 29:24), and whoever hates his own soul is not merciful but cruel towards it.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For in loving it according to the. world, he hates it according to God. But if he desired to give alms to it which should make all things clean unto him, he would hate it according to the world, and love it according to God. Now no one gives alms unless he receives what he gives from one who is not in want of it. Therefore it is said, </w:t>
      </w:r>
      <w:r w:rsidRPr="00A85DE0">
        <w:rPr>
          <w:rFonts w:ascii="Arial" w:hAnsi="Arial" w:cs="Arial"/>
          <w:b/>
          <w:sz w:val="22"/>
        </w:rPr>
        <w:t>‘… his mercy is on those who fear him.</w:t>
      </w:r>
      <w:r w:rsidRPr="00A85DE0">
        <w:rPr>
          <w:rFonts w:ascii="Arial" w:hAnsi="Arial" w:cs="Arial"/>
          <w:sz w:val="22"/>
        </w:rPr>
        <w:t>’ (Luke 1:50)</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Default="00B5283F" w:rsidP="00B5283F">
      <w:pPr>
        <w:spacing w:line="276" w:lineRule="auto"/>
        <w:jc w:val="both"/>
        <w:rPr>
          <w:rFonts w:ascii="Arial" w:hAnsi="Arial" w:cs="Arial"/>
          <w:b/>
          <w:sz w:val="22"/>
        </w:rPr>
      </w:pPr>
    </w:p>
    <w:p w:rsidR="00791900" w:rsidRDefault="00791900" w:rsidP="00B5283F">
      <w:pPr>
        <w:spacing w:line="276" w:lineRule="auto"/>
        <w:jc w:val="both"/>
        <w:rPr>
          <w:rFonts w:ascii="Arial" w:hAnsi="Arial" w:cs="Arial"/>
          <w:b/>
          <w:sz w:val="22"/>
        </w:rPr>
      </w:pPr>
    </w:p>
    <w:p w:rsidR="00791900" w:rsidRDefault="00791900" w:rsidP="00B5283F">
      <w:pPr>
        <w:spacing w:line="276" w:lineRule="auto"/>
        <w:jc w:val="both"/>
        <w:rPr>
          <w:rFonts w:ascii="Arial" w:hAnsi="Arial" w:cs="Arial"/>
          <w:b/>
          <w:sz w:val="22"/>
        </w:rPr>
      </w:pPr>
    </w:p>
    <w:p w:rsidR="00791900" w:rsidRPr="00A85DE0" w:rsidRDefault="00791900"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78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WHICH SINS ARE TRIVIAL AND WHICH ARE VILE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A MATTER FOR GOD’S JUDGEMENT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which sins are trivial and which vile is not a matter to be decided by man’s judgement but God’s. For it is plain that the apostles themselves have made allowance in the case of certain sins. Take, for example, what the Apostle Paul says to those who are married - ‘</w:t>
      </w:r>
      <w:r w:rsidRPr="00A85DE0">
        <w:rPr>
          <w:rFonts w:ascii="Arial" w:hAnsi="Arial" w:cs="Arial"/>
          <w:b/>
          <w:sz w:val="22"/>
        </w:rPr>
        <w:t>Do not deprive one another, except with consent for a time, that you may give yourselves to fasting and prayer; and come together again, so that Satan does not tempt you for lack of self-control.</w:t>
      </w:r>
      <w:r w:rsidRPr="00A85DE0">
        <w:rPr>
          <w:rFonts w:ascii="Arial" w:hAnsi="Arial" w:cs="Arial"/>
          <w:sz w:val="22"/>
        </w:rPr>
        <w:t xml:space="preserve">’ (1 Corinthians 7:5)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it is possible to think of having sex with a spouse, not with a view to the procreation of children which is the great blessing of marriage, but for the sake of sexual pleasure. This is to save those who have a difficulty in self-control from being led by their weakness into the deadly sin of fornication or adultery or some another form of uncleanness which it is shameful even to name, and into which it is possible that they might be drawn into lust by a temptation of Satan. It is possible, I say, that this might not have been considered a sin, had the apostle not added, ‘</w:t>
      </w:r>
      <w:r w:rsidRPr="00A85DE0">
        <w:rPr>
          <w:rFonts w:ascii="Arial" w:hAnsi="Arial" w:cs="Arial"/>
          <w:b/>
          <w:sz w:val="22"/>
        </w:rPr>
        <w:t>But I speak this as a concession, not as a commandment.</w:t>
      </w:r>
      <w:r w:rsidRPr="00A85DE0">
        <w:rPr>
          <w:rFonts w:ascii="Arial" w:hAnsi="Arial" w:cs="Arial"/>
          <w:sz w:val="22"/>
        </w:rPr>
        <w:t xml:space="preserve">’ ( verse 6) Who, then, would deny that it is a sin, when confessedly it is only by apostolic authority that permission is granted to those who do it?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Another case of the same kind is where he says, ‘</w:t>
      </w:r>
      <w:r w:rsidRPr="00A85DE0">
        <w:rPr>
          <w:rFonts w:ascii="Arial" w:hAnsi="Arial" w:cs="Arial"/>
          <w:b/>
          <w:sz w:val="22"/>
        </w:rPr>
        <w:t>Dare any of you, having a matter against another, go to law before the unrighteous, and not before the saints?</w:t>
      </w:r>
      <w:r w:rsidRPr="00A85DE0">
        <w:rPr>
          <w:rFonts w:ascii="Arial" w:hAnsi="Arial" w:cs="Arial"/>
          <w:sz w:val="22"/>
        </w:rPr>
        <w:t>’ (1 Corinthians 6:1) And shortly afterwards, he says, ‘</w:t>
      </w:r>
      <w:r w:rsidRPr="00A85DE0">
        <w:rPr>
          <w:rFonts w:ascii="Arial" w:hAnsi="Arial" w:cs="Arial"/>
          <w:b/>
          <w:sz w:val="22"/>
        </w:rPr>
        <w:t>If then you have judgements concerning things pertaining to this life, do you appoint those who are least esteemed by the Church to judge? I sat this to your shame. Is it so, that there is not a wise man among you, not even one, who will be able to judge between his brethren? But brother goes to law against brother, and that before unbelievers!</w:t>
      </w:r>
      <w:r w:rsidRPr="00A85DE0">
        <w:rPr>
          <w:rFonts w:ascii="Arial" w:hAnsi="Arial" w:cs="Arial"/>
          <w:sz w:val="22"/>
        </w:rPr>
        <w:t>’ ( verses 4-6) Now it might be supposed in this case that it is not a sin to have a quarrel with another, but that the only sin is in wishing to have the matter judged by someone outside the Church, But the apostle immediately added, ‘</w:t>
      </w:r>
      <w:r w:rsidRPr="00A85DE0">
        <w:rPr>
          <w:rFonts w:ascii="Arial" w:hAnsi="Arial" w:cs="Arial"/>
          <w:b/>
          <w:sz w:val="22"/>
        </w:rPr>
        <w:t>Now therefore, it is already an utter failure for you that you go to law against one another.</w:t>
      </w:r>
      <w:r w:rsidRPr="00A85DE0">
        <w:rPr>
          <w:rFonts w:ascii="Arial" w:hAnsi="Arial" w:cs="Arial"/>
          <w:sz w:val="22"/>
        </w:rPr>
        <w:t>’ ( verse 7) And if anyone excuse himself by saying that he had a just cause, and was suffering wrong, and that he only wished the sentence of the judges to remove his grievance, the apostle anticipates such thoughts and excuses, and adds, ‘</w:t>
      </w:r>
      <w:r w:rsidRPr="00A85DE0">
        <w:rPr>
          <w:rFonts w:ascii="Arial" w:hAnsi="Arial" w:cs="Arial"/>
          <w:b/>
          <w:sz w:val="22"/>
        </w:rPr>
        <w:t>Why do you not rather accept wrong? Why do you not rather let yourselves to be defrauded?</w:t>
      </w:r>
      <w:r w:rsidRPr="00A85DE0">
        <w:rPr>
          <w:rFonts w:ascii="Arial" w:hAnsi="Arial" w:cs="Arial"/>
          <w:sz w:val="22"/>
        </w:rPr>
        <w:t>’ (verse 7) This reminds us of the words of our Lord, ‘</w:t>
      </w:r>
      <w:r w:rsidRPr="00A85DE0">
        <w:rPr>
          <w:rFonts w:ascii="Arial" w:hAnsi="Arial" w:cs="Arial"/>
          <w:b/>
          <w:sz w:val="22"/>
        </w:rPr>
        <w:t>If anyone wants to sue you and take away your tunic, let him have you cloak also.</w:t>
      </w:r>
      <w:r w:rsidRPr="00A85DE0">
        <w:rPr>
          <w:rFonts w:ascii="Arial" w:hAnsi="Arial" w:cs="Arial"/>
          <w:sz w:val="22"/>
        </w:rPr>
        <w:t>’ ( Matthew 5:40) And again, ‘</w:t>
      </w:r>
      <w:r w:rsidRPr="00A85DE0">
        <w:rPr>
          <w:rFonts w:ascii="Arial" w:hAnsi="Arial" w:cs="Arial"/>
          <w:b/>
          <w:sz w:val="22"/>
        </w:rPr>
        <w:t>And from him who takes away your goods, do not ask them back.</w:t>
      </w:r>
      <w:r w:rsidRPr="00A85DE0">
        <w:rPr>
          <w:rFonts w:ascii="Arial" w:hAnsi="Arial" w:cs="Arial"/>
          <w:sz w:val="22"/>
        </w:rPr>
        <w:t xml:space="preserve">’ ( Luke 6:30) So our Lord forbade his followers to go to law with other men about worldly affairs.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And carrying out this principle, the apostle declares here that to do so is ‘an utter failure’. But when, nonetheless, he gives permission to have such cases between brothers decided in the Church, with other of the brothers making a judgement, he only sternly forbids them to take the matter outside the Church. It is obvious that once again Paul offers a concession to the infirmities of the weak.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is in view, then, of these sins, and others of the same kind, and of others more trifling still, which consist of offences in words and thought - as also the Apostle James declares, ‘</w:t>
      </w:r>
      <w:r w:rsidRPr="00A85DE0">
        <w:rPr>
          <w:rFonts w:ascii="Arial" w:hAnsi="Arial" w:cs="Arial"/>
          <w:b/>
          <w:sz w:val="22"/>
        </w:rPr>
        <w:t>For we all stumble in many things</w:t>
      </w:r>
      <w:r w:rsidRPr="00A85DE0">
        <w:rPr>
          <w:rFonts w:ascii="Arial" w:hAnsi="Arial" w:cs="Arial"/>
          <w:sz w:val="22"/>
        </w:rPr>
        <w:t>’ (James 3:2) - that we need to pray every day, and often, to the Lord</w:t>
      </w:r>
      <w:r w:rsidRPr="00A85DE0">
        <w:rPr>
          <w:rFonts w:ascii="Arial" w:hAnsi="Arial" w:cs="Arial"/>
          <w:b/>
          <w:sz w:val="22"/>
        </w:rPr>
        <w:t xml:space="preserve">, </w:t>
      </w:r>
      <w:r w:rsidRPr="00A85DE0">
        <w:rPr>
          <w:rFonts w:ascii="Arial" w:hAnsi="Arial" w:cs="Arial"/>
          <w:sz w:val="22"/>
        </w:rPr>
        <w:t>‘</w:t>
      </w:r>
      <w:r w:rsidRPr="00A85DE0">
        <w:rPr>
          <w:rFonts w:ascii="Arial" w:hAnsi="Arial" w:cs="Arial"/>
          <w:b/>
          <w:sz w:val="22"/>
        </w:rPr>
        <w:t>Forgive us our trespasses</w:t>
      </w:r>
      <w:r w:rsidRPr="00A85DE0">
        <w:rPr>
          <w:rFonts w:ascii="Arial" w:hAnsi="Arial" w:cs="Arial"/>
          <w:sz w:val="22"/>
        </w:rPr>
        <w:t>’, and to add in truth and sincerity, ‘</w:t>
      </w:r>
      <w:r w:rsidRPr="00A85DE0">
        <w:rPr>
          <w:rFonts w:ascii="Arial" w:hAnsi="Arial" w:cs="Arial"/>
          <w:b/>
          <w:sz w:val="22"/>
        </w:rPr>
        <w:t>as we forgive those who trespass against us.</w:t>
      </w:r>
      <w:r w:rsidRPr="00A85DE0">
        <w:rPr>
          <w:rFonts w:ascii="Arial" w:hAnsi="Arial" w:cs="Arial"/>
          <w:sz w:val="22"/>
        </w:rPr>
        <w: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791900" w:rsidRDefault="00791900" w:rsidP="00B5283F">
      <w:pPr>
        <w:pStyle w:val="Heading1"/>
        <w:spacing w:line="276" w:lineRule="auto"/>
        <w:jc w:val="center"/>
        <w:rPr>
          <w:rFonts w:cs="Arial"/>
        </w:rPr>
      </w:pPr>
    </w:p>
    <w:p w:rsidR="00B5283F" w:rsidRPr="00A85DE0" w:rsidRDefault="00B5283F" w:rsidP="00B5283F">
      <w:pPr>
        <w:pStyle w:val="Heading1"/>
        <w:spacing w:line="276" w:lineRule="auto"/>
        <w:jc w:val="center"/>
        <w:rPr>
          <w:rFonts w:cs="Arial"/>
        </w:rPr>
      </w:pPr>
      <w:r w:rsidRPr="00A85DE0">
        <w:rPr>
          <w:rFonts w:cs="Arial"/>
        </w:rPr>
        <w:t xml:space="preserve">CHAPTER 79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SINS THAT APPEAR TRIFLING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ARE SOMETIMES IN REALITY VERY SERIOUS</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Again, there are some sins which would be considered very trifling if the Scriptures did not show that they are in fact very serious. For who would imagine that the one who says to his brother, ‘You fool, is in danger of hell-fire, unless the One who is the Truth said so? To this wound, however, Christ immediately applies the cure, offering a rule for reconciliation with one’s offended brother - ‘</w:t>
      </w:r>
      <w:r w:rsidRPr="00A85DE0">
        <w:rPr>
          <w:rFonts w:ascii="Arial" w:hAnsi="Arial" w:cs="Arial"/>
          <w:b/>
          <w:sz w:val="22"/>
        </w:rPr>
        <w:t>Therefore, if you bring your gift to the altar, and there remember that your brother has something against you, leave your gift there before the altar, and go your way. First be reconciled to your brother, and then come and offer your gift.</w:t>
      </w:r>
      <w:r w:rsidRPr="00A85DE0">
        <w:rPr>
          <w:rFonts w:ascii="Arial" w:hAnsi="Arial" w:cs="Arial"/>
          <w:sz w:val="22"/>
        </w:rPr>
        <w:t xml:space="preserve">’ ( Matthew 5:23-24)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Again, who would imagine that it was so great a sin to observe days, and months, and times, and years, as those do who are anxious or unwilling to begin anything on certain days, or in certain months or years, because the foolish doctrines of men lead them to think such times lucky or unlucky, had we not the means of estimating the greatness of this evil from the fear expressed by the apostle, when he says to such men, ‘</w:t>
      </w:r>
      <w:r w:rsidRPr="00A85DE0">
        <w:rPr>
          <w:rFonts w:ascii="Arial" w:hAnsi="Arial" w:cs="Arial"/>
          <w:b/>
          <w:sz w:val="22"/>
        </w:rPr>
        <w:t>I am afraid for you, lest I have laboured for you in vain’</w:t>
      </w:r>
      <w:r w:rsidRPr="00A85DE0">
        <w:rPr>
          <w:rFonts w:ascii="Arial" w:hAnsi="Arial" w:cs="Arial"/>
          <w:sz w:val="22"/>
        </w:rPr>
        <w:t>? (Galatians 4:11)</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80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SINS, HOWEVER GREAT AND HORRIBLE,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BECOME TRIVIAL WHEN WE GET USED TO THEM</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Add to this, that sins, however great and horrible they may be, are looked upon as trivial, or as no sins at all, when one gets used to them. And so far does this go, that such sins are not only not concealed, but are boasted about, and published far and wide. Thus it is written, ‘</w:t>
      </w:r>
      <w:r w:rsidRPr="00A85DE0">
        <w:rPr>
          <w:rFonts w:ascii="Arial" w:hAnsi="Arial" w:cs="Arial"/>
          <w:b/>
          <w:sz w:val="22"/>
        </w:rPr>
        <w:t>For the wicked boasts of his heart’s desire; he blesses the greedy and renounces the Lord.</w:t>
      </w:r>
      <w:r w:rsidRPr="00A85DE0">
        <w:rPr>
          <w:rFonts w:ascii="Arial" w:hAnsi="Arial" w:cs="Arial"/>
          <w:sz w:val="22"/>
        </w:rPr>
        <w:t>’ (Psalm 10:3) Such iniquity is called in Scripture ‘a cry’. We have such an instance in the prophet Isaiah, with the case of the bad vineyard - ‘</w:t>
      </w:r>
      <w:r w:rsidRPr="00A85DE0">
        <w:rPr>
          <w:rFonts w:ascii="Arial" w:hAnsi="Arial" w:cs="Arial"/>
          <w:b/>
          <w:sz w:val="22"/>
        </w:rPr>
        <w:t>He looked for justice, but behold, oppression; for righteousness, but behold, weeping [a cry].</w:t>
      </w:r>
      <w:r w:rsidRPr="00A85DE0">
        <w:rPr>
          <w:rFonts w:ascii="Arial" w:hAnsi="Arial" w:cs="Arial"/>
          <w:sz w:val="22"/>
        </w:rPr>
        <w:t>’ ( Isaiah 5:7) We find the same expression in Genesis - ‘</w:t>
      </w:r>
      <w:r w:rsidRPr="00A85DE0">
        <w:rPr>
          <w:rFonts w:ascii="Arial" w:hAnsi="Arial" w:cs="Arial"/>
          <w:b/>
          <w:sz w:val="22"/>
        </w:rPr>
        <w:t xml:space="preserve">Because the outcry against </w:t>
      </w:r>
      <w:smartTag w:uri="urn:schemas-microsoft-com:office:smarttags" w:element="City">
        <w:r w:rsidRPr="00A85DE0">
          <w:rPr>
            <w:rFonts w:ascii="Arial" w:hAnsi="Arial" w:cs="Arial"/>
            <w:b/>
            <w:sz w:val="22"/>
          </w:rPr>
          <w:t>Sodom</w:t>
        </w:r>
      </w:smartTag>
      <w:r w:rsidRPr="00A85DE0">
        <w:rPr>
          <w:rFonts w:ascii="Arial" w:hAnsi="Arial" w:cs="Arial"/>
          <w:b/>
          <w:sz w:val="22"/>
        </w:rPr>
        <w:t xml:space="preserve"> and </w:t>
      </w:r>
      <w:smartTag w:uri="urn:schemas-microsoft-com:office:smarttags" w:element="City">
        <w:smartTag w:uri="urn:schemas-microsoft-com:office:smarttags" w:element="place">
          <w:r w:rsidRPr="00A85DE0">
            <w:rPr>
              <w:rFonts w:ascii="Arial" w:hAnsi="Arial" w:cs="Arial"/>
              <w:b/>
              <w:sz w:val="22"/>
            </w:rPr>
            <w:t>Gomorrah</w:t>
          </w:r>
        </w:smartTag>
      </w:smartTag>
      <w:r w:rsidRPr="00A85DE0">
        <w:rPr>
          <w:rFonts w:ascii="Arial" w:hAnsi="Arial" w:cs="Arial"/>
          <w:b/>
          <w:sz w:val="22"/>
        </w:rPr>
        <w:t xml:space="preserve"> is great</w:t>
      </w:r>
      <w:r w:rsidRPr="00A85DE0">
        <w:rPr>
          <w:rFonts w:ascii="Arial" w:hAnsi="Arial" w:cs="Arial"/>
          <w:sz w:val="22"/>
        </w:rPr>
        <w:t xml:space="preserve">’ (Genesis 18:20), because in those cities crimes were not only not punished, but were openly committed as if under the protection of the law. And so it is in our own times: many forms of sin, though not just the same as those of </w:t>
      </w:r>
      <w:smartTag w:uri="urn:schemas-microsoft-com:office:smarttags" w:element="City">
        <w:r w:rsidRPr="00A85DE0">
          <w:rPr>
            <w:rFonts w:ascii="Arial" w:hAnsi="Arial" w:cs="Arial"/>
            <w:sz w:val="22"/>
          </w:rPr>
          <w:t>Sodom</w:t>
        </w:r>
      </w:smartTag>
      <w:r w:rsidRPr="00A85DE0">
        <w:rPr>
          <w:rFonts w:ascii="Arial" w:hAnsi="Arial" w:cs="Arial"/>
          <w:sz w:val="22"/>
        </w:rPr>
        <w:t xml:space="preserve"> and </w:t>
      </w:r>
      <w:smartTag w:uri="urn:schemas-microsoft-com:office:smarttags" w:element="City">
        <w:smartTag w:uri="urn:schemas-microsoft-com:office:smarttags" w:element="place">
          <w:r w:rsidRPr="00A85DE0">
            <w:rPr>
              <w:rFonts w:ascii="Arial" w:hAnsi="Arial" w:cs="Arial"/>
              <w:sz w:val="22"/>
            </w:rPr>
            <w:t>Gomorrah</w:t>
          </w:r>
        </w:smartTag>
      </w:smartTag>
      <w:r w:rsidRPr="00A85DE0">
        <w:rPr>
          <w:rFonts w:ascii="Arial" w:hAnsi="Arial" w:cs="Arial"/>
          <w:sz w:val="22"/>
        </w:rPr>
        <w:t xml:space="preserve">, are now so openly and habitually practised, that not only dare we not excommunicate church members, we dare not even degrade the clergy, because they are so many.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So, when, a few years ago, I was expounding the Letter to the Galatians, I commented on that very place where the apostle says, ‘</w:t>
      </w:r>
      <w:r w:rsidRPr="00A85DE0">
        <w:rPr>
          <w:rFonts w:ascii="Arial" w:hAnsi="Arial" w:cs="Arial"/>
          <w:b/>
          <w:sz w:val="22"/>
        </w:rPr>
        <w:t>I am afraid for you, lest I have bestowed labour upon you in vain</w:t>
      </w:r>
      <w:r w:rsidRPr="00A85DE0">
        <w:rPr>
          <w:rFonts w:ascii="Arial" w:hAnsi="Arial" w:cs="Arial"/>
          <w:sz w:val="22"/>
        </w:rPr>
        <w:t xml:space="preserve">’, I was compelled to exclaim, ‘Woe for the sins of men!’ For it is only when we are not accustomed to them that we shrink from them. When once we get used to them, though the blood of the Son of God was poured out to wash them away, they are so great that the </w:t>
      </w:r>
      <w:smartTag w:uri="urn:schemas-microsoft-com:office:smarttags" w:element="place">
        <w:smartTag w:uri="urn:schemas-microsoft-com:office:smarttags" w:element="PlaceType">
          <w:r w:rsidRPr="00A85DE0">
            <w:rPr>
              <w:rFonts w:ascii="Arial" w:hAnsi="Arial" w:cs="Arial"/>
              <w:sz w:val="22"/>
            </w:rPr>
            <w:t>kingdom</w:t>
          </w:r>
        </w:smartTag>
        <w:r w:rsidRPr="00A85DE0">
          <w:rPr>
            <w:rFonts w:ascii="Arial" w:hAnsi="Arial" w:cs="Arial"/>
            <w:sz w:val="22"/>
          </w:rPr>
          <w:t xml:space="preserve"> of </w:t>
        </w:r>
        <w:smartTag w:uri="urn:schemas-microsoft-com:office:smarttags" w:element="PlaceName">
          <w:r w:rsidRPr="00A85DE0">
            <w:rPr>
              <w:rFonts w:ascii="Arial" w:hAnsi="Arial" w:cs="Arial"/>
              <w:sz w:val="22"/>
            </w:rPr>
            <w:t>God</w:t>
          </w:r>
        </w:smartTag>
      </w:smartTag>
      <w:r w:rsidRPr="00A85DE0">
        <w:rPr>
          <w:rFonts w:ascii="Arial" w:hAnsi="Arial" w:cs="Arial"/>
          <w:sz w:val="22"/>
        </w:rPr>
        <w:t xml:space="preserve"> is entirely shut against them. Constant familiarity leads to the toleration of them all, and habitual toleration leads to the practice of many of them.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 xml:space="preserve">‘Grant, O Lord, that we may not come to practise all that we have not the power to prevent!’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I shall soon see whether the extravagance of my grief did not betray me into rashness of speech.</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81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THERE ARE TWO CAUSES OF SIN - IGNORANCE AND WEAKNESS.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WE NEED DIVINE HELP TO OVERCOME BOTH</w:t>
      </w:r>
    </w:p>
    <w:p w:rsidR="00B5283F" w:rsidRPr="00A85DE0" w:rsidRDefault="00B5283F" w:rsidP="00B5283F">
      <w:pPr>
        <w:spacing w:line="276" w:lineRule="auto"/>
        <w:jc w:val="both"/>
        <w:rPr>
          <w:rFonts w:ascii="Arial" w:hAnsi="Arial" w:cs="Arial"/>
          <w:b/>
          <w:sz w:val="22"/>
        </w:rPr>
      </w:pPr>
      <w:r w:rsidRPr="00A85DE0">
        <w:rPr>
          <w:rFonts w:ascii="Arial" w:hAnsi="Arial" w:cs="Arial"/>
          <w:b/>
          <w:sz w:val="22"/>
        </w:rPr>
        <w:t xml:space="preserve"> </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 shall now say this again, which I have often said before in my works: there are two causes that lead to sin; either we do not yet know our duty, or we neglect to perform the duty that we know. The former is the sin of ignorance, the latter of weakness. Now, against these it is our duty to struggle; but we shall certainly be beaten in the fight, unless we are helped by God, not only to see our duty, but also, when we see it clearly, to make the love of righteousness stronger in us than the love of earthly things, the eager longing after which, or the fear of losing which, leads us with our eyes open into known sin. In the latter case we are not only sinners, for we are this even when we err through ignorance, but we are also transgressors of the law; for we leave undone what we know we ought to do, and we do what we know we ought not to do.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Therefore, not only should we to pray for pardon when we have sinned, saying, ‘</w:t>
      </w:r>
      <w:r w:rsidRPr="00A85DE0">
        <w:rPr>
          <w:rFonts w:ascii="Arial" w:hAnsi="Arial" w:cs="Arial"/>
          <w:b/>
          <w:sz w:val="22"/>
        </w:rPr>
        <w:t>Forgive us our debts, as we forgive our debtors</w:t>
      </w:r>
      <w:r w:rsidRPr="00A85DE0">
        <w:rPr>
          <w:rFonts w:ascii="Arial" w:hAnsi="Arial" w:cs="Arial"/>
          <w:sz w:val="22"/>
        </w:rPr>
        <w:t>’, but we ought to pray for guidance that we may be kept from sinning, saying, ‘</w:t>
      </w:r>
      <w:r w:rsidRPr="00A85DE0">
        <w:rPr>
          <w:rFonts w:ascii="Arial" w:hAnsi="Arial" w:cs="Arial"/>
          <w:b/>
          <w:sz w:val="22"/>
        </w:rPr>
        <w:t>and lead us not into temptation</w:t>
      </w:r>
      <w:r w:rsidRPr="00A85DE0">
        <w:rPr>
          <w:rFonts w:ascii="Arial" w:hAnsi="Arial" w:cs="Arial"/>
          <w:sz w:val="22"/>
        </w:rPr>
        <w:t>’. And we must pray to him of whom the Psalmist says</w:t>
      </w:r>
      <w:r w:rsidRPr="00A85DE0">
        <w:rPr>
          <w:rFonts w:ascii="Arial" w:hAnsi="Arial" w:cs="Arial"/>
          <w:b/>
          <w:sz w:val="22"/>
        </w:rPr>
        <w:t>, ‘The Lord is my light and my salvation</w:t>
      </w:r>
      <w:r w:rsidRPr="00A85DE0">
        <w:rPr>
          <w:rFonts w:ascii="Arial" w:hAnsi="Arial" w:cs="Arial"/>
          <w:sz w:val="22"/>
        </w:rPr>
        <w:t>’ (Psalm 27:1): my light, for he removes my ignorance; my salvation, for he takes away my weakness.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82 </w:t>
      </w:r>
    </w:p>
    <w:p w:rsidR="00B5283F" w:rsidRPr="00A85DE0" w:rsidRDefault="00B5283F" w:rsidP="00B5283F">
      <w:pPr>
        <w:pStyle w:val="Heading1"/>
        <w:spacing w:line="276" w:lineRule="auto"/>
        <w:jc w:val="center"/>
        <w:rPr>
          <w:rFonts w:cs="Arial"/>
          <w:sz w:val="22"/>
        </w:rPr>
      </w:pPr>
      <w:r w:rsidRPr="00A85DE0">
        <w:rPr>
          <w:rFonts w:cs="Arial"/>
        </w:rPr>
        <w:t>THE MERCY OF GOD IS NECESSARY FOR TRUE REPENTANCE</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even repentance, when by the law of the Church there is sufficient reason for its being practised, is frequently evaded through weakness; shame because of the fear of losing pleasure when the good opinion of men gives more pleasure than the righteousness which leads a man to humble himself in repentance.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Therefore, the mercy of God is necessary not only when a man repents, but to lead him to repentance. How else does this explain what the apostle says of certain persons - </w:t>
      </w:r>
      <w:r w:rsidRPr="00A85DE0">
        <w:rPr>
          <w:rFonts w:ascii="Arial" w:hAnsi="Arial" w:cs="Arial"/>
          <w:b/>
          <w:sz w:val="22"/>
        </w:rPr>
        <w:t>‘… if perhaps God will grant them repentance</w:t>
      </w:r>
      <w:r w:rsidRPr="00A85DE0">
        <w:rPr>
          <w:rFonts w:ascii="Arial" w:hAnsi="Arial" w:cs="Arial"/>
          <w:sz w:val="22"/>
        </w:rPr>
        <w:t>’?(2 Timothy 2:25) Before Peter wept bitterly, we are told by the evangelist, ‘</w:t>
      </w:r>
      <w:r w:rsidRPr="00A85DE0">
        <w:rPr>
          <w:rFonts w:ascii="Arial" w:hAnsi="Arial" w:cs="Arial"/>
          <w:b/>
          <w:sz w:val="22"/>
        </w:rPr>
        <w:t>And the Lord turned and looked on Peter.</w:t>
      </w:r>
      <w:r w:rsidRPr="00A85DE0">
        <w:rPr>
          <w:rFonts w:ascii="Arial" w:hAnsi="Arial" w:cs="Arial"/>
          <w:sz w:val="22"/>
        </w:rPr>
        <w:t>’ ( Luke 22:61)</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D0957" w:rsidP="000B60D7">
      <w:pPr>
        <w:pStyle w:val="Heading1"/>
        <w:spacing w:line="276" w:lineRule="auto"/>
        <w:jc w:val="center"/>
        <w:rPr>
          <w:rFonts w:cs="Arial"/>
        </w:rPr>
      </w:pPr>
      <w:r>
        <w:rPr>
          <w:rFonts w:cs="Arial"/>
        </w:rPr>
        <w:t>C</w:t>
      </w:r>
      <w:r w:rsidR="00B5283F" w:rsidRPr="00A85DE0">
        <w:rPr>
          <w:rFonts w:cs="Arial"/>
        </w:rPr>
        <w:t>HAPTER 83</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MAN WHO DESPISES THE MERCY OF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GUILTY OF THE SIN AGAINST THE HOLY SPIRIT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the man who does not believe that sins are remitted in the Church, and despises this great gift </w:t>
      </w:r>
      <w:r w:rsidRPr="00A85DE0">
        <w:rPr>
          <w:rFonts w:ascii="Arial" w:hAnsi="Arial" w:cs="Arial"/>
          <w:sz w:val="22"/>
        </w:rPr>
        <w:lastRenderedPageBreak/>
        <w:t>of God’s mercy, and persists to the last day of his life in his obstinacy of heart, is guilty of the unpardonable sin against the Holy Spirit, through whom Christ forgives sins. But this difficult question I have discussed as clearly as I can in a book devoted exclusively to this one point.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84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RESURRECTION OF THE BODY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GIVES RISE TO MANY QUESTIONS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As to the resurrection of the body - not a resurrection some have experienced who came back to life for a time and died again, but a resurrection to eternal life, as the body of Christ himself rose again - I do not see how I can discuss the matter briefly and, at the same time, give a satisfactory answer to all the questions that are usually asked about it. Yet that the bodies of all men - both those who have been born and those who will be born, both those who have died and those who will die - will be raised again, no Christian ought to have the shadow of a doubt.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85 </w:t>
      </w:r>
    </w:p>
    <w:p w:rsidR="00B5283F" w:rsidRPr="00A85DE0" w:rsidRDefault="00B5283F" w:rsidP="00B5283F">
      <w:pPr>
        <w:pStyle w:val="Heading1"/>
        <w:spacing w:line="276" w:lineRule="auto"/>
        <w:jc w:val="center"/>
        <w:rPr>
          <w:rFonts w:cs="Arial"/>
          <w:sz w:val="22"/>
        </w:rPr>
      </w:pPr>
      <w:r w:rsidRPr="00A85DE0">
        <w:rPr>
          <w:rFonts w:cs="Arial"/>
        </w:rPr>
        <w:t>MISCARRIED CHILDREN</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before="240" w:line="276" w:lineRule="auto"/>
        <w:jc w:val="both"/>
        <w:rPr>
          <w:rFonts w:ascii="Arial" w:hAnsi="Arial" w:cs="Arial"/>
          <w:sz w:val="22"/>
        </w:rPr>
      </w:pPr>
      <w:r w:rsidRPr="00A85DE0">
        <w:rPr>
          <w:rFonts w:ascii="Arial" w:hAnsi="Arial" w:cs="Arial"/>
          <w:sz w:val="22"/>
        </w:rPr>
        <w:t xml:space="preserve">In the first place, there arises a question about abortive babies, which have indeed been born (emerged) from the mother’s womb, but not so born that they could be born again. For if we decide that these are to rise again, we cannot object to any conclusion that may be drawn in regard to those which are fully formed. Now who is there that is not rather disposed to think that unformed abortions perish, like seeds that have never come to fruit? But who will dare to deny, though he may not dare to affirm, that at the resurrection every defect in form will be made good, and thus perfection will come in, and t6his is true about every blemish. </w:t>
      </w:r>
    </w:p>
    <w:p w:rsidR="00B5283F" w:rsidRPr="00A85DE0" w:rsidRDefault="00B5283F" w:rsidP="00B5283F">
      <w:pPr>
        <w:pStyle w:val="BodyText"/>
        <w:spacing w:before="240" w:line="276" w:lineRule="auto"/>
        <w:jc w:val="both"/>
        <w:rPr>
          <w:rFonts w:ascii="Arial" w:hAnsi="Arial" w:cs="Arial"/>
          <w:sz w:val="22"/>
        </w:rPr>
      </w:pPr>
      <w:r w:rsidRPr="00A85DE0">
        <w:rPr>
          <w:rFonts w:ascii="Arial" w:hAnsi="Arial" w:cs="Arial"/>
          <w:sz w:val="22"/>
        </w:rPr>
        <w:t>So, nature will neither lack anything suitable, out of harmony with that length of days that would have come, nor be debased by the presence of anything of an opposite kind for that length of days. But what is not yet complete will be perfected, just as what has been injured will be renewed.</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86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IF MISCARRIED CHILDREN HAD LIVED, THEY MUST, OF COURSE, HAVE DIED, AND THEREFORE THEY WILL HAVE A PART IN THE RESURRECTION OF THE DEAD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following question may be carefully inquired into and discussed by learned men, though I do not know whether it is in man’s power to resolve it. At what time does the child begin to live in the womb? Does life exist in a latent form before it manifests itself in the motions of the living being? To deny that the babies, who are cut out limb by limb from the womb, because if they had been left there, the mother would have died too, have never been alive, seems too daring a conclusion. Now, </w:t>
      </w:r>
      <w:r w:rsidRPr="00A85DE0">
        <w:rPr>
          <w:rFonts w:ascii="Arial" w:hAnsi="Arial" w:cs="Arial"/>
          <w:sz w:val="22"/>
        </w:rPr>
        <w:lastRenderedPageBreak/>
        <w:t>from the time that a man begins to live, from that time it is possible for him to die. And if he dies, and however death overtakes him, I cannot discover on what principle he can be denied a part in the resurrection of the dead.</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87</w:t>
      </w:r>
    </w:p>
    <w:p w:rsidR="00B5283F" w:rsidRPr="00A85DE0" w:rsidRDefault="00B5283F" w:rsidP="00B5283F">
      <w:pPr>
        <w:pStyle w:val="Heading1"/>
        <w:spacing w:line="276" w:lineRule="auto"/>
        <w:jc w:val="center"/>
        <w:rPr>
          <w:rFonts w:cs="Arial"/>
          <w:b w:val="0"/>
          <w:sz w:val="22"/>
        </w:rPr>
      </w:pPr>
      <w:r w:rsidRPr="00A85DE0">
        <w:rPr>
          <w:rFonts w:cs="Arial"/>
        </w:rPr>
        <w:t>CHILDREN BORN WITH A HANDICAP</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We are not justified in teaching, even of handicapped children who are born and live, and however quickly they die, that they will not rise again, nor that they will rise again in their handicaps, and not rather with a changed and perfected body. God forbid that the double-limbed man who was lately born in the East, of whom an account was sent by most trustworthy brothers who had seen him - an account which the presbyter Jerome, of blessed memory, left in writing- God forbid, I say, that we should think that at the resurrection there will be one man with double limbs, and not two distinct men, as would have been the case had twins been born.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so other births, which, because they are defective, or because they are very much deformed, are called monstrosities, they will at the resurrection be restored to their normal human shape. And so each single soul shall possess its own body; and no bodies will be joined together even though they were born like that. But each one separately will possess all the members which constitute a complete human body.</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88 </w:t>
      </w:r>
    </w:p>
    <w:p w:rsidR="00B5283F" w:rsidRPr="00A85DE0" w:rsidRDefault="00B5283F" w:rsidP="00B5283F">
      <w:pPr>
        <w:pStyle w:val="Heading1"/>
        <w:spacing w:line="276" w:lineRule="auto"/>
        <w:jc w:val="center"/>
        <w:rPr>
          <w:rFonts w:cs="Arial"/>
        </w:rPr>
      </w:pPr>
      <w:r w:rsidRPr="00A85DE0">
        <w:rPr>
          <w:rFonts w:cs="Arial"/>
        </w:rPr>
        <w:t>NO BODILY MATTER EVER PERISHES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Nor does the earthly material out of which men’s mortal bodies are created ever perish. Though it may crumble into dust and ashes, or be dissolved into vapours and gasses, though it may be transformed into the substance of other bodies or dispersed into the elements, though it should become food for beasts or men and be changed into their flesh, it returns in a moment of time to that human soul which animated it as at the first, and which caused it to become man, and to live and grow.</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89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THIS MATTER WILL BE DIFFERENTLY ARRANGED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IN THE RESURRECTION BODY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This earthly material which, when the soul leaves it becomes a corpse, at the resurrection will not be so restored that the parts into which it is separated, and which under various forms and appearances become parts of other things (though they will all return to the same body from which they were separated) is bound to return to the same parts of the body in which they were originally situated. For otherwise, to suppose that the hair recovers all that our frequent clippings and shavings have taken away from it, and the nails all that we have so often clipped off, presents to the imagination such a picture of ugliness and deformity, as to make the resurrection of the body all but </w:t>
      </w:r>
      <w:r w:rsidRPr="00A85DE0">
        <w:rPr>
          <w:rFonts w:ascii="Arial" w:hAnsi="Arial" w:cs="Arial"/>
          <w:sz w:val="22"/>
        </w:rPr>
        <w:lastRenderedPageBreak/>
        <w:t xml:space="preserve">incredible. But just as a statue of some soluble metal were either melted by fire, or broken into dust, or reduced to a shapeless mass, and a sculptor desired to restore it from the same quantity of metal, it would make no difference to the completeness of the work what part of the statue any given particle of the material was put into as long as the restored statue contained all the material of the original. So God, the divine Designer of marvellous and unspeakable power, will with marvellous and amazing rapidity restore our body, using up the whole material of which it originally consisted.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Nor will it affect the completeness of its restoration whether hair returns to hair, and nails to nails, or whether part of all that had perished is changed into flesh, and called to take its place in another part of the body, the great Artist will take careful heed that nothing shall be unsuitable or out of place.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90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IF THERE ARE DIFFERENCES AND INEQUALITIES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AMONG THE BODIES OF THOSE WHO RISE AGAIN,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THERE WILL BE NOTHING OFFENSIVE OR DISPROPORTIONATE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IN ANY OF THEM</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Nor does it necessarily follow that there will be differences of stature among those who rise again, because they were of different statures during their lifetimes; nor is it certain that the thin will rise again in their former thinness, and the fat in their former fatness. But if it is part of the Creator’s design that each should preserve his own peculiarities of feature, and retain a recognisable likeness to his former self, while in regard to other bodily advantages all is equal, then the material of which each is composed may be so modified that none of it shall be lost, and that any defect may be dealt with by him who can create at his will out of nothing.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if in the bodies of those who rise again there are well-ordered differences such as there is in the voices that make up a full harmony, then the material of each man’s body will be so treated in such a way that it will form a man fit for the assemblies of the angels, and one that will bring nothing to them that will upset their sensibilities. And surely nothing that is unseemly will be there. For whatever will be there will be graceful and suitable; for if anything is not seemly, it will not be allowed to be.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91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BODIES OF THE SAINTS WILL,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IN THE RESURRECTION, BE SPIRITUAL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bodies of the saints, then, will rise again free from every defect and from every blemish, free from all corruption, weight, and handicap. For their ease of movement they will be as complete as their happiness. Therefore, for this reason their bodies have been called ‘spiritual’, though undoubtedly they will be bodies and not spirits. For just as the body is now called animate, though it is a body, and not a soul [Latin = anima], so then the body will be called spiritual, though it will be a body and not a spirit.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Hence, as far as regards the corruption which now weighs down the soul, and the vices which urge the flesh to war against the spirit (Galatians 5:17), it will not then be ‘flesh’, but ‘body’; for there are bodies which are called ‘celestial’. </w:t>
      </w:r>
      <w:r w:rsidRPr="00A85DE0">
        <w:rPr>
          <w:rFonts w:ascii="Arial" w:hAnsi="Arial" w:cs="Arial"/>
        </w:rPr>
        <w:t xml:space="preserve">That is why </w:t>
      </w:r>
      <w:r w:rsidRPr="00A85DE0">
        <w:rPr>
          <w:rFonts w:ascii="Arial" w:hAnsi="Arial" w:cs="Arial"/>
          <w:sz w:val="22"/>
        </w:rPr>
        <w:t>it is said, ‘</w:t>
      </w:r>
      <w:r w:rsidRPr="00A85DE0">
        <w:rPr>
          <w:rFonts w:ascii="Arial" w:hAnsi="Arial" w:cs="Arial"/>
          <w:b/>
          <w:sz w:val="22"/>
        </w:rPr>
        <w:t xml:space="preserve">Now this I say brethren, that flesh and </w:t>
      </w:r>
      <w:r w:rsidRPr="00A85DE0">
        <w:rPr>
          <w:rFonts w:ascii="Arial" w:hAnsi="Arial" w:cs="Arial"/>
          <w:b/>
          <w:sz w:val="22"/>
        </w:rPr>
        <w:lastRenderedPageBreak/>
        <w:t>blood cannot inherit the kingdom of God</w:t>
      </w:r>
      <w:r w:rsidRPr="00A85DE0">
        <w:rPr>
          <w:rFonts w:ascii="Arial" w:hAnsi="Arial" w:cs="Arial"/>
          <w:sz w:val="22"/>
        </w:rPr>
        <w:t>’, and, as if in explanation of this, he adds, ‘</w:t>
      </w:r>
      <w:r w:rsidRPr="00A85DE0">
        <w:rPr>
          <w:rFonts w:ascii="Arial" w:hAnsi="Arial" w:cs="Arial"/>
          <w:b/>
          <w:sz w:val="22"/>
        </w:rPr>
        <w:t>nor does corruption inherit incorruption.</w:t>
      </w:r>
      <w:r w:rsidRPr="00A85DE0">
        <w:rPr>
          <w:rFonts w:ascii="Arial" w:hAnsi="Arial" w:cs="Arial"/>
          <w:sz w:val="22"/>
        </w:rPr>
        <w:t xml:space="preserve">’ (1 Corinthians 15:50) What the apostle first called ‘flesh and blood’, he afterwards calls ‘corruption’; and what he first called ‘the </w:t>
      </w:r>
      <w:smartTag w:uri="urn:schemas-microsoft-com:office:smarttags" w:element="place">
        <w:smartTag w:uri="urn:schemas-microsoft-com:office:smarttags" w:element="PlaceType">
          <w:r w:rsidRPr="00A85DE0">
            <w:rPr>
              <w:rFonts w:ascii="Arial" w:hAnsi="Arial" w:cs="Arial"/>
              <w:sz w:val="22"/>
            </w:rPr>
            <w:t>kingdom</w:t>
          </w:r>
        </w:smartTag>
        <w:r w:rsidRPr="00A85DE0">
          <w:rPr>
            <w:rFonts w:ascii="Arial" w:hAnsi="Arial" w:cs="Arial"/>
            <w:sz w:val="22"/>
          </w:rPr>
          <w:t xml:space="preserve"> of </w:t>
        </w:r>
        <w:smartTag w:uri="urn:schemas-microsoft-com:office:smarttags" w:element="PlaceName">
          <w:r w:rsidRPr="00A85DE0">
            <w:rPr>
              <w:rFonts w:ascii="Arial" w:hAnsi="Arial" w:cs="Arial"/>
              <w:sz w:val="22"/>
            </w:rPr>
            <w:t>God</w:t>
          </w:r>
        </w:smartTag>
      </w:smartTag>
      <w:r w:rsidRPr="00A85DE0">
        <w:rPr>
          <w:rFonts w:ascii="Arial" w:hAnsi="Arial" w:cs="Arial"/>
          <w:sz w:val="22"/>
        </w:rPr>
        <w:t xml:space="preserve">’, he afterwards calls ‘incorruption’.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as far as regards the substance, even then it will be flesh. For even after the resurrection the body of Christ was called flesh. (Luke 24:39) The apostle, however, says, ‘</w:t>
      </w:r>
      <w:r w:rsidRPr="00A85DE0">
        <w:rPr>
          <w:rFonts w:ascii="Arial" w:hAnsi="Arial" w:cs="Arial"/>
          <w:b/>
          <w:sz w:val="22"/>
        </w:rPr>
        <w:t>It is sown a natural body; it is raised a spiritual body</w:t>
      </w:r>
      <w:r w:rsidRPr="00A85DE0">
        <w:rPr>
          <w:rFonts w:ascii="Arial" w:hAnsi="Arial" w:cs="Arial"/>
          <w:sz w:val="22"/>
        </w:rPr>
        <w:t>’ (1 Corinthians 15:44) because so perfect will be the harmony between flesh and spirit, the spirit keeping alive the lowly flesh without the need of any nourishment, that no part of our nature will clash with any another; but as we will be free from enemies without, so we will not have any enemies within.</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pStyle w:val="Heading1"/>
        <w:spacing w:line="276" w:lineRule="auto"/>
        <w:jc w:val="center"/>
        <w:rPr>
          <w:rFonts w:cs="Arial"/>
        </w:rPr>
      </w:pPr>
      <w:r w:rsidRPr="00A85DE0">
        <w:rPr>
          <w:rFonts w:cs="Arial"/>
        </w:rPr>
        <w:t xml:space="preserve">CHAPTER 92 </w:t>
      </w:r>
    </w:p>
    <w:p w:rsidR="00B5283F" w:rsidRPr="00A85DE0" w:rsidRDefault="00B5283F" w:rsidP="00B5283F">
      <w:pPr>
        <w:pStyle w:val="Heading1"/>
        <w:spacing w:line="276" w:lineRule="auto"/>
        <w:jc w:val="center"/>
        <w:rPr>
          <w:rFonts w:cs="Arial"/>
        </w:rPr>
      </w:pPr>
      <w:r w:rsidRPr="00A85DE0">
        <w:rPr>
          <w:rFonts w:cs="Arial"/>
        </w:rPr>
        <w:t>THE RESURRECTION OF THE LOST</w:t>
      </w:r>
    </w:p>
    <w:p w:rsidR="00B5283F" w:rsidRPr="00A85DE0" w:rsidRDefault="00B5283F" w:rsidP="00B5283F">
      <w:pPr>
        <w:spacing w:line="276" w:lineRule="auto"/>
        <w:rPr>
          <w:rFonts w:ascii="Arial" w:hAnsi="Arial" w:cs="Arial"/>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as for those who, out of the mass of perdition caused by the first man’s sin, are not redeemed through the one Mediator between God and man, they too will rise again, each with his own body, but only to be punished with the devil and his angels.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whether they will rise again with all their diseases and deformities of body, bringing with them the diseased and deformed limbs which they had here, it would useless to inquire into. We need not weary ourselves by speculating about their health or their beauty, which are matters unknown, when their eternal condemnation is a matter of certainty. Nor need we inquire in what sense their body shall be incorruptible, or if it is free from pain; or in what sense corruptible if it is free from the possibility of death. For there is no true life except where there is happiness in life, and no true incorruption except where health is unbroken by any pain. When, however, the unhappy are not permitted to die, then, if I may say so, death itself does not die; and where pain without respite afflicts the soul, and never comes to an end, corruption itself is not brought to completion. This is what is called in Holy Scripture ‘</w:t>
      </w:r>
      <w:r w:rsidRPr="00A85DE0">
        <w:rPr>
          <w:rFonts w:ascii="Arial" w:hAnsi="Arial" w:cs="Arial"/>
          <w:b/>
          <w:sz w:val="22"/>
        </w:rPr>
        <w:t>the second death</w:t>
      </w:r>
      <w:r w:rsidRPr="00A85DE0">
        <w:rPr>
          <w:rFonts w:ascii="Arial" w:hAnsi="Arial" w:cs="Arial"/>
          <w:sz w:val="22"/>
        </w:rPr>
        <w:t>’. (Revelation 2:11, 20:6, 20:14; 21:8)</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93</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BOTH THE FIRST AND THE SECOND DEATHS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ARE THE RESULT OF SIN.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PUNISHMENT IS PROPORTIONAL TO GUILT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neither the first death, which takes place when the soul leaves the body, nor the second death, which takes place when the soul is not permitted to leave the suffering body, would have been inflicted on man had he not sinned. And, of course, the mildest punishment of all will fall on those who have added no actual sin to the original sin they brought with them. And as for the rest who have added such actual sins, the punishment of each will be the more tolerable in the next world, according as his iniquity has been less in this world.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94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SAINTS WILL KNOW MORE FULLY IN THE NEXT WORLD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BENEFITS THEY HAVE RECEIVED BY GRACE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Thus, when reprobate angels and men are left to endure everlasting punishment, the saints will know more fully the benefits they have received by grace. Then, in contemplation of the actual facts, they will see more clearly the meaning of the expression in the Psalms, ‘I will sing of mercy and judgement’. (Psalm 101:1) For it is only of unmerited mercy that anyone is redeemed, and only in well-merited judgment that anyone is condemned.</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t xml:space="preserve">CHAPTER 95 </w:t>
      </w:r>
    </w:p>
    <w:p w:rsidR="00B5283F" w:rsidRPr="00A85DE0" w:rsidRDefault="00B5283F" w:rsidP="00B5283F">
      <w:pPr>
        <w:pStyle w:val="Heading1"/>
        <w:spacing w:line="276" w:lineRule="auto"/>
        <w:jc w:val="center"/>
        <w:rPr>
          <w:rFonts w:cs="Arial"/>
        </w:rPr>
      </w:pPr>
      <w:r w:rsidRPr="00A85DE0">
        <w:rPr>
          <w:rFonts w:cs="Arial"/>
        </w:rPr>
        <w:t>GOD’S JUDGMENTS WILL THEN BE EXPLAINED</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Then it will be made clear much that is now dark. For example, when of two infants whose cases seem to be exactly the same, one is chosen by the mercy of God and the other is abandoned by his justice, and where the one who is chosen will recognise what was of justice due to him, had not mercy intervened). Why, of these two, the one should have been chosen rather than the other is to us an impossible problem. And again, why miracles were not wrought in the presence of men who would have repented at the working of the miracles, while they were performed in the presence of others who, it was foreknown, would not repent. For our Lord said most distinctly, ‘</w:t>
      </w:r>
      <w:r w:rsidRPr="00A85DE0">
        <w:rPr>
          <w:rFonts w:ascii="Arial" w:hAnsi="Arial" w:cs="Arial"/>
          <w:b/>
          <w:sz w:val="22"/>
        </w:rPr>
        <w:t xml:space="preserve">Woe unto thee, Chorazin! Woe unto thee, </w:t>
      </w:r>
      <w:smartTag w:uri="urn:schemas-microsoft-com:office:smarttags" w:element="City">
        <w:smartTag w:uri="urn:schemas-microsoft-com:office:smarttags" w:element="place">
          <w:r w:rsidRPr="00A85DE0">
            <w:rPr>
              <w:rFonts w:ascii="Arial" w:hAnsi="Arial" w:cs="Arial"/>
              <w:b/>
              <w:sz w:val="22"/>
            </w:rPr>
            <w:t>Bethsaida</w:t>
          </w:r>
        </w:smartTag>
      </w:smartTag>
      <w:r w:rsidRPr="00A85DE0">
        <w:rPr>
          <w:rFonts w:ascii="Arial" w:hAnsi="Arial" w:cs="Arial"/>
          <w:b/>
          <w:sz w:val="22"/>
        </w:rPr>
        <w:t xml:space="preserve">! For if the mighty works, which were done in you, had been done in </w:t>
      </w:r>
      <w:smartTag w:uri="urn:schemas-microsoft-com:office:smarttags" w:element="City">
        <w:r w:rsidRPr="00A85DE0">
          <w:rPr>
            <w:rFonts w:ascii="Arial" w:hAnsi="Arial" w:cs="Arial"/>
            <w:b/>
            <w:sz w:val="22"/>
          </w:rPr>
          <w:t>Tyre</w:t>
        </w:r>
      </w:smartTag>
      <w:r w:rsidRPr="00A85DE0">
        <w:rPr>
          <w:rFonts w:ascii="Arial" w:hAnsi="Arial" w:cs="Arial"/>
          <w:b/>
          <w:sz w:val="22"/>
        </w:rPr>
        <w:t xml:space="preserve"> and </w:t>
      </w:r>
      <w:smartTag w:uri="urn:schemas-microsoft-com:office:smarttags" w:element="City">
        <w:smartTag w:uri="urn:schemas-microsoft-com:office:smarttags" w:element="place">
          <w:r w:rsidRPr="00A85DE0">
            <w:rPr>
              <w:rFonts w:ascii="Arial" w:hAnsi="Arial" w:cs="Arial"/>
              <w:b/>
              <w:sz w:val="22"/>
            </w:rPr>
            <w:t>Sidon</w:t>
          </w:r>
        </w:smartTag>
      </w:smartTag>
      <w:r w:rsidRPr="00A85DE0">
        <w:rPr>
          <w:rFonts w:ascii="Arial" w:hAnsi="Arial" w:cs="Arial"/>
          <w:b/>
          <w:sz w:val="22"/>
        </w:rPr>
        <w:t>, they would have repented long ago in sackcloth and ashes.</w:t>
      </w:r>
      <w:r w:rsidRPr="00A85DE0">
        <w:rPr>
          <w:rFonts w:ascii="Arial" w:hAnsi="Arial" w:cs="Arial"/>
          <w:sz w:val="22"/>
        </w:rPr>
        <w:t>’ (Matthew 11:21) And without doubt there was no injustice in God’s not willing that they should be saved, though they could have been saved had he so willed. Then will be seen in the clearest light of wisdom how the pious came to faith, though it is not yet a matter of certain knowledge, how sure, how unchangeable, and how effective is the will of God, and how many things he can do which he does not will to do, though willing nothing which he cannot perform. How true is the song of the psalmist, ‘</w:t>
      </w:r>
      <w:r w:rsidRPr="00A85DE0">
        <w:rPr>
          <w:rFonts w:ascii="Arial" w:hAnsi="Arial" w:cs="Arial"/>
          <w:b/>
          <w:sz w:val="22"/>
        </w:rPr>
        <w:t>But our God is in heaven; he does whatever he pleases.</w:t>
      </w:r>
      <w:r w:rsidRPr="00A85DE0">
        <w:rPr>
          <w:rFonts w:ascii="Arial" w:hAnsi="Arial" w:cs="Arial"/>
          <w:sz w:val="22"/>
        </w:rPr>
        <w:t>’ (Psalm 115:3) And this certainly is not true if God has ever willed anything that he has not performed. Even worse, if it was the will of man that hindered the all-powerful One from doing what he pleased. Nothing, therefore, happens except by the will of the all-powerful One, he either permitting it to be done, or himself doing it.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t xml:space="preserve">CHAPTER 96 </w:t>
      </w:r>
    </w:p>
    <w:p w:rsidR="00B5283F" w:rsidRPr="00A85DE0" w:rsidRDefault="00B5283F" w:rsidP="00B5283F">
      <w:pPr>
        <w:pStyle w:val="Heading1"/>
        <w:spacing w:line="276" w:lineRule="auto"/>
        <w:jc w:val="center"/>
        <w:rPr>
          <w:rFonts w:cs="Arial"/>
        </w:rPr>
      </w:pPr>
      <w:r w:rsidRPr="00A85DE0">
        <w:rPr>
          <w:rFonts w:cs="Arial"/>
        </w:rPr>
        <w:t>THE ALL-POWERFUL GOD DOES WELL EVEN IN PERMITTING EVIL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Nor can we doubt that God does well even in permitting what is evil. For he permits it only in the justice of his judgement. And surely all that is just is good. Although, therefore, evil, in so far as it is evil, is not a good, yet the fact that evil as well as good exists, is a good. For if it were not a good that evil should exist, its existence would not be permitted by the all-powerful Good who, without doubt, can as easily refuse to permit what he does not wish, as bring about what he does wish.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if we do not believe this, the very first sentence of our creed is breached, where we profess to believe in ‘God the Father Almighty’. For he is not truly called Almighty if he cannot do whatsoever he pleases, or if the power of his almighty will is hindered by the will of any creature whatever.</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5D0957" w:rsidP="00B5283F">
      <w:pPr>
        <w:pStyle w:val="Heading1"/>
        <w:spacing w:line="276" w:lineRule="auto"/>
        <w:jc w:val="center"/>
        <w:rPr>
          <w:rFonts w:cs="Arial"/>
        </w:rPr>
      </w:pPr>
      <w:r>
        <w:rPr>
          <w:rFonts w:cs="Arial"/>
        </w:rPr>
        <w:lastRenderedPageBreak/>
        <w:t>C</w:t>
      </w:r>
      <w:r w:rsidR="00B5283F" w:rsidRPr="00A85DE0">
        <w:rPr>
          <w:rFonts w:cs="Arial"/>
        </w:rPr>
        <w:t xml:space="preserve">HAPTER 97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IN WHAT SENSE DOES THE APOSTLE SAY THAT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‘GOD DESIRES ALL MEN TO BE SAVED’ WHEN,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AS A MATTER OF FACT, ALL ARE NOT SAVED?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So now we must inquire what the apostle means when he rightly said of God: ‘Who desires all men to be saved’. (1 Timothy 2:4) For, as a matter of fact, not all, nor even a majority, are saved, so that it would seem that what God wills is not done, because man’s will interferes with, and hinders, the will of God. When we ask the reason why all men are not saved, the usual answer is - ‘Because men must be willing.’ This, indeed cannot be said of infants, for it is not in their power either to will or not to will. But if we could attribute to their will the childish movements they make at baptism, when they make all the resistance they can, we should say that even they are not willing to be saved!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Our Lord says plainly, however, in the Gospel, when reproving the ungodly city, ‘</w:t>
      </w:r>
      <w:r w:rsidRPr="00A85DE0">
        <w:rPr>
          <w:rFonts w:ascii="Arial" w:hAnsi="Arial" w:cs="Arial"/>
          <w:b/>
          <w:sz w:val="22"/>
        </w:rPr>
        <w:t>How often I wanted to gather your children together, as a hen gathers her chicks under her wings, but you were not willing!</w:t>
      </w:r>
      <w:r w:rsidRPr="00A85DE0">
        <w:rPr>
          <w:rFonts w:ascii="Arial" w:hAnsi="Arial" w:cs="Arial"/>
          <w:sz w:val="22"/>
        </w:rPr>
        <w:t xml:space="preserve">’ (Matthew 23:37) It was as if the will of God was resisted by the wills of men. And when the weakest stood in the way with their want of will, the will of the strongest could not be carried out. And where is that omnipotence which does all that it pleases on earth and in heaven, if God willed to gather together the children of </w:t>
      </w:r>
      <w:smartTag w:uri="urn:schemas-microsoft-com:office:smarttags" w:element="City">
        <w:smartTag w:uri="urn:schemas-microsoft-com:office:smarttags" w:element="place">
          <w:r w:rsidRPr="00A85DE0">
            <w:rPr>
              <w:rFonts w:ascii="Arial" w:hAnsi="Arial" w:cs="Arial"/>
              <w:sz w:val="22"/>
            </w:rPr>
            <w:t>Jerusalem</w:t>
          </w:r>
        </w:smartTag>
      </w:smartTag>
      <w:r w:rsidRPr="00A85DE0">
        <w:rPr>
          <w:rFonts w:ascii="Arial" w:hAnsi="Arial" w:cs="Arial"/>
          <w:sz w:val="22"/>
        </w:rPr>
        <w:t xml:space="preserve">, and did not succeed? Or rather, </w:t>
      </w:r>
      <w:smartTag w:uri="urn:schemas-microsoft-com:office:smarttags" w:element="City">
        <w:smartTag w:uri="urn:schemas-microsoft-com:office:smarttags" w:element="place">
          <w:r w:rsidRPr="00A85DE0">
            <w:rPr>
              <w:rFonts w:ascii="Arial" w:hAnsi="Arial" w:cs="Arial"/>
              <w:sz w:val="22"/>
            </w:rPr>
            <w:t>Jerusalem</w:t>
          </w:r>
        </w:smartTag>
      </w:smartTag>
      <w:r w:rsidRPr="00A85DE0">
        <w:rPr>
          <w:rFonts w:ascii="Arial" w:hAnsi="Arial" w:cs="Arial"/>
          <w:sz w:val="22"/>
        </w:rPr>
        <w:t xml:space="preserve"> was not willing that her children should be gathered together? But even though she was unwilling, he gathered together as many of her children as he wished, for he does not will some things and do them, and will others and do them not; but </w:t>
      </w:r>
      <w:r w:rsidRPr="00A85DE0">
        <w:rPr>
          <w:rFonts w:ascii="Arial" w:hAnsi="Arial" w:cs="Arial"/>
          <w:b/>
          <w:sz w:val="22"/>
        </w:rPr>
        <w:t>‘… he works signs and wonders in heaven and in earth.</w:t>
      </w:r>
      <w:r w:rsidRPr="00A85DE0">
        <w:rPr>
          <w:rFonts w:ascii="Arial" w:hAnsi="Arial" w:cs="Arial"/>
          <w:sz w:val="22"/>
        </w:rPr>
        <w:t>’ (Daniel 6:27)</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98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PREDESTINATION TO ETERNAL LIFE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FULLY OF GOD’S FREE GRACE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Moreover, who will be so foolish and blasphemous as to say that God cannot change the evil wills of men, however, whenever, and wherever he chooses, and direct them to what is good? When he does this, he does it of his mercy; when he does not do it, it is of his justice, for ‘</w:t>
      </w:r>
      <w:r w:rsidRPr="00A85DE0">
        <w:rPr>
          <w:rFonts w:ascii="Arial" w:hAnsi="Arial" w:cs="Arial"/>
          <w:b/>
          <w:sz w:val="22"/>
        </w:rPr>
        <w:t>he has mercy on whom he wills, and whom he wills he hardens.</w:t>
      </w:r>
      <w:r w:rsidRPr="00A85DE0">
        <w:rPr>
          <w:rFonts w:ascii="Arial" w:hAnsi="Arial" w:cs="Arial"/>
          <w:sz w:val="22"/>
        </w:rPr>
        <w:t xml:space="preserve">’ (Romans 9:18) When the apostle said this, he was illustrating the grace of God in connection with the twins in the womb of Rebecca. Paul comments, </w:t>
      </w:r>
      <w:r w:rsidRPr="00A85DE0">
        <w:rPr>
          <w:rFonts w:ascii="Arial" w:hAnsi="Arial" w:cs="Arial"/>
          <w:b/>
          <w:sz w:val="22"/>
        </w:rPr>
        <w:t>‘… for the children, not yet being born, nor having done any good or evil, that the purpose of God according to election might stand, not of works, but of him who calls, it was said to her, “The older shall serve the younger.”’</w:t>
      </w:r>
      <w:r w:rsidRPr="00A85DE0">
        <w:rPr>
          <w:rFonts w:ascii="Arial" w:hAnsi="Arial" w:cs="Arial"/>
          <w:sz w:val="22"/>
        </w:rPr>
        <w:t xml:space="preserve"> (Romans 9:11-12; Genesis 25:23) And in reference to this matter, he quotes another prophetic testimony - ‘</w:t>
      </w:r>
      <w:r w:rsidRPr="00A85DE0">
        <w:rPr>
          <w:rFonts w:ascii="Arial" w:hAnsi="Arial" w:cs="Arial"/>
          <w:b/>
          <w:sz w:val="22"/>
        </w:rPr>
        <w:t>Jacob I have loved, but Esau I have hated.</w:t>
      </w:r>
      <w:r w:rsidRPr="00A85DE0">
        <w:rPr>
          <w:rFonts w:ascii="Arial" w:hAnsi="Arial" w:cs="Arial"/>
          <w:sz w:val="22"/>
        </w:rPr>
        <w:t>’ (verse 13; Malachi 1:2-3) But recognising how what he had said might affect those who could not penetrate with their understanding the depth of this grace, he continues - ‘</w:t>
      </w:r>
      <w:r w:rsidRPr="00A85DE0">
        <w:rPr>
          <w:rFonts w:ascii="Arial" w:hAnsi="Arial" w:cs="Arial"/>
          <w:b/>
          <w:sz w:val="22"/>
        </w:rPr>
        <w:t>What shall we say then? Is there unrighteousness with God? Certainly not!</w:t>
      </w:r>
      <w:r w:rsidRPr="00A85DE0">
        <w:rPr>
          <w:rFonts w:ascii="Arial" w:hAnsi="Arial" w:cs="Arial"/>
          <w:sz w:val="22"/>
        </w:rPr>
        <w:t xml:space="preserve">’ (verse 14) For it seems unjust that, in the absence of any merit or demerit from good or bad works, God should love the one and hate the other.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if the apostle had wished us to understand that there were future good works of the one, and bad works of the other (which, of course, God foreknew) he would never have said, ‘not of works’, </w:t>
      </w:r>
      <w:r w:rsidRPr="00A85DE0">
        <w:rPr>
          <w:rFonts w:ascii="Arial" w:hAnsi="Arial" w:cs="Arial"/>
          <w:sz w:val="22"/>
        </w:rPr>
        <w:lastRenderedPageBreak/>
        <w:t xml:space="preserve">but ‘of future works’, and in that way would have solved the difficulty, or rather there would then have been no difficulty to solve. As it is, however, after answering, ‘Certainly not!’ - that is, God forbid that there should be any unrighteousness with God - he goes on to prove that there is no unrighteousness in God’s actions, and says, </w:t>
      </w:r>
      <w:r w:rsidRPr="00A85DE0">
        <w:rPr>
          <w:rFonts w:ascii="Arial" w:hAnsi="Arial" w:cs="Arial"/>
          <w:b/>
          <w:sz w:val="22"/>
        </w:rPr>
        <w:t>‘For he saith to Moses, “I will have mercy on whom I will have mercy, and I will have compassion on whom I will have compassion.”</w:t>
      </w:r>
      <w:r w:rsidRPr="00A85DE0">
        <w:rPr>
          <w:rFonts w:ascii="Arial" w:hAnsi="Arial" w:cs="Arial"/>
          <w:sz w:val="22"/>
        </w:rPr>
        <w:t>’ ( verse 15; Exodus 33:19) Now, who but a fool would think that God was unrighteous, either in inflicting penal justice on those who had earned it, or in extending mercy to the unworthy? Then Paul comes to this conclusion - ‘</w:t>
      </w:r>
      <w:r w:rsidRPr="00A85DE0">
        <w:rPr>
          <w:rFonts w:ascii="Arial" w:hAnsi="Arial" w:cs="Arial"/>
          <w:b/>
          <w:sz w:val="22"/>
        </w:rPr>
        <w:t>So then it is not of him who wills, nor of him who runs, but of God who shows mercy.</w:t>
      </w:r>
      <w:r w:rsidRPr="00A85DE0">
        <w:rPr>
          <w:rFonts w:ascii="Arial" w:hAnsi="Arial" w:cs="Arial"/>
          <w:sz w:val="22"/>
        </w:rPr>
        <w:t>’ (verse 16) Thus both the twins were born children of wrath, not because of any works of their own, but because they were bound in the fetters of that original condemnation which came through Adam. But he who said, ‘</w:t>
      </w:r>
      <w:r w:rsidRPr="00A85DE0">
        <w:rPr>
          <w:rFonts w:ascii="Arial" w:hAnsi="Arial" w:cs="Arial"/>
          <w:b/>
          <w:sz w:val="22"/>
        </w:rPr>
        <w:t>I will have mercy on whom I will have mercy</w:t>
      </w:r>
      <w:r w:rsidRPr="00A85DE0">
        <w:rPr>
          <w:rFonts w:ascii="Arial" w:hAnsi="Arial" w:cs="Arial"/>
          <w:sz w:val="22"/>
        </w:rPr>
        <w:t>’, loved Jacob in his undeserved grace, and hated Esau in his deserved judgment. And as this judgment was due to both, the former learning from the case of the latter the fact that the same punishment was not to fall on himself gave him no room to glory in any merit of his own, but only in the riches of the divine grace, for ‘</w:t>
      </w:r>
      <w:r w:rsidRPr="00A85DE0">
        <w:rPr>
          <w:rFonts w:ascii="Arial" w:hAnsi="Arial" w:cs="Arial"/>
          <w:b/>
          <w:sz w:val="22"/>
        </w:rPr>
        <w:t>it is not of him who wills, nor of him who runs, but of God who shows mercy.</w:t>
      </w:r>
      <w:r w:rsidRPr="00A85DE0">
        <w:rPr>
          <w:rFonts w:ascii="Arial" w:hAnsi="Arial" w:cs="Arial"/>
          <w:sz w:val="22"/>
        </w:rPr>
        <w:t xml:space="preserv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indeed the whole face - and, if I may use the expression - every line upon the countenance of Scripture conveys by a very profound analogy this wholesome warning to every one who looks carefully into it, that he who glories should glory in the Lord. (1 Corinthians 1:31; Jeremiah 9:24)</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99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AS GOD’S MERCY IS FREE, SO HIS JUDGMENTS ARE JUST,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CANNOT BE DISPUTED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after commending the mercy of God with the words, ‘</w:t>
      </w:r>
      <w:r w:rsidRPr="00A85DE0">
        <w:rPr>
          <w:rFonts w:ascii="Arial" w:hAnsi="Arial" w:cs="Arial"/>
          <w:b/>
          <w:sz w:val="22"/>
        </w:rPr>
        <w:t>So it is not of him who wills, nor of him who runs, but of God who shows mercy</w:t>
      </w:r>
      <w:r w:rsidRPr="00A85DE0">
        <w:rPr>
          <w:rFonts w:ascii="Arial" w:hAnsi="Arial" w:cs="Arial"/>
          <w:sz w:val="22"/>
        </w:rPr>
        <w:t>’, so that he might commend God’s justice also (for the man who does not obtain mercy finds, not iniquity, but justice, there being no iniquity with God), he immediately adds - ‘</w:t>
      </w:r>
      <w:r w:rsidRPr="00A85DE0">
        <w:rPr>
          <w:rFonts w:ascii="Arial" w:hAnsi="Arial" w:cs="Arial"/>
          <w:b/>
          <w:sz w:val="22"/>
        </w:rPr>
        <w:t>For the Scripture says to Pharaoh, “Even for this same purpose I have raised you up, that I might show my power in you, and that my name might be declared in all the earth.”</w:t>
      </w:r>
      <w:r w:rsidRPr="00A85DE0">
        <w:rPr>
          <w:rFonts w:ascii="Arial" w:hAnsi="Arial" w:cs="Arial"/>
          <w:sz w:val="22"/>
        </w:rPr>
        <w:t>’ (Romans 9:17; Exodus 9:16) And then he draws a conclusion that applies to both, that is, both to his mercy and his justice - ‘</w:t>
      </w:r>
      <w:r w:rsidRPr="00A85DE0">
        <w:rPr>
          <w:rFonts w:ascii="Arial" w:hAnsi="Arial" w:cs="Arial"/>
          <w:b/>
          <w:sz w:val="22"/>
        </w:rPr>
        <w:t>Therefore he has mercy on whom he wills, and whom he wills he hardens.</w:t>
      </w:r>
      <w:r w:rsidRPr="00A85DE0">
        <w:rPr>
          <w:rFonts w:ascii="Arial" w:hAnsi="Arial" w:cs="Arial"/>
          <w:sz w:val="22"/>
        </w:rPr>
        <w:t xml:space="preserve">’ (verse 18) ‘He has mercy’ of his great goodness, ‘He hardens’ without any injustice; so that neither can the one who is pardoned glory in any merit of his own, nor the one who is condemned complain of anything but his own demerit. For it is grace alone that separates the redeemed from the lost, all having been involved in one common condemnation through their common origin.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if any one, on hearing this, should say, ‘</w:t>
      </w:r>
      <w:r w:rsidRPr="00A85DE0">
        <w:rPr>
          <w:rFonts w:ascii="Arial" w:hAnsi="Arial" w:cs="Arial"/>
          <w:b/>
          <w:sz w:val="22"/>
        </w:rPr>
        <w:t>Why does he still find fault? For who hath resisted his will?</w:t>
      </w:r>
      <w:r w:rsidRPr="00A85DE0">
        <w:rPr>
          <w:rFonts w:ascii="Arial" w:hAnsi="Arial" w:cs="Arial"/>
          <w:sz w:val="22"/>
        </w:rPr>
        <w:t xml:space="preserve">’ (verse 19), as if a man ought not to be blamed for being bad, because God has mercy on whom he will have mercy, and whom he wills he hardens, God forbid that we should be ashamed to answer, as we see the apostle doing </w:t>
      </w:r>
      <w:r w:rsidRPr="00A85DE0">
        <w:rPr>
          <w:rFonts w:ascii="Arial" w:hAnsi="Arial" w:cs="Arial"/>
          <w:b/>
          <w:sz w:val="22"/>
        </w:rPr>
        <w:t xml:space="preserve">- </w:t>
      </w:r>
      <w:r w:rsidRPr="00A85DE0">
        <w:rPr>
          <w:rFonts w:ascii="Arial" w:hAnsi="Arial" w:cs="Arial"/>
          <w:sz w:val="22"/>
        </w:rPr>
        <w:t>‘</w:t>
      </w:r>
      <w:r w:rsidRPr="00A85DE0">
        <w:rPr>
          <w:rFonts w:ascii="Arial" w:hAnsi="Arial" w:cs="Arial"/>
          <w:b/>
          <w:sz w:val="22"/>
        </w:rPr>
        <w:t>But indeed, O man, who are you reply against God? Will the thing formed say to him who formed it, “Why have you made me like this? Does not the potter have power over the clay, from the same lump to make one vessel for honour and another for dishonour?</w:t>
      </w:r>
      <w:r w:rsidRPr="00A85DE0">
        <w:rPr>
          <w:rFonts w:ascii="Arial" w:hAnsi="Arial" w:cs="Arial"/>
          <w:sz w:val="22"/>
        </w:rPr>
        <w:t xml:space="preserve">’ (verses 20-21)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some foolish people think that in this place the apostle had no answer to give; and for want of a good reason, rebuked the presumption of his interrogator. But there is great weight in the words, ‘</w:t>
      </w:r>
      <w:r w:rsidRPr="00A85DE0">
        <w:rPr>
          <w:rFonts w:ascii="Arial" w:hAnsi="Arial" w:cs="Arial"/>
          <w:b/>
          <w:sz w:val="22"/>
        </w:rPr>
        <w:t>But indeed, O man, who are you to reply against God?</w:t>
      </w:r>
      <w:r w:rsidRPr="00A85DE0">
        <w:rPr>
          <w:rFonts w:ascii="Arial" w:hAnsi="Arial" w:cs="Arial"/>
          <w:sz w:val="22"/>
        </w:rPr>
        <w:t xml:space="preserve">’, and in such a way that it suggests to a man in a single word the limit of his capacity, and at the same time, in reality, conveys an important reason. For if a man does not understand these matters, who is he that he should reply against </w:t>
      </w:r>
      <w:r w:rsidRPr="00A85DE0">
        <w:rPr>
          <w:rFonts w:ascii="Arial" w:hAnsi="Arial" w:cs="Arial"/>
          <w:sz w:val="22"/>
        </w:rPr>
        <w:lastRenderedPageBreak/>
        <w:t>God? And if he does understand them, there is no need for a further reply. He perceives that the whole human race was condemned in its rebellious head by a divine judgment so just, that if not a single member of the race had been redeemed, no one could rightly question the justice of God. It was right that those who are redeemed should be redeemed in such a way as to show, by the greater number who are unredeemed and left in their just condemnation, what the whole race deserved, and where the deserved judgment of God would lead the redeemed. But his undeserved mercy intervened, so that every mouth might be stopped of those who wish to glory in their own merits; and he who glories should glory in the Lord.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WILL OF GOD IS NEVER DEFEATED, THOUGH MUCH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THAT IS DONE IS CONTRARY TO HIS WILL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t>
      </w:r>
      <w:r w:rsidRPr="00A85DE0">
        <w:rPr>
          <w:rFonts w:ascii="Arial" w:hAnsi="Arial" w:cs="Arial"/>
          <w:b/>
          <w:sz w:val="22"/>
        </w:rPr>
        <w:t>The works of the Lord are great, studied by all who have pleasure in them.</w:t>
      </w:r>
      <w:r w:rsidRPr="00A85DE0">
        <w:rPr>
          <w:rFonts w:ascii="Arial" w:hAnsi="Arial" w:cs="Arial"/>
          <w:sz w:val="22"/>
        </w:rPr>
        <w:t xml:space="preserve">’ (Psalm 111:2) And so wisely wrought that when the intelligent creation, both angelic and human, sinned, failing to do his will but only their own, he used the very will of the creature which was working in opposition to the Creator’s as an instrument for carrying out his own will. The supremely Good thus turned to good account even what is evil, to the condemnation of those whom, in his justice, he has predestined to punishment, and to the salvation of those whom, in his mercy, he had predestined to grace. For, from their own point of view, these creatures did what God did not want them to do, but from the point of view of God’s omnipotence, they could in no way fulfil their purpose.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despite the fact that they acted in opposition to his will, his will nevertheless was fulfilled. And hence it is that ‘</w:t>
      </w:r>
      <w:r w:rsidRPr="00A85DE0">
        <w:rPr>
          <w:rFonts w:ascii="Arial" w:hAnsi="Arial" w:cs="Arial"/>
          <w:b/>
          <w:sz w:val="22"/>
        </w:rPr>
        <w:t>the works of the Lord are great, studied by all who have pleasure in them</w:t>
      </w:r>
      <w:r w:rsidRPr="00A85DE0">
        <w:rPr>
          <w:rFonts w:ascii="Arial" w:hAnsi="Arial" w:cs="Arial"/>
          <w:sz w:val="22"/>
        </w:rPr>
        <w:t>’, because in a way utterly strange and wonderful, even what is done in opposition to his will does not defeat his will. For it would not be done unless he permitted it (and of course his permission is not unwilling, but willing); nor would such a Good Being permit evil to be done unless, in his omnipotence, he could turn evil into good.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101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975832">
      <w:pPr>
        <w:pStyle w:val="BodyText"/>
        <w:spacing w:after="0" w:line="276" w:lineRule="auto"/>
        <w:jc w:val="center"/>
        <w:rPr>
          <w:rFonts w:ascii="Arial" w:hAnsi="Arial" w:cs="Arial"/>
          <w:b/>
          <w:sz w:val="28"/>
        </w:rPr>
      </w:pPr>
      <w:r w:rsidRPr="00A85DE0">
        <w:rPr>
          <w:rFonts w:ascii="Arial" w:hAnsi="Arial" w:cs="Arial"/>
          <w:b/>
          <w:sz w:val="28"/>
        </w:rPr>
        <w:t xml:space="preserve">THE WILL OF GOD, WHICH IS ALWAYS GOOD, </w:t>
      </w:r>
    </w:p>
    <w:p w:rsidR="00B5283F" w:rsidRPr="00A85DE0" w:rsidRDefault="00B5283F" w:rsidP="00975832">
      <w:pPr>
        <w:pStyle w:val="BodyText"/>
        <w:spacing w:after="0" w:line="276" w:lineRule="auto"/>
        <w:jc w:val="center"/>
        <w:rPr>
          <w:rFonts w:ascii="Arial" w:hAnsi="Arial" w:cs="Arial"/>
          <w:b/>
          <w:sz w:val="28"/>
        </w:rPr>
      </w:pPr>
      <w:r w:rsidRPr="00A85DE0">
        <w:rPr>
          <w:rFonts w:ascii="Arial" w:hAnsi="Arial" w:cs="Arial"/>
          <w:b/>
          <w:sz w:val="28"/>
        </w:rPr>
        <w:t>IS SOMETIMES FULFILLED THROUGH THE EVIL WILL OF MAN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Sometimes, though, a man in the goodness of his will desires something that God does not desire, even though God’s will is also good, indeed, much more fully and more surely good (for his will never can be evil). For example of this can be seen when a good son is anxious that his father should live, when it is God’s good will that he should die. Again, it is possible for a man with an evil will to desire what God wills in his goodness. An example of this is when a bad son wishes his father to die, when this is also the will of God. It is clear that the former wishes what God does not wish, and the latter wishes what God does wish; and yet the filial love of the former is more in harmony with the good will of God, though its desire is different from God’s, than the perverted filial affection of the latter, though its desire is the same as God’s. So necessary is it, in determining whether a man’s desire is one to be approved or disapproved, to consider what is proper for man, and what is proper for God, to desire, and what, is in each case, is the real motive of the will.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lastRenderedPageBreak/>
        <w:t xml:space="preserve">God accomplishes some of his purposes, which of course are all good, through the evil desires of wicked men. An example of this is seen in the wicked designs of the Jews, yet working out the good purpose of the Father, when Christ was slain; and this event was so truly good that when the Apostle Peter expressed his unwillingness that it should take place, he was called ‘Satan’ by the One who had come to be slain. (Matthew 16:23)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How good seemed the intentions of the pious believers who were unwilling for Paul to go up to </w:t>
      </w:r>
      <w:smartTag w:uri="urn:schemas-microsoft-com:office:smarttags" w:element="City">
        <w:smartTag w:uri="urn:schemas-microsoft-com:office:smarttags" w:element="place">
          <w:r w:rsidRPr="00A85DE0">
            <w:rPr>
              <w:rFonts w:ascii="Arial" w:hAnsi="Arial" w:cs="Arial"/>
              <w:sz w:val="22"/>
            </w:rPr>
            <w:t>Jerusalem</w:t>
          </w:r>
        </w:smartTag>
      </w:smartTag>
      <w:r w:rsidRPr="00A85DE0">
        <w:rPr>
          <w:rFonts w:ascii="Arial" w:hAnsi="Arial" w:cs="Arial"/>
          <w:sz w:val="22"/>
        </w:rPr>
        <w:t>, lest the evils which Agabus had foretold should come upon him there! (Acts 21:12) Yet it was God’s purpose that he should suffer these things for preaching the faith of Christ, and thereby become a good witness for him. And this purpose of his, which was good, was not fulfilled by God through the good intentions of Christians, but through the evil counsels of the Jews; so that those who opposed his purpose were more truly his servants than those who wanted to be the willing instruments of his purposes.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102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WILL OF THE ALL-POWERFUL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NEVER DEFEATED, AND IS NEVER EVIL</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However strong may be the purposes either of angels or of men, whether of good or evil, whether these purposes fall in with the will of God or run counter to it, the will of the One who is all-powerful is never defeated. And his will never can be evil, because even when it inflicts evil it is just, and what is just is certainly not evil.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 all-powerful God, then, whether in mercy when he takes pity on whom he will, or in judgment when he hardens whom he will, is never unjust in what he does, and never does anything except of his own free-will, and never wills anything that he does not perform.</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INTERPRETATION OF THE EXPRESSION </w:t>
      </w:r>
    </w:p>
    <w:p w:rsidR="00B5283F" w:rsidRPr="00A85DE0" w:rsidRDefault="00B5283F" w:rsidP="00B5283F">
      <w:pPr>
        <w:spacing w:line="276" w:lineRule="auto"/>
        <w:jc w:val="center"/>
        <w:rPr>
          <w:rFonts w:ascii="Arial" w:hAnsi="Arial" w:cs="Arial"/>
          <w:b/>
          <w:sz w:val="22"/>
        </w:rPr>
      </w:pPr>
      <w:r w:rsidRPr="00A85DE0">
        <w:rPr>
          <w:rFonts w:ascii="Arial" w:hAnsi="Arial" w:cs="Arial"/>
          <w:b/>
          <w:sz w:val="28"/>
        </w:rPr>
        <w:t>‘WHO DESIRES ALL MEN TO BE SAVED’</w:t>
      </w:r>
      <w:r w:rsidRPr="00A85DE0">
        <w:rPr>
          <w:rFonts w:ascii="Arial" w:hAnsi="Arial" w:cs="Arial"/>
          <w:b/>
          <w:sz w:val="22"/>
        </w:rPr>
        <w:t xml:space="preserve"> </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Thus, when we hear and read in Scripture that he ‘desires all men to be saved and o come to the knowledge of the truth’ ( 1 Timothy 2:4), although we know well that all men are not saved, we are not for that reason to put limits on the omnipotence of God, but are rather to understand this Scripture to mean that no one is saved unless God wills his salvation; not that there is no man whose salvation he does not will, but that no man is saved apart from his will. Therefore, we should pray him to will our salvation, because if he desires it, it must necessarily be accomplished.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it was in the context of prayer to God that the apostle was speaking when he used this expression - ‘</w:t>
      </w:r>
      <w:r w:rsidRPr="00A85DE0">
        <w:rPr>
          <w:rFonts w:ascii="Arial" w:hAnsi="Arial" w:cs="Arial"/>
          <w:b/>
          <w:sz w:val="22"/>
        </w:rPr>
        <w:t>Therefore I exhort first of all that supplications, prayers, intercessions, and giving of thanks be made for all men …</w:t>
      </w:r>
      <w:r w:rsidRPr="00A85DE0">
        <w:rPr>
          <w:rFonts w:ascii="Arial" w:hAnsi="Arial" w:cs="Arial"/>
          <w:sz w:val="22"/>
        </w:rPr>
        <w:t>’ (verse1) And, on the same principle, we interpret the expression in the Gospel - ‘</w:t>
      </w:r>
      <w:r w:rsidRPr="00A85DE0">
        <w:rPr>
          <w:rFonts w:ascii="Arial" w:hAnsi="Arial" w:cs="Arial"/>
          <w:b/>
          <w:sz w:val="22"/>
        </w:rPr>
        <w:t>the true light which gives light to every man who comes into the world</w:t>
      </w:r>
      <w:r w:rsidRPr="00A85DE0">
        <w:rPr>
          <w:rFonts w:ascii="Arial" w:hAnsi="Arial" w:cs="Arial"/>
          <w:sz w:val="22"/>
        </w:rPr>
        <w:t xml:space="preserve">’ (John 1:9) - not that there is no man who is not enlightened, but that no man is enlightened except by him. Or, we find this original expression </w:t>
      </w:r>
      <w:r w:rsidRPr="00A85DE0">
        <w:rPr>
          <w:rFonts w:ascii="Arial" w:hAnsi="Arial" w:cs="Arial"/>
          <w:b/>
          <w:sz w:val="22"/>
        </w:rPr>
        <w:t>- ‘Who desires all men to be saved</w:t>
      </w:r>
      <w:r w:rsidRPr="00A85DE0">
        <w:rPr>
          <w:rFonts w:ascii="Arial" w:hAnsi="Arial" w:cs="Arial"/>
          <w:sz w:val="22"/>
        </w:rPr>
        <w:t xml:space="preserve">’ - not that there is no man whose salvation he does not will (for how, then, can we explain the fact that he was </w:t>
      </w:r>
      <w:r w:rsidRPr="00A85DE0">
        <w:rPr>
          <w:rFonts w:ascii="Arial" w:hAnsi="Arial" w:cs="Arial"/>
          <w:sz w:val="22"/>
        </w:rPr>
        <w:lastRenderedPageBreak/>
        <w:t>unwilling to work miracles in the presence of some who, he said, would have repented if he had worked them? But we are to understand by ‘</w:t>
      </w:r>
      <w:r w:rsidRPr="00A85DE0">
        <w:rPr>
          <w:rFonts w:ascii="Arial" w:hAnsi="Arial" w:cs="Arial"/>
          <w:b/>
          <w:sz w:val="22"/>
        </w:rPr>
        <w:t>all men</w:t>
      </w:r>
      <w:r w:rsidRPr="00A85DE0">
        <w:rPr>
          <w:rFonts w:ascii="Arial" w:hAnsi="Arial" w:cs="Arial"/>
          <w:sz w:val="22"/>
        </w:rPr>
        <w:t xml:space="preserve">’ as the human race in all its varieties of rank and circumstances - kings and subjects; noble, humble, high, low, learned, and unlearned; sound in body, feeble, clever, dull, foolish, rich, poor, and those of moderate circumstances; males, females, infants, boys, youths; young, middle-aged, and the old; of every tongue, of every fashion, of all arts, of all professions, with all the innumerable differences of will and conscience, and whatever else there is, that makes a distinction among men. For which of all these classes or nations out of which God does not will that men should be saved through his only-begotten Son, our Lord, and therefore does save them; for the all-powerful God cannot will in vain whatever he does will?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the apostle had charged that prayers should be made for all men, and had especially added, ‘</w:t>
      </w:r>
      <w:r w:rsidRPr="00A85DE0">
        <w:rPr>
          <w:rFonts w:ascii="Arial" w:hAnsi="Arial" w:cs="Arial"/>
          <w:b/>
          <w:sz w:val="22"/>
        </w:rPr>
        <w:t>For kings, and for all who are in authority</w:t>
      </w:r>
      <w:r w:rsidRPr="00A85DE0">
        <w:rPr>
          <w:rFonts w:ascii="Arial" w:hAnsi="Arial" w:cs="Arial"/>
          <w:sz w:val="22"/>
        </w:rPr>
        <w:t>’, who might be supposed, in the pride and pomp of their worldly station, would shrink from the humility of the Christian faith. Then after saying, ‘</w:t>
      </w:r>
      <w:r w:rsidRPr="00A85DE0">
        <w:rPr>
          <w:rFonts w:ascii="Arial" w:hAnsi="Arial" w:cs="Arial"/>
          <w:b/>
          <w:sz w:val="22"/>
        </w:rPr>
        <w:t>For this is good and acceptable in the sight of God our Saviour</w:t>
      </w:r>
      <w:r w:rsidRPr="00A85DE0">
        <w:rPr>
          <w:rFonts w:ascii="Arial" w:hAnsi="Arial" w:cs="Arial"/>
          <w:sz w:val="22"/>
        </w:rPr>
        <w:t>’ (that is, that prayers should be offered for such as these), he immediately adds, as if to remove any ground for despair, ‘</w:t>
      </w:r>
      <w:r w:rsidRPr="00A85DE0">
        <w:rPr>
          <w:rFonts w:ascii="Arial" w:hAnsi="Arial" w:cs="Arial"/>
          <w:b/>
          <w:sz w:val="22"/>
        </w:rPr>
        <w:t>Who desires all men to be saved, and to come to the knowledge of the truth</w:t>
      </w:r>
      <w:r w:rsidRPr="00A85DE0">
        <w:rPr>
          <w:rFonts w:ascii="Arial" w:hAnsi="Arial" w:cs="Arial"/>
          <w:sz w:val="22"/>
        </w:rPr>
        <w:t xml:space="preserve">.’ God, then, in his great condescension, has judged it good to add to the prayers of the humble the salvation of the exalted.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it is certain that we have many examples of this in the Scriptures. Our Lord, too, makes use of the same mode of speech in the Gospel, when he says to the Pharisees - ‘</w:t>
      </w:r>
      <w:r w:rsidRPr="00A85DE0">
        <w:rPr>
          <w:rFonts w:ascii="Arial" w:hAnsi="Arial" w:cs="Arial"/>
          <w:b/>
          <w:sz w:val="22"/>
        </w:rPr>
        <w:t>For you tithe mint and rue and all manner of herbs</w:t>
      </w:r>
      <w:r w:rsidRPr="00A85DE0">
        <w:rPr>
          <w:rFonts w:ascii="Arial" w:hAnsi="Arial" w:cs="Arial"/>
          <w:sz w:val="22"/>
        </w:rPr>
        <w:t>’. (Luke 11:42) Yet the Pharisees did not tithe what belonged to others, nor ‘all’ the herbs of all the inhabitants of other lands. As, then, in this place we must understand by ‘</w:t>
      </w:r>
      <w:r w:rsidRPr="00A85DE0">
        <w:rPr>
          <w:rFonts w:ascii="Arial" w:hAnsi="Arial" w:cs="Arial"/>
          <w:b/>
          <w:sz w:val="22"/>
        </w:rPr>
        <w:t>all manner of herbs</w:t>
      </w:r>
      <w:r w:rsidRPr="00A85DE0">
        <w:rPr>
          <w:rFonts w:ascii="Arial" w:hAnsi="Arial" w:cs="Arial"/>
          <w:sz w:val="22"/>
        </w:rPr>
        <w:t>’ as ‘every kind of herb. So in this passage from 1 Timothy, we must understand by ‘</w:t>
      </w:r>
      <w:r w:rsidRPr="00A85DE0">
        <w:rPr>
          <w:rFonts w:ascii="Arial" w:hAnsi="Arial" w:cs="Arial"/>
          <w:b/>
          <w:sz w:val="22"/>
        </w:rPr>
        <w:t>all men</w:t>
      </w:r>
      <w:r w:rsidRPr="00A85DE0">
        <w:rPr>
          <w:rFonts w:ascii="Arial" w:hAnsi="Arial" w:cs="Arial"/>
          <w:sz w:val="22"/>
        </w:rPr>
        <w:t>’ as ‘every sort of men’. And we may interpret it in any other way we please, so long as we are not compelled to believe that our all-powerful God has willed anything to be done which was not done. For setting aside all ambiguity, if ‘he works signs and wonders in heaven and on earth’, (Daniel 6:27), he certainly did not will to do anything that he has not done.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GOD, FOREKNOWING THE SIN OF THE FIRST MAN,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ORDERED HIS OWN PURPOSES ACCORDINGLY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r w:rsidRPr="00A85DE0">
        <w:rPr>
          <w:rFonts w:ascii="Arial" w:hAnsi="Arial" w:cs="Arial"/>
          <w:b/>
          <w:sz w:val="22"/>
        </w:rPr>
        <w:t xml:space="preserve"> </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Therefore, God would have been willing to preserve even the first man in that state of salvation in which he was created, and after he had sons to remove him at a suitable time, without the intervention of death, to a better place where he would be not only free from sin, but free even from the desire of sinning. This he would have done if he had foreseen that man would have the steadfast will to persist in the state of innocence in which he was created.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as he foresaw that man would use his free-will badly - that is, he would sin - God arranged his own purposes a view to do good to man even in his sinfulness. And so the good will of the almighty was not made void by the evil will of man, but was fulfilled in spite of it.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CHAPTER 105</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MAN WAS SO CREATED AS TO BE ABLE TO CHOOSE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EITHER GOOD OR EVIL. BUT IN THE FUTURE LIFE,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CHOICE OF EVIL WILL BE IMPOSSIBLE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it was right that man should at first be created with the power both to will what was right and to will what was wrong; not without reward if he willed the first, and not without punishment if he willed the second. But in the future life it will not be in his power to will evil; and yet this will put no restriction on the freedom of his will. On the contrary, his will shall be much freer when it is totally impossible for him to be the slave of sin. We should never think of blaming the will, or saying that it was no will, or that it should not to be called free, when we so desire happiness, that not only do we shrink from misery, but find it utterly impossible to do otherwise. As, then, the soul even now finds it impossible to desire unhappiness, so in future it shall be wholly impossible for it to desire sin.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God’s arrangement was not to be broken, because he willed to show how good is a rational being who is able even to refrain from sin, and yet how much better is one who cannot sin at all; just as there was an inferior sort of immortality, and yet it was immortality, when it was possible for man to avoid death, although there is reserved for the future a more perfect immortality when it is impossible for a man to die.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106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GRACE OF GOD WAS NECESSARY TO MAN’S SALVATION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BEFORE THE FALL AS WELL AS AFTER 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 former immortality man lost through the exercise of his free-will; the latter he will obtain through grace, whereas, if he had not sinned, he would have obtained it as a reward. Even in that case, however, there could have been no merit without grace; because, although the mere exercise of man’s free-will was sufficient to bring in sin, his free-will would not have been sufficient for the maintenance of his righteousness unless God had assisted it by imparting to it a portion of his unchangeable goodness. Just as it is in man’s power to die whenever he will (for, not to speak of other means, any one can put an end to himself by simply abstaining from food), but the mere will cannot preserve life in the absence of food and other means of life. So man in paradise was able of his mere will, simply by abandoning righteousness, to destroy himself. But to have maintained a life of righteousness would have been too much for his will unless it had been sustained by the Creator’s power.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After the fall, however, a more abundant exercise of God’s mercy was required because the will itself had to be freed from the bondage in which it was held by sin and death. And the will owes its freedom in no way to itself, but solely by the grace of God which comes by faith in Jesus Christ, so that the very will, through which we accept all the other gifts of God which lead us on to his eternal gift, is itself prepared of the Lord, as the Scripture says. (2 Timothy 2:21)</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107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ETERNAL LIFE, THOUGH THE REWARD OF GOOD WORKS,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IN ITSELF A GIFT FROM GOD</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Even eternal life itself, which is surely the reward of good works, the apostle calls the gift of God. ‘</w:t>
      </w:r>
      <w:r w:rsidRPr="00A85DE0">
        <w:rPr>
          <w:rFonts w:ascii="Arial" w:hAnsi="Arial" w:cs="Arial"/>
          <w:b/>
          <w:sz w:val="22"/>
        </w:rPr>
        <w:t>For the wages of sin</w:t>
      </w:r>
      <w:r w:rsidRPr="00A85DE0">
        <w:rPr>
          <w:rFonts w:ascii="Arial" w:hAnsi="Arial" w:cs="Arial"/>
          <w:sz w:val="22"/>
        </w:rPr>
        <w:t>’, he says, ‘</w:t>
      </w:r>
      <w:r w:rsidRPr="00A85DE0">
        <w:rPr>
          <w:rFonts w:ascii="Arial" w:hAnsi="Arial" w:cs="Arial"/>
          <w:b/>
          <w:sz w:val="22"/>
        </w:rPr>
        <w:t xml:space="preserve">is death, but the gift of God is eternal life in Christ Jesus our </w:t>
      </w:r>
      <w:r w:rsidRPr="00A85DE0">
        <w:rPr>
          <w:rFonts w:ascii="Arial" w:hAnsi="Arial" w:cs="Arial"/>
          <w:b/>
          <w:sz w:val="22"/>
        </w:rPr>
        <w:lastRenderedPageBreak/>
        <w:t>Lord.</w:t>
      </w:r>
      <w:r w:rsidRPr="00A85DE0">
        <w:rPr>
          <w:rFonts w:ascii="Arial" w:hAnsi="Arial" w:cs="Arial"/>
          <w:sz w:val="22"/>
        </w:rPr>
        <w:t>’ ( Romans 6:23) ‘Wages’ were paid as a recompense for military service; they were not a gift. Therefore, he says</w:t>
      </w:r>
      <w:r w:rsidRPr="00A85DE0">
        <w:rPr>
          <w:rFonts w:ascii="Arial" w:hAnsi="Arial" w:cs="Arial"/>
          <w:b/>
          <w:sz w:val="22"/>
        </w:rPr>
        <w:t>, ‘the wages of sin is death</w:t>
      </w:r>
      <w:r w:rsidRPr="00A85DE0">
        <w:rPr>
          <w:rFonts w:ascii="Arial" w:hAnsi="Arial" w:cs="Arial"/>
          <w:sz w:val="22"/>
        </w:rPr>
        <w:t xml:space="preserve">’, to show that death did not come in undeserved, but as the due reward of sin. But a gift, unless it is totally unearned, is not a gift at all. We must understand, then, that man’s good deserts are themselves the gift of God, so that when these receive the reward of eternal life, it is simply grace given for grace.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Man, therefore, was made upright that, though unable to remain in his uprightness without divine help, he could depart from it of his own free will. And whichever of these courses he had chosen, God’s will would have been done, either by him, or concerning him. Therefore, as man chose to do his own will rather than God’s, the will of God was fulfilled concerning him; for God, out of one and the same heap of perdition which constitutes the race of man, makes one vessel to honour, another to dishonour; to honour in mercy, to dishonour in judgement (Romans 9:21), that no one may glory in man, and consequently not in himself.</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 MEDIATOR WAS NECESSARY TO RECONCILE US TO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AND UNLESS THIS MEDIATOR IS GOD,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HE COULD NOT BE OUR REDEEMER</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we could not be redeemed, even through the ‘one Mediator between God and men, the man Christ Jesus’ (1 Timothy 2:5), if he were not also God. Now, when Adam was created, he, being a righteous man, had no need of a mediator. But when sin opened a wide gulf between God and the human race, it was necessary that a Mediator, who alone of the human race was born, lived, and died without sin, should reconcile us to God, and procure even for our bodies a resurrection to eternal life in order that the pride of man might be exposed and cured through the humility of God. Man was thus shown how far he had departed from God when God became incarnate to bring him back, that an example might be given to disobedient man in the life of obedience of the God-Man. Also, that a fountain of grace might be opened by the Only-begotten, taking upon himself the form of a servant, a form which had no previous merit. In this Mediator, we have an earnest of that resurrection of the body which is promised to the redeemed and was shown in the resurrection of the Redeemer. In the incarnation of the Redeemer, the devil was subdued by the same nature which it was his boast to have deceived; and man was not glorified, lest pride should again spring up. In fine, the Mediator revealed all the advantages which the thoughtful can perceive and describe, or perceive without being able to describe, as flowing from the transcendent mystery of the Person of the Mediator.</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109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STATE OF THE SOUL DURING THE INTERVAL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BETWEEN DEATH AND THE RESURRECTION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During the time that falls between a man’s death and the final resurrection, the soul dwells in a hidden retreat where it enjoys rest, or suffers affliction, exactly in proportion to the merit it has earned by the life which it led on earth.</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110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BENEFIT TO THE SOULS OF THE DEAD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FROM THE SACRAMENTS AND ALMS OF THEIR LIVING FRIENDS</w:t>
      </w: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It cannot be denied that the souls of the dead benefit by the piety of their living friends who offer the sacrifice of the Mediator, or give alms in the church on their behalf. But these services are of advantage only to those who during their lives have earned such merit, that services of this kind can help them. For there is a way of life which is neither so good or not to require these services after death, nor so bad that such services are of no avail after death.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There is, on the other hand, a kind of life so good as not to require them; and again, one so bad that when life is over they are of no help. Therefore, it is in this life that all the merit or demerit is acquired, which can either relieve or aggravate a man’s sufferings after this life. No one, then, need hope that after he is dead he will obtain merit with God which he has neglected to secure here. And accordingly, it is plain that the services which the church celebrates for the dead are in no way opposed to the apostle’s words - ‘</w:t>
      </w:r>
      <w:r w:rsidRPr="00A85DE0">
        <w:rPr>
          <w:rFonts w:ascii="Arial" w:hAnsi="Arial" w:cs="Arial"/>
          <w:b/>
          <w:sz w:val="22"/>
        </w:rPr>
        <w:t>For we must all appear before the judgement seat of Christ, that each one may receive the things done in the body, according to what he has done, whether good or bad.</w:t>
      </w:r>
      <w:r w:rsidRPr="00A85DE0">
        <w:rPr>
          <w:rFonts w:ascii="Arial" w:hAnsi="Arial" w:cs="Arial"/>
          <w:sz w:val="22"/>
        </w:rPr>
        <w:t xml:space="preserve">’ (2 Corinthians 5:10)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For the merit which renders such services as I speak of profitable, is earned while he lives in the body. It is not to every one that these services are profitable. And why are they not profitable to all? Because of the different kinds of lives that men lead in the body. When, then, sacrifices either of the altar or of alms are offered on behalf of all the baptised dead, they are thank-offerings for the very good, they are propitiatory offerings for the not very bad, and in the case of the very bad, even though they do not assist the dead, they are a means of consolation to the living. And where they are profitable, their benefit consists either in obtaining a full remission of sins, or at least in making the condemnation more tolerable.</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111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AFTER THE RESURRECTION</w:t>
      </w:r>
      <w:r w:rsidR="00DD5739">
        <w:rPr>
          <w:rFonts w:ascii="Arial" w:hAnsi="Arial" w:cs="Arial"/>
          <w:b/>
          <w:sz w:val="28"/>
        </w:rPr>
        <w:t>,</w:t>
      </w:r>
      <w:r w:rsidRPr="00A85DE0">
        <w:rPr>
          <w:rFonts w:ascii="Arial" w:hAnsi="Arial" w:cs="Arial"/>
          <w:b/>
          <w:sz w:val="28"/>
        </w:rPr>
        <w:t xml:space="preserve"> THERE WILL BE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TWO DISTINCT KINGDOMS,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ONE OF ETERNAL HAPPINESS, THE OTHER OF ETERNAL MISERY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After the resurrection, when the final, universal judgment has been completed, there will be two kingdoms, each with its own distinct boundaries: the one Christ’s, the other the devil’s The one consists of the good, the other of the bad - both, however, consisting of angels and men. The first will have no will to sin, the second no power to sin, and neither will have any power to choose death. But the first will live truly and happily in eternal life, the second will drag a miserable existence in eternal death without the power of dying; for the life and the death will both be without end. But among the first, there will be degrees of happiness, one being more pre-eminently happy than another; and among the second, there will be degrees of misery, one being more endurably miserable than another.</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112 </w:t>
      </w:r>
    </w:p>
    <w:p w:rsidR="00B5283F" w:rsidRPr="00A85DE0" w:rsidRDefault="00B5283F" w:rsidP="00B5283F">
      <w:pPr>
        <w:pStyle w:val="BodyText"/>
        <w:spacing w:line="276" w:lineRule="auto"/>
        <w:jc w:val="center"/>
        <w:rPr>
          <w:rFonts w:ascii="Arial" w:hAnsi="Arial" w:cs="Arial"/>
          <w:b/>
          <w:sz w:val="28"/>
        </w:rPr>
      </w:pPr>
    </w:p>
    <w:p w:rsidR="00B5283F" w:rsidRPr="00A85DE0" w:rsidRDefault="00B5283F" w:rsidP="00B5283F">
      <w:pPr>
        <w:pStyle w:val="BodyText"/>
        <w:spacing w:line="276" w:lineRule="auto"/>
        <w:jc w:val="center"/>
        <w:rPr>
          <w:rFonts w:ascii="Arial" w:hAnsi="Arial" w:cs="Arial"/>
          <w:b/>
          <w:sz w:val="28"/>
        </w:rPr>
      </w:pPr>
      <w:r w:rsidRPr="00A85DE0">
        <w:rPr>
          <w:rFonts w:ascii="Arial" w:hAnsi="Arial" w:cs="Arial"/>
          <w:b/>
          <w:sz w:val="28"/>
        </w:rPr>
        <w:t>THERE IS NO GROUND IN SCRIPTURE FOR THE OPINION OF THOSE WHO DENY THE ETERNITY OF FUTURE PUNISHMENT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It is in vain, then, that some -  indeed, very many - complain over the eternal punishment, and perpetual, unremitting torments of the lost, and say that they do not believe it will be so. It is not that they directly oppose the Holy Scripture, but, at the suggestion of their own feelings, they soften down everything that seems hard, and give a milder turn to statements which they think are rather tend to terrify than to be received as literal truth. For, ‘</w:t>
      </w:r>
      <w:r w:rsidRPr="00A85DE0">
        <w:rPr>
          <w:rFonts w:ascii="Arial" w:hAnsi="Arial" w:cs="Arial"/>
          <w:b/>
          <w:sz w:val="22"/>
        </w:rPr>
        <w:t>Has God</w:t>
      </w:r>
      <w:r w:rsidRPr="00A85DE0">
        <w:rPr>
          <w:rFonts w:ascii="Arial" w:hAnsi="Arial" w:cs="Arial"/>
          <w:sz w:val="22"/>
        </w:rPr>
        <w:t>’, they say</w:t>
      </w:r>
      <w:r w:rsidRPr="00A85DE0">
        <w:rPr>
          <w:rFonts w:ascii="Arial" w:hAnsi="Arial" w:cs="Arial"/>
          <w:b/>
          <w:sz w:val="22"/>
        </w:rPr>
        <w:t>, ‘forgotten to be gracious? Has he in anger shut up his tender mercies?</w:t>
      </w:r>
      <w:r w:rsidRPr="00A85DE0">
        <w:rPr>
          <w:rFonts w:ascii="Arial" w:hAnsi="Arial" w:cs="Arial"/>
          <w:sz w:val="22"/>
        </w:rPr>
        <w:t xml:space="preserve">’ (Psalm 77:9) Now, they read this in one of the holy Psalms. But without doubt, we are to understand it as speaking of those who are elsewhere called ‘vessels of mercy’, (Romans 9:23), because even they are freed from misery not on account of any merit of their own, but solely through the pity of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Or, if the men we speak of insist that this passage applies to all mankind, there is no reason why they should therefore suppose that there will be an end to the punishment of those of whom it is said, ‘</w:t>
      </w:r>
      <w:r w:rsidRPr="00A85DE0">
        <w:rPr>
          <w:rFonts w:ascii="Arial" w:hAnsi="Arial" w:cs="Arial"/>
          <w:b/>
          <w:sz w:val="22"/>
        </w:rPr>
        <w:t>These shall go away into everlasting punishment</w:t>
      </w:r>
      <w:r w:rsidRPr="00A85DE0">
        <w:rPr>
          <w:rFonts w:ascii="Arial" w:hAnsi="Arial" w:cs="Arial"/>
          <w:sz w:val="22"/>
        </w:rPr>
        <w:t>’, for this shall end in the same way, and at the same time, as the happiness of those of whom it is said, ‘</w:t>
      </w:r>
      <w:r w:rsidRPr="00A85DE0">
        <w:rPr>
          <w:rFonts w:ascii="Arial" w:hAnsi="Arial" w:cs="Arial"/>
          <w:b/>
          <w:sz w:val="22"/>
        </w:rPr>
        <w:t>but the righteous unto life eternal</w:t>
      </w:r>
      <w:r w:rsidRPr="00A85DE0">
        <w:rPr>
          <w:rFonts w:ascii="Arial" w:hAnsi="Arial" w:cs="Arial"/>
          <w:sz w:val="22"/>
        </w:rPr>
        <w:t xml:space="preserve">.’ (Matthew 25:46)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let them suppose, if the thought gives them pleasure, that the pains of the condemned are, at certain intervals, and to some degree, lessened. For even in this case ‘the wrath of God’ - that is, their condemnation (for it is this, and not any disturbed feeling in the mind of God that is called his ‘wrath’) - comes upon them. (Ephesians 5:6; Colossians 3:6). That means that his wrath, though it still remains, does not shut up his tender mercies; though his tender mercies are exhibited, and not in putting an end to their eternal punishment, but in mitigating or in granting them a respite from their torments. For the Psalm does not say, ‘to put an end to his anger’, or, ‘when his anger is passed by’, but ‘</w:t>
      </w:r>
      <w:r w:rsidRPr="00A85DE0">
        <w:rPr>
          <w:rFonts w:ascii="Arial" w:hAnsi="Arial" w:cs="Arial"/>
          <w:b/>
          <w:sz w:val="22"/>
        </w:rPr>
        <w:t>in [his] anger</w:t>
      </w:r>
      <w:r w:rsidRPr="00A85DE0">
        <w:rPr>
          <w:rFonts w:ascii="Arial" w:hAnsi="Arial" w:cs="Arial"/>
          <w:sz w:val="22"/>
        </w:rPr>
        <w:t xml:space="preserv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if this anger stood alone, or if it existed in the smallest imaginable degree, yet to be lost outside the kingdom of God, to be an exile from the city of God, to be alienated from the life of God, to have no share in that great goodness which God has stored up for those who fear him, and has worked out for those who trust in him, would be a punishment so great, that, supposing it to be eternal, no torments that we know of, continued through as many ages as man’s imagination can conceive, could be compared with it.</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113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DEATH OF THE WICKED WILL BE ETERNAL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IN THE SAME SENSE AS THE LIFE OF THE SAINTS</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This eternal death of the wicked - that is, their alienation from the life of God - will last for ever, and will be common to all. Whoever they are, who are prompted by their human feelings, may conjecture as to a variety of punishments, or as to a mitigation or intermission of their woes; just as the eternal life of the saints will abide for ever, and will be common to them all, whatever status of rank and honour they are, who will shine with a marvellous brightness.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114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HAVING DEALT WITH FAITH, WE NOW COME TO SPEAK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OF HOPE. EVERYTHING THAT RELATES TO HOPE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FOUND IN THE LORD’S PRAYER</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That confession of faith, which is briefly stated in the Creed, and is barely understood, is milk for babes; but when spiritually apprehended and studied, is meat for strong men. Form it springs the good hope of believers; and this is accompanied by a holy love.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of these matters, all of which are true objects of faith, those only relate to hope which are found in the Lord’s Prayer. For</w:t>
      </w:r>
      <w:r w:rsidRPr="00A85DE0">
        <w:rPr>
          <w:rFonts w:ascii="Arial" w:hAnsi="Arial" w:cs="Arial"/>
          <w:b/>
          <w:sz w:val="22"/>
        </w:rPr>
        <w:t>, ‘Cursed is the man who trusts in man and makes flesh his strength</w:t>
      </w:r>
      <w:r w:rsidRPr="00A85DE0">
        <w:rPr>
          <w:rFonts w:ascii="Arial" w:hAnsi="Arial" w:cs="Arial"/>
          <w:sz w:val="22"/>
        </w:rPr>
        <w:t>’. (Jeremiah 17:5) - the testimony of Holy Scripture. Consequently, this curse attaches itself also to the man who trust</w:t>
      </w:r>
      <w:r w:rsidR="005D0957">
        <w:rPr>
          <w:rFonts w:ascii="Arial" w:hAnsi="Arial" w:cs="Arial"/>
          <w:sz w:val="22"/>
        </w:rPr>
        <w:t>s</w:t>
      </w:r>
      <w:r w:rsidRPr="00A85DE0">
        <w:rPr>
          <w:rFonts w:ascii="Arial" w:hAnsi="Arial" w:cs="Arial"/>
          <w:sz w:val="22"/>
        </w:rPr>
        <w:t xml:space="preserve"> in himself.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Therefore, except from God the Lord, we ought to ask for nothing either that we hope to do well, or hope to obtain as a reward of our good works.</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115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SEVEN PETITIONS OF THE LORD’S PRAYER,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ACCORDING TO MATTHEW</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In the Gospel according to Matthew, the Lord’s Prayer appears to embrace seven petitions: three of which ask for eternal blessings, and the remaining four for temporal. These latter, however, are necessary before the attainment of the eternal. For when we pray, ‘</w:t>
      </w:r>
      <w:r w:rsidRPr="00A85DE0">
        <w:rPr>
          <w:rFonts w:ascii="Arial" w:hAnsi="Arial" w:cs="Arial"/>
          <w:b/>
          <w:sz w:val="22"/>
        </w:rPr>
        <w:t>Hallowed be your name. Your kingdom come. Your will be done on earth as it is in heaven</w:t>
      </w:r>
      <w:r w:rsidRPr="00A85DE0">
        <w:rPr>
          <w:rFonts w:ascii="Arial" w:hAnsi="Arial" w:cs="Arial"/>
          <w:sz w:val="22"/>
        </w:rPr>
        <w:t>’</w:t>
      </w:r>
      <w:r w:rsidRPr="00A85DE0">
        <w:rPr>
          <w:rFonts w:ascii="Arial" w:hAnsi="Arial" w:cs="Arial"/>
          <w:b/>
          <w:sz w:val="22"/>
        </w:rPr>
        <w:t xml:space="preserve"> </w:t>
      </w:r>
      <w:r w:rsidRPr="00A85DE0">
        <w:rPr>
          <w:rFonts w:ascii="Arial" w:hAnsi="Arial" w:cs="Arial"/>
          <w:sz w:val="22"/>
        </w:rPr>
        <w:t xml:space="preserve">(Matthew 6:9-10)  - which some have interpreted, not unfairly, as in the body as well as in the spirit -  we ask for blessings that are to be enjoyed for ever; which are indeed begun in this world, and grow in us as we grow in grace, but in their perfect state, which is to be looked for in another life, and will be a possession for evermore.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when we pray, ‘</w:t>
      </w:r>
      <w:r w:rsidRPr="00A85DE0">
        <w:rPr>
          <w:rFonts w:ascii="Arial" w:hAnsi="Arial" w:cs="Arial"/>
          <w:b/>
          <w:sz w:val="22"/>
        </w:rPr>
        <w:t xml:space="preserve">Give us this day our daily bread. And forgive us our debts, as we forgive our debtors. And do not lead us into temptation, but deliver us from the evil one’ </w:t>
      </w:r>
      <w:r w:rsidRPr="00A85DE0">
        <w:rPr>
          <w:rFonts w:ascii="Arial" w:hAnsi="Arial" w:cs="Arial"/>
          <w:sz w:val="22"/>
        </w:rPr>
        <w:t>(verse 11-13), who does not see that we ask for blessings that have reference to the needs of this present life? In that eternal life, where we hope to live for ever, the hallowing of God’s name, and his kingdom, and his will in our spirit and body, will be brought to perfection, and will endure to eternity. But our daily bread is so called because there is here a constant need for as much nourishment as the spirit and the flesh demand, whether we understand the expression spiritually, or in a worldly sense, or in both senses. It is here, too, that we need the forgiveness that we ask for, for it is here on earth that we commit sins; here are the temptations which allure or drive us into sin; here, in a word, is the evil one from whom we desire deliverance. But in that other world, there will be none of these things.</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116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LUKE EXPRESSES THE SUBSTANCE OF THESE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SEVEN PETITIONS MORE BRIEFLY IN FIVE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However, the Evangelist Luke in his version of the Lord’s prayer, embraces not seven, but five petitions - not, of course, that there is any discrepancy between the two evangelists, but that Luke indicates by his very brevity the way in which the seven petitions of Matthew are to be understood. For God’s name is hallowed in the spirit, and God’s kingdom will come in the resurrection of the body. Luke, therefore, intending to show that the third petition is a sort of repetition of the first two, chose to indicate that fact by omitting the third altogether. (Luke 11:2)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Then he adds three others: one for daily bread, another for forgiveness of sin, and another for immunity from temptation. And what Matthew has as the last petition - ‘but deliver us from the evil one’, in some manuscripts Luke has omitted (verse 4) to show us that it is embraced in the previous petition about temptation. Matthew, indeed, himself says, ‘but deliver’, as if to show that the petitions are virtually one - ‘Do not do this, but this, so that everyone is to understand that he is delivered from the evil one in the very fact of his not being led into temptation.</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5D0957">
      <w:pPr>
        <w:pStyle w:val="Heading1"/>
        <w:spacing w:line="276" w:lineRule="auto"/>
        <w:jc w:val="center"/>
        <w:rPr>
          <w:rFonts w:cs="Arial"/>
        </w:rPr>
      </w:pPr>
      <w:r w:rsidRPr="00A85DE0">
        <w:rPr>
          <w:rFonts w:cs="Arial"/>
        </w:rPr>
        <w:t>CHAPTER 117</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LOVE, WHICH IS GREATER THAN FAITH AND HOPE,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IS SHED ABROAD IN OUR HEARTS BY THE HOLY SPIRIT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concerning love, which the apostle declares to be greater than the other two graces - that is, faith and hope (1 Corinthians 13:13) - the greater the measure in which it dwells in a man, the better is the man in whom it dwells. For whenever there is a question as to whether a man is good, one does not ask what he believes, or what he hopes, but what he loves. For the man who loves rightly, no doubt believes and hopes rightly; whereas the man who has no love believes in vain, even though his beliefs are true; and hopes in vain, even though the objects of his hope are a real part of true happiness; unless, indeed, he believes and hopes for this, that he may obtain by prayer the blessing of love. For, although it is not possible to hope without love, it may happen that a man does not love that which is necessary to the attainment of his hope; as, for example, if he hopes for eternal life (and who is there that does not desire this?), and yet does not love righteousness without which no one can attain to eternal life.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this is the true faith of Christ which the apostle speaks of, ‘</w:t>
      </w:r>
      <w:r w:rsidRPr="00A85DE0">
        <w:rPr>
          <w:rFonts w:ascii="Arial" w:hAnsi="Arial" w:cs="Arial"/>
          <w:b/>
          <w:sz w:val="22"/>
        </w:rPr>
        <w:t>which works by love</w:t>
      </w:r>
      <w:r w:rsidRPr="00A85DE0">
        <w:rPr>
          <w:rFonts w:ascii="Arial" w:hAnsi="Arial" w:cs="Arial"/>
          <w:sz w:val="22"/>
        </w:rPr>
        <w:t>’ (Galatians 5:6); and if there is anything that it does not yet embrace in its love, asks that it may receive, seeks that it may find, and knocks that it may be opened unto it. (Matthew 7:7-8) For faith obtains through prayer what the law commands. Without the gift of God - that is, without the Holy Spirit, through whom love is shed abroad in our hearts (Romans 5:5) - the law can command, but it cannot assist; and, moreover, it makes a man a transgressor, for he can no longer excuse himself on the plea of ignorance. Now, the lusts of the flesh reigns where there is no love of God.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118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FOUR STAGES OF THE CHRISTIAN’S LIFE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CORRESPOND TO FOUR STAGES OF CHURCH HISTORY</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When, sunk in the darkest depths of ignorance, man lives according to the flesh, undisturbed by any struggle of reason or conscience. This is his first state. Afterwards, when through the law he has come to the knowledge of sin, and the Spirit of God has not yet granted his aid, man, and strives to live according to the law, he is thwarted in his efforts, and falls into conscious sin, and so, being overcome of sin, becomes its slave (‘</w:t>
      </w:r>
      <w:r w:rsidRPr="00A85DE0">
        <w:rPr>
          <w:rFonts w:ascii="Arial" w:hAnsi="Arial" w:cs="Arial"/>
          <w:b/>
          <w:sz w:val="22"/>
        </w:rPr>
        <w:t>for by whom a person is overcome, by him also he is  brought into bondage</w:t>
      </w:r>
      <w:r w:rsidRPr="00A85DE0">
        <w:rPr>
          <w:rFonts w:ascii="Arial" w:hAnsi="Arial" w:cs="Arial"/>
          <w:sz w:val="22"/>
        </w:rPr>
        <w:t>’ (2 Peter 2:19). Thus the effect produced by the knowledge of the commandment is this, that sin works in man all kinds of evil desires, and he becomes involved in the additional guilt of wilful transgression, and it comes to pass what is written - ‘</w:t>
      </w:r>
      <w:r w:rsidRPr="00A85DE0">
        <w:rPr>
          <w:rFonts w:ascii="Arial" w:hAnsi="Arial" w:cs="Arial"/>
          <w:b/>
          <w:sz w:val="22"/>
        </w:rPr>
        <w:t>Moreover, the law entered that the offence might abound</w:t>
      </w:r>
      <w:r w:rsidRPr="00A85DE0">
        <w:rPr>
          <w:rFonts w:ascii="Arial" w:hAnsi="Arial" w:cs="Arial"/>
          <w:sz w:val="22"/>
        </w:rPr>
        <w:t xml:space="preserve">.’ (Romans 5:20) This is man’s second state.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But if God has regard to him, and inspires him with faith by God’s help, and the Spirit of God begins to work in him, then the mightier power of love strives against the power of the flesh. And although there is still in the man’s own nature a power that fights against him (for his disease is not completely cured), yet he lives the life of the just by faith, and lives in righteousness so far as he does not yield to evil lust but conquers it by the love of holiness. This is the third state of a man of good hope.</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Then he who by steadfast piety advances in this course, will attain at last to peace, that peace which, after this life is over, will be perfected in the repose of the spirit, and finally in the resurrection of the body.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Of these four different stages, the first is before the law, the second is under the law, the third is under grace, and the fourth is in full and perfect peace.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Thus, too, has the history of God’s people been ordered according to his pleasure who disputes all things in number, and measure, and weight. For the Church existed at first before the law; then under the law, which was given by Moses; then under grace, which was first revealed in the coming of the Mediator. Not, indeed, that this grace was absent previously, but, in harmony with the arrangements of the time, it was veiled and hidden. For none, even of the just men of old, could find salvation apart from the faith of Christ; nor unless he had been known to them could their ministry have been used to convey prophecies concerning him to us, some very clear, and some quite obscure.</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119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THE GRACE OF REGENERATION WASHES AWAY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ALL PAST SIN AND ALL ORIGINAL GUILT</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Now, in whichever of these four stages (as we may call them) the grace of regeneration finds any particular man, all his past sins are then and there forgiven, and the guilt which he contracted in his birth is removed in his new birth. How true it is, that ‘</w:t>
      </w:r>
      <w:r w:rsidRPr="00A85DE0">
        <w:rPr>
          <w:rFonts w:ascii="Arial" w:hAnsi="Arial" w:cs="Arial"/>
          <w:b/>
          <w:sz w:val="22"/>
        </w:rPr>
        <w:t>the wind blows where it wishes</w:t>
      </w:r>
      <w:r w:rsidRPr="00A85DE0">
        <w:rPr>
          <w:rFonts w:ascii="Arial" w:hAnsi="Arial" w:cs="Arial"/>
          <w:sz w:val="22"/>
        </w:rPr>
        <w:t>’! (John 3:8). Some have never known the second stage, that of slavery under the law, but have received the divine assistance as soon as they received the commandment.</w:t>
      </w: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120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DEATH CANNOT HARM THOSE WHO HAVE RECEIVED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THE GRACE OF REGENERATION.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But before a man can receive the commandment, he must first live according to the flesh. But once he has received the grace of regeneration, death will not injure him, even if he should immediately depart this life - </w:t>
      </w:r>
      <w:r w:rsidRPr="00A85DE0">
        <w:rPr>
          <w:rFonts w:ascii="Arial" w:hAnsi="Arial" w:cs="Arial"/>
          <w:b/>
          <w:sz w:val="22"/>
        </w:rPr>
        <w:t>‘For to this end Christ died and rose and lived again, that he might be Lord of both the dead and the living.</w:t>
      </w:r>
      <w:r w:rsidRPr="00A85DE0">
        <w:rPr>
          <w:rFonts w:ascii="Arial" w:hAnsi="Arial" w:cs="Arial"/>
          <w:sz w:val="22"/>
        </w:rPr>
        <w:t>’ (Romans 14:9) Nor will death continue to have dominion over him for whom Christ freely died.</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t xml:space="preserve">CHAPTER 121 </w:t>
      </w:r>
    </w:p>
    <w:p w:rsidR="00B5283F" w:rsidRPr="00A85DE0" w:rsidRDefault="00B5283F" w:rsidP="00B5283F">
      <w:pPr>
        <w:spacing w:line="276" w:lineRule="auto"/>
        <w:jc w:val="center"/>
        <w:rPr>
          <w:rFonts w:ascii="Arial" w:hAnsi="Arial" w:cs="Arial"/>
          <w:b/>
          <w:sz w:val="28"/>
        </w:rPr>
      </w:pP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 xml:space="preserve">LOVE IS THE END OF ALL THE COMMANDMENTS, </w:t>
      </w:r>
    </w:p>
    <w:p w:rsidR="00B5283F" w:rsidRPr="00A85DE0" w:rsidRDefault="00B5283F" w:rsidP="00B5283F">
      <w:pPr>
        <w:spacing w:line="276" w:lineRule="auto"/>
        <w:jc w:val="center"/>
        <w:rPr>
          <w:rFonts w:ascii="Arial" w:hAnsi="Arial" w:cs="Arial"/>
          <w:b/>
          <w:sz w:val="28"/>
        </w:rPr>
      </w:pPr>
      <w:r w:rsidRPr="00A85DE0">
        <w:rPr>
          <w:rFonts w:ascii="Arial" w:hAnsi="Arial" w:cs="Arial"/>
          <w:b/>
          <w:sz w:val="28"/>
        </w:rPr>
        <w:t>AND GOD HIMSELF IS LOVE</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All the commandments of God are summed up by ‘love’, of which the apostle says, ‘</w:t>
      </w:r>
      <w:r w:rsidRPr="00A85DE0">
        <w:rPr>
          <w:rFonts w:ascii="Arial" w:hAnsi="Arial" w:cs="Arial"/>
          <w:b/>
          <w:sz w:val="22"/>
        </w:rPr>
        <w:t>Now the purpose of the commandment is love from a pure heart, from a good conscience, and from sincere faith</w:t>
      </w:r>
      <w:r w:rsidRPr="00A85DE0">
        <w:rPr>
          <w:rFonts w:ascii="Arial" w:hAnsi="Arial" w:cs="Arial"/>
          <w:sz w:val="22"/>
        </w:rPr>
        <w:t>’. (1 Timothy 1:5) Thus, the end of every commandment is love - that is, every commandment has love as its aim. But whatever is done either through fear of punishment or from some other worldly motive, and has not for its principle that love which the Spirit of God sheds abroad in the heart, is not done as it ought to be done, however good it may appear to men. For this love embraces both the love of God and the love of our neighbour, for ‘</w:t>
      </w:r>
      <w:r w:rsidRPr="00A85DE0">
        <w:rPr>
          <w:rFonts w:ascii="Arial" w:hAnsi="Arial" w:cs="Arial"/>
          <w:b/>
          <w:sz w:val="22"/>
        </w:rPr>
        <w:t>Love the Lord your God …  love your neighbour as yourself. On these two commandments hang all the law and the prophets</w:t>
      </w:r>
      <w:r w:rsidRPr="00A85DE0">
        <w:rPr>
          <w:rFonts w:ascii="Arial" w:hAnsi="Arial" w:cs="Arial"/>
          <w:sz w:val="22"/>
        </w:rPr>
        <w:t>’ (Matthew 22:37-40) We may also add the Gospel and the apostles to this. For it is from these that we hear this voice - ‘</w:t>
      </w:r>
      <w:r w:rsidRPr="00A85DE0">
        <w:rPr>
          <w:rFonts w:ascii="Arial" w:hAnsi="Arial" w:cs="Arial"/>
          <w:b/>
          <w:sz w:val="22"/>
        </w:rPr>
        <w:t>Now the purpose of the commandment is love from a pure heart</w:t>
      </w:r>
      <w:r w:rsidRPr="00A85DE0">
        <w:rPr>
          <w:rFonts w:ascii="Arial" w:hAnsi="Arial" w:cs="Arial"/>
          <w:sz w:val="22"/>
        </w:rPr>
        <w:t>’ (1 Timothy 1:5), and ‘</w:t>
      </w:r>
      <w:r w:rsidRPr="00A85DE0">
        <w:rPr>
          <w:rFonts w:ascii="Arial" w:hAnsi="Arial" w:cs="Arial"/>
          <w:b/>
          <w:sz w:val="22"/>
        </w:rPr>
        <w:t>God is love</w:t>
      </w:r>
      <w:r w:rsidRPr="00A85DE0">
        <w:rPr>
          <w:rFonts w:ascii="Arial" w:hAnsi="Arial" w:cs="Arial"/>
          <w:sz w:val="22"/>
        </w:rPr>
        <w:t xml:space="preserve">’. (1 John 4:8, 16)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Therefore, all God’s commandments, one of which is ‘</w:t>
      </w:r>
      <w:r w:rsidRPr="00A85DE0">
        <w:rPr>
          <w:rFonts w:ascii="Arial" w:hAnsi="Arial" w:cs="Arial"/>
          <w:b/>
          <w:sz w:val="22"/>
        </w:rPr>
        <w:t>You shall not commit adultery</w:t>
      </w:r>
      <w:r w:rsidRPr="00A85DE0">
        <w:rPr>
          <w:rFonts w:ascii="Arial" w:hAnsi="Arial" w:cs="Arial"/>
          <w:sz w:val="22"/>
        </w:rPr>
        <w:t>’, (Exodus 20:14), and all those precepts which are not commandments but special counsels, one of which is, ‘</w:t>
      </w:r>
      <w:r w:rsidRPr="00A85DE0">
        <w:rPr>
          <w:rFonts w:ascii="Arial" w:hAnsi="Arial" w:cs="Arial"/>
          <w:b/>
          <w:sz w:val="22"/>
        </w:rPr>
        <w:t>It is good for a man not to touch a woman</w:t>
      </w:r>
      <w:r w:rsidRPr="00A85DE0">
        <w:rPr>
          <w:rFonts w:ascii="Arial" w:hAnsi="Arial" w:cs="Arial"/>
          <w:sz w:val="22"/>
        </w:rPr>
        <w:t xml:space="preserve">’, (1 Corinthians 7:1) are rightly carried out only when the motive principle of action is the love of God, and the love of our neighbour in God.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And this applies both to the present and the future life. We love God now by faith; then we shall love him through sight. Now we love our neighbour even by faith; for we who are also mortal do not know the hearts of mortal men. But in the future life, the Lord ‘</w:t>
      </w:r>
      <w:r w:rsidRPr="00A85DE0">
        <w:rPr>
          <w:rFonts w:ascii="Arial" w:hAnsi="Arial" w:cs="Arial"/>
          <w:b/>
          <w:sz w:val="22"/>
        </w:rPr>
        <w:t>will both bring to light the hidden things of darkness and reveal the counsels of the hearts; and then each one’s praise will come from God</w:t>
      </w:r>
      <w:r w:rsidRPr="00A85DE0">
        <w:rPr>
          <w:rFonts w:ascii="Arial" w:hAnsi="Arial" w:cs="Arial"/>
          <w:sz w:val="22"/>
        </w:rPr>
        <w:t xml:space="preserve">’ (1 Corinthians 4:5); for everyone will love and praise in his neighbour the virtue which, although hidden, the Lord himself will bring to light.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Moreover, evil desires diminishes as love grows, till the latter grows to such a height that it can grow no higher in this life. For, ‘</w:t>
      </w:r>
      <w:r w:rsidRPr="00A85DE0">
        <w:rPr>
          <w:rFonts w:ascii="Arial" w:hAnsi="Arial" w:cs="Arial"/>
          <w:b/>
          <w:sz w:val="22"/>
        </w:rPr>
        <w:t>Greater love has no one than this, to lay down his life for his friends.</w:t>
      </w:r>
      <w:r w:rsidRPr="00A85DE0">
        <w:rPr>
          <w:rFonts w:ascii="Arial" w:hAnsi="Arial" w:cs="Arial"/>
          <w:sz w:val="22"/>
        </w:rPr>
        <w:t>’ ( John 15:13) Who then can tell how such great love will be in the future world, when there will be no lust for it to restrain and conquer? For that will be the perfection of health when there will be no struggle with death.</w:t>
      </w:r>
    </w:p>
    <w:p w:rsidR="00B5283F" w:rsidRPr="00A85DE0" w:rsidRDefault="00B5283F" w:rsidP="00B5283F">
      <w:pPr>
        <w:spacing w:line="276" w:lineRule="auto"/>
        <w:jc w:val="both"/>
        <w:rPr>
          <w:rFonts w:ascii="Arial" w:hAnsi="Arial" w:cs="Arial"/>
          <w:b/>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b/>
          <w:sz w:val="22"/>
        </w:rPr>
      </w:pPr>
    </w:p>
    <w:p w:rsidR="00B5283F" w:rsidRPr="00A85DE0" w:rsidRDefault="00B5283F" w:rsidP="00B5283F">
      <w:pPr>
        <w:pStyle w:val="Heading1"/>
        <w:spacing w:line="276" w:lineRule="auto"/>
        <w:jc w:val="center"/>
        <w:rPr>
          <w:rFonts w:cs="Arial"/>
        </w:rPr>
      </w:pPr>
      <w:r w:rsidRPr="00A85DE0">
        <w:rPr>
          <w:rFonts w:cs="Arial"/>
        </w:rPr>
        <w:lastRenderedPageBreak/>
        <w:t xml:space="preserve">CHAPTER 122 </w:t>
      </w:r>
    </w:p>
    <w:p w:rsidR="00B5283F" w:rsidRPr="00A85DE0" w:rsidRDefault="00B5283F" w:rsidP="00B5283F">
      <w:pPr>
        <w:pStyle w:val="Heading1"/>
        <w:spacing w:line="276" w:lineRule="auto"/>
        <w:jc w:val="center"/>
        <w:rPr>
          <w:rFonts w:cs="Arial"/>
        </w:rPr>
      </w:pPr>
      <w:r w:rsidRPr="00A85DE0">
        <w:rPr>
          <w:rFonts w:cs="Arial"/>
        </w:rPr>
        <w:t>CONCLUSION</w:t>
      </w:r>
    </w:p>
    <w:p w:rsidR="00B5283F" w:rsidRPr="00A85DE0" w:rsidRDefault="00B5283F" w:rsidP="00B5283F">
      <w:pPr>
        <w:spacing w:line="276" w:lineRule="auto"/>
        <w:jc w:val="both"/>
        <w:rPr>
          <w:rFonts w:ascii="Arial" w:hAnsi="Arial" w:cs="Arial"/>
          <w:b/>
          <w:sz w:val="22"/>
        </w:rPr>
      </w:pPr>
    </w:p>
    <w:p w:rsidR="00B5283F" w:rsidRPr="00A85DE0" w:rsidRDefault="00B5283F" w:rsidP="00B5283F">
      <w:pPr>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Now, at last, we come to the end of this Handbook. And it is for you to judge whether you should call it a hand-book, and use it as such. </w:t>
      </w:r>
    </w:p>
    <w:p w:rsidR="00B5283F" w:rsidRPr="00A85DE0" w:rsidRDefault="00B5283F" w:rsidP="00B5283F">
      <w:pPr>
        <w:pStyle w:val="BodyText"/>
        <w:spacing w:line="276" w:lineRule="auto"/>
        <w:jc w:val="both"/>
        <w:rPr>
          <w:rFonts w:ascii="Arial" w:hAnsi="Arial" w:cs="Arial"/>
          <w:sz w:val="22"/>
        </w:rPr>
      </w:pPr>
      <w:r w:rsidRPr="00A85DE0">
        <w:rPr>
          <w:rFonts w:ascii="Arial" w:hAnsi="Arial" w:cs="Arial"/>
          <w:sz w:val="22"/>
        </w:rPr>
        <w:t xml:space="preserve">I, however, thinking that your zeal in Christ ought not to be despised, and believing and hoping the best of you in dependence on our Redeemer’s help, and loving you very much as one of the members of his body, have, done my best to write this book for you on ‘Faith, Hope, and Love’. </w:t>
      </w:r>
    </w:p>
    <w:p w:rsidR="00B5283F" w:rsidRPr="00A85DE0" w:rsidRDefault="00B5283F" w:rsidP="00DD5739">
      <w:pPr>
        <w:pStyle w:val="BodyText"/>
        <w:spacing w:line="276" w:lineRule="auto"/>
        <w:jc w:val="both"/>
        <w:rPr>
          <w:rFonts w:ascii="Arial" w:hAnsi="Arial" w:cs="Arial"/>
          <w:sz w:val="22"/>
        </w:rPr>
        <w:sectPr w:rsidR="00B5283F" w:rsidRPr="00A85DE0" w:rsidSect="00B5283F">
          <w:type w:val="continuous"/>
          <w:pgSz w:w="11909" w:h="16834" w:code="9"/>
          <w:pgMar w:top="720" w:right="1152" w:bottom="720" w:left="1152" w:header="0" w:footer="0" w:gutter="0"/>
          <w:cols w:space="720"/>
          <w:noEndnote/>
        </w:sectPr>
      </w:pPr>
      <w:r w:rsidRPr="00A85DE0">
        <w:rPr>
          <w:rFonts w:ascii="Arial" w:hAnsi="Arial" w:cs="Arial"/>
          <w:sz w:val="22"/>
        </w:rPr>
        <w:t>May i</w:t>
      </w:r>
      <w:r w:rsidR="00EB5815">
        <w:rPr>
          <w:rFonts w:ascii="Arial" w:hAnsi="Arial" w:cs="Arial"/>
          <w:sz w:val="22"/>
        </w:rPr>
        <w:t>ts value be equal to its length.</w:t>
      </w:r>
    </w:p>
    <w:p w:rsidR="00C9725E" w:rsidRDefault="00C9725E" w:rsidP="00B5283F">
      <w:pPr>
        <w:spacing w:line="276" w:lineRule="auto"/>
      </w:pPr>
      <w:bookmarkStart w:id="0" w:name="_GoBack"/>
      <w:bookmarkEnd w:id="0"/>
    </w:p>
    <w:sectPr w:rsidR="00C9725E" w:rsidSect="00B5283F">
      <w:type w:val="continuous"/>
      <w:pgSz w:w="11909" w:h="16834" w:code="9"/>
      <w:pgMar w:top="720" w:right="1152" w:bottom="720" w:left="1152"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4362" w:rsidRDefault="003D4362">
      <w:r>
        <w:separator/>
      </w:r>
    </w:p>
  </w:endnote>
  <w:endnote w:type="continuationSeparator" w:id="0">
    <w:p w:rsidR="003D4362" w:rsidRDefault="003D43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00" w:rsidRDefault="00791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91900" w:rsidRDefault="007919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00" w:rsidRDefault="00791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4161">
      <w:rPr>
        <w:rStyle w:val="PageNumber"/>
        <w:noProof/>
      </w:rPr>
      <w:t>1</w:t>
    </w:r>
    <w:r>
      <w:rPr>
        <w:rStyle w:val="PageNumber"/>
      </w:rPr>
      <w:fldChar w:fldCharType="end"/>
    </w:r>
  </w:p>
  <w:p w:rsidR="00791900" w:rsidRDefault="0079190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00" w:rsidRDefault="00791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791900" w:rsidRDefault="0079190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1900" w:rsidRDefault="007919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24161">
      <w:rPr>
        <w:rStyle w:val="PageNumber"/>
        <w:noProof/>
      </w:rPr>
      <w:t>63</w:t>
    </w:r>
    <w:r>
      <w:rPr>
        <w:rStyle w:val="PageNumber"/>
      </w:rPr>
      <w:fldChar w:fldCharType="end"/>
    </w:r>
  </w:p>
  <w:p w:rsidR="00791900" w:rsidRDefault="0079190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4362" w:rsidRDefault="003D4362">
      <w:r>
        <w:separator/>
      </w:r>
    </w:p>
  </w:footnote>
  <w:footnote w:type="continuationSeparator" w:id="0">
    <w:p w:rsidR="003D4362" w:rsidRDefault="003D43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187"/>
    <w:rsid w:val="00024161"/>
    <w:rsid w:val="000B60D7"/>
    <w:rsid w:val="003D4362"/>
    <w:rsid w:val="005B6328"/>
    <w:rsid w:val="005C2187"/>
    <w:rsid w:val="005D0957"/>
    <w:rsid w:val="00791900"/>
    <w:rsid w:val="00975832"/>
    <w:rsid w:val="00B5283F"/>
    <w:rsid w:val="00C9725E"/>
    <w:rsid w:val="00DD5739"/>
    <w:rsid w:val="00EB5815"/>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DF44A368-D25D-4EB4-BE98-B9A5CCE91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83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bidi="ar-SA"/>
    </w:rPr>
  </w:style>
  <w:style w:type="paragraph" w:styleId="Heading1">
    <w:name w:val="heading 1"/>
    <w:basedOn w:val="Normal"/>
    <w:next w:val="Normal"/>
    <w:link w:val="Heading1Char"/>
    <w:qFormat/>
    <w:rsid w:val="00B5283F"/>
    <w:pPr>
      <w:keepNext/>
      <w:widowControl w:val="0"/>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283F"/>
    <w:rPr>
      <w:rFonts w:ascii="Arial" w:eastAsia="Times New Roman" w:hAnsi="Arial" w:cs="Times New Roman"/>
      <w:b/>
      <w:kern w:val="28"/>
      <w:sz w:val="28"/>
      <w:szCs w:val="20"/>
      <w:lang w:bidi="ar-SA"/>
    </w:rPr>
  </w:style>
  <w:style w:type="paragraph" w:styleId="BodyText">
    <w:name w:val="Body Text"/>
    <w:basedOn w:val="Normal"/>
    <w:link w:val="BodyTextChar"/>
    <w:rsid w:val="00B5283F"/>
    <w:pPr>
      <w:widowControl w:val="0"/>
      <w:spacing w:after="120"/>
    </w:pPr>
    <w:rPr>
      <w:sz w:val="24"/>
    </w:rPr>
  </w:style>
  <w:style w:type="character" w:customStyle="1" w:styleId="BodyTextChar">
    <w:name w:val="Body Text Char"/>
    <w:basedOn w:val="DefaultParagraphFont"/>
    <w:link w:val="BodyText"/>
    <w:rsid w:val="00B5283F"/>
    <w:rPr>
      <w:rFonts w:ascii="Times New Roman" w:eastAsia="Times New Roman" w:hAnsi="Times New Roman" w:cs="Times New Roman"/>
      <w:sz w:val="24"/>
      <w:szCs w:val="20"/>
      <w:lang w:bidi="ar-SA"/>
    </w:rPr>
  </w:style>
  <w:style w:type="character" w:styleId="PageNumber">
    <w:name w:val="page number"/>
    <w:basedOn w:val="DefaultParagraphFont"/>
    <w:rsid w:val="00B5283F"/>
  </w:style>
  <w:style w:type="paragraph" w:styleId="Footer">
    <w:name w:val="footer"/>
    <w:basedOn w:val="Normal"/>
    <w:link w:val="FooterChar"/>
    <w:rsid w:val="00B5283F"/>
    <w:pPr>
      <w:widowControl w:val="0"/>
      <w:tabs>
        <w:tab w:val="center" w:pos="4153"/>
        <w:tab w:val="right" w:pos="8306"/>
      </w:tabs>
    </w:pPr>
    <w:rPr>
      <w:sz w:val="24"/>
    </w:rPr>
  </w:style>
  <w:style w:type="character" w:customStyle="1" w:styleId="FooterChar">
    <w:name w:val="Footer Char"/>
    <w:basedOn w:val="DefaultParagraphFont"/>
    <w:link w:val="Footer"/>
    <w:rsid w:val="00B5283F"/>
    <w:rPr>
      <w:rFonts w:ascii="Times New Roman" w:eastAsia="Times New Roman" w:hAnsi="Times New Roman" w:cs="Times New Roman"/>
      <w:sz w:val="24"/>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63</Pages>
  <Words>28452</Words>
  <Characters>162179</Characters>
  <Application>Microsoft Office Word</Application>
  <DocSecurity>0</DocSecurity>
  <Lines>1351</Lines>
  <Paragraphs>380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cp:revision>
  <dcterms:created xsi:type="dcterms:W3CDTF">2016-11-12T16:53:00Z</dcterms:created>
  <dcterms:modified xsi:type="dcterms:W3CDTF">2016-11-15T00:51:00Z</dcterms:modified>
</cp:coreProperties>
</file>